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F25D60">
        <w:rPr>
          <w:b/>
          <w:i/>
          <w:iCs/>
          <w:sz w:val="28"/>
          <w:szCs w:val="28"/>
        </w:rPr>
        <w:t>2</w:t>
      </w:r>
      <w:r w:rsidR="005D2697">
        <w:rPr>
          <w:b/>
          <w:i/>
          <w:iCs/>
          <w:sz w:val="28"/>
          <w:szCs w:val="28"/>
        </w:rPr>
        <w:t xml:space="preserve"> квартал 2020 </w:t>
      </w:r>
      <w:r w:rsidRPr="00D11A3B">
        <w:rPr>
          <w:b/>
          <w:i/>
          <w:iCs/>
          <w:sz w:val="28"/>
          <w:szCs w:val="28"/>
        </w:rPr>
        <w:t>года</w:t>
      </w:r>
    </w:p>
    <w:p w:rsidR="00330328" w:rsidRPr="00D11A3B" w:rsidRDefault="00330328" w:rsidP="006831B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</w:t>
      </w:r>
      <w:r w:rsidR="00F25D60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r w:rsidR="00F25D60">
        <w:rPr>
          <w:iCs/>
          <w:sz w:val="28"/>
          <w:szCs w:val="28"/>
        </w:rPr>
        <w:t>2</w:t>
      </w:r>
      <w:r w:rsidR="005D2697">
        <w:rPr>
          <w:iCs/>
          <w:sz w:val="28"/>
          <w:szCs w:val="28"/>
        </w:rPr>
        <w:t xml:space="preserve"> квартале 2020</w:t>
      </w:r>
      <w:r w:rsidRPr="00D11A3B">
        <w:rPr>
          <w:iCs/>
          <w:sz w:val="28"/>
          <w:szCs w:val="28"/>
        </w:rPr>
        <w:t xml:space="preserve"> года в администрацию </w:t>
      </w:r>
      <w:proofErr w:type="spellStart"/>
      <w:r w:rsidRPr="00D11A3B">
        <w:rPr>
          <w:iCs/>
          <w:sz w:val="28"/>
          <w:szCs w:val="28"/>
        </w:rPr>
        <w:t>Ковылк</w:t>
      </w:r>
      <w:r w:rsidR="00F24B65">
        <w:rPr>
          <w:iCs/>
          <w:sz w:val="28"/>
          <w:szCs w:val="28"/>
        </w:rPr>
        <w:t>инского</w:t>
      </w:r>
      <w:proofErr w:type="spellEnd"/>
      <w:r w:rsidR="00F24B65">
        <w:rPr>
          <w:iCs/>
          <w:sz w:val="28"/>
          <w:szCs w:val="28"/>
        </w:rPr>
        <w:t xml:space="preserve">  муниципального района </w:t>
      </w:r>
      <w:r w:rsidRPr="00D11A3B">
        <w:rPr>
          <w:iCs/>
          <w:sz w:val="28"/>
          <w:szCs w:val="28"/>
        </w:rPr>
        <w:t>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F25D60">
        <w:rPr>
          <w:iCs/>
          <w:sz w:val="28"/>
          <w:szCs w:val="28"/>
        </w:rPr>
        <w:t>112</w:t>
      </w:r>
      <w:r w:rsidRPr="00D11A3B">
        <w:rPr>
          <w:iCs/>
          <w:sz w:val="28"/>
          <w:szCs w:val="28"/>
        </w:rPr>
        <w:t xml:space="preserve"> обращени</w:t>
      </w:r>
      <w:r w:rsidR="005D2697">
        <w:rPr>
          <w:iCs/>
          <w:sz w:val="28"/>
          <w:szCs w:val="28"/>
        </w:rPr>
        <w:t>й</w:t>
      </w:r>
      <w:r w:rsidR="006831BC"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(</w:t>
      </w:r>
      <w:r w:rsidR="00F25D60">
        <w:rPr>
          <w:iCs/>
          <w:sz w:val="28"/>
          <w:szCs w:val="28"/>
        </w:rPr>
        <w:t>апрель – 30</w:t>
      </w:r>
      <w:r>
        <w:rPr>
          <w:iCs/>
          <w:sz w:val="28"/>
          <w:szCs w:val="28"/>
        </w:rPr>
        <w:t xml:space="preserve">, </w:t>
      </w:r>
      <w:r w:rsidR="005D2697">
        <w:rPr>
          <w:iCs/>
          <w:sz w:val="28"/>
          <w:szCs w:val="28"/>
        </w:rPr>
        <w:t xml:space="preserve"> </w:t>
      </w:r>
      <w:r w:rsidR="00F25D60">
        <w:rPr>
          <w:iCs/>
          <w:sz w:val="28"/>
          <w:szCs w:val="28"/>
        </w:rPr>
        <w:t>май - 42</w:t>
      </w:r>
      <w:r w:rsidR="006831BC">
        <w:rPr>
          <w:iCs/>
          <w:sz w:val="28"/>
          <w:szCs w:val="28"/>
        </w:rPr>
        <w:t>,</w:t>
      </w:r>
      <w:r w:rsidR="00F25D60">
        <w:rPr>
          <w:iCs/>
          <w:sz w:val="28"/>
          <w:szCs w:val="28"/>
        </w:rPr>
        <w:t xml:space="preserve"> июнь </w:t>
      </w:r>
      <w:r>
        <w:rPr>
          <w:iCs/>
          <w:sz w:val="28"/>
          <w:szCs w:val="28"/>
        </w:rPr>
        <w:t>-</w:t>
      </w:r>
      <w:r w:rsidR="00F25D60">
        <w:rPr>
          <w:iCs/>
          <w:sz w:val="28"/>
          <w:szCs w:val="28"/>
        </w:rPr>
        <w:t xml:space="preserve"> 40</w:t>
      </w:r>
      <w:r w:rsidRPr="00D11A3B">
        <w:rPr>
          <w:iCs/>
          <w:sz w:val="28"/>
          <w:szCs w:val="28"/>
        </w:rPr>
        <w:t xml:space="preserve">), что на </w:t>
      </w:r>
      <w:r w:rsidR="00F25D60">
        <w:rPr>
          <w:iCs/>
          <w:sz w:val="28"/>
          <w:szCs w:val="28"/>
        </w:rPr>
        <w:t>7</w:t>
      </w:r>
      <w:r w:rsidR="00E87D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F25D60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7325F7">
        <w:rPr>
          <w:iCs/>
          <w:sz w:val="28"/>
          <w:szCs w:val="28"/>
        </w:rPr>
        <w:t xml:space="preserve">меньше,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F25D60">
        <w:rPr>
          <w:iCs/>
          <w:sz w:val="28"/>
          <w:szCs w:val="28"/>
        </w:rPr>
        <w:t xml:space="preserve">  1</w:t>
      </w:r>
      <w:r w:rsidR="005D2697">
        <w:rPr>
          <w:iCs/>
          <w:sz w:val="28"/>
          <w:szCs w:val="28"/>
        </w:rPr>
        <w:t xml:space="preserve"> </w:t>
      </w:r>
      <w:r w:rsidR="00F25D60">
        <w:rPr>
          <w:iCs/>
          <w:sz w:val="28"/>
          <w:szCs w:val="28"/>
        </w:rPr>
        <w:t>квартале 2020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F25D60">
        <w:rPr>
          <w:iCs/>
          <w:sz w:val="28"/>
          <w:szCs w:val="28"/>
        </w:rPr>
        <w:t>119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AC7E0F">
        <w:rPr>
          <w:iCs/>
          <w:sz w:val="28"/>
          <w:szCs w:val="28"/>
        </w:rPr>
        <w:t>32</w:t>
      </w:r>
      <w:r w:rsidRPr="0043291A">
        <w:rPr>
          <w:iCs/>
          <w:sz w:val="28"/>
          <w:szCs w:val="28"/>
        </w:rPr>
        <w:t xml:space="preserve"> 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67096E" w:rsidRPr="00544D55" w:rsidTr="0067096E">
        <w:trPr>
          <w:trHeight w:val="37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67096E" w:rsidRPr="00C03CE2" w:rsidRDefault="006831BC" w:rsidP="00A90B2E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</w:t>
            </w:r>
            <w:r w:rsidR="00D41B49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F17BD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67096E" w:rsidRPr="00544D55" w:rsidTr="0067096E">
        <w:trPr>
          <w:trHeight w:val="737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 xml:space="preserve">. обращения направленные Президенту РФ   </w:t>
            </w:r>
          </w:p>
        </w:tc>
        <w:tc>
          <w:tcPr>
            <w:tcW w:w="2245" w:type="dxa"/>
          </w:tcPr>
          <w:p w:rsidR="00A64F09" w:rsidRDefault="00AC7E0F" w:rsidP="00A64F09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1</w:t>
            </w:r>
          </w:p>
          <w:p w:rsidR="0067096E" w:rsidRPr="00C03CE2" w:rsidRDefault="00AC7E0F" w:rsidP="00A64F09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9</w:t>
            </w:r>
          </w:p>
        </w:tc>
      </w:tr>
      <w:tr w:rsidR="00CB4938" w:rsidRPr="00544D55" w:rsidTr="0067096E">
        <w:trPr>
          <w:trHeight w:val="285"/>
        </w:trPr>
        <w:tc>
          <w:tcPr>
            <w:tcW w:w="7612" w:type="dxa"/>
          </w:tcPr>
          <w:p w:rsidR="00CB4938" w:rsidRDefault="00CB4938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Министерство строительства, транспорта и дорожного хозяйства РМ </w:t>
            </w:r>
          </w:p>
        </w:tc>
        <w:tc>
          <w:tcPr>
            <w:tcW w:w="2245" w:type="dxa"/>
          </w:tcPr>
          <w:p w:rsidR="00CB4938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AC7E0F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A90B2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F25D60" w:rsidRPr="00544D55" w:rsidTr="0067096E">
        <w:trPr>
          <w:trHeight w:val="285"/>
        </w:trPr>
        <w:tc>
          <w:tcPr>
            <w:tcW w:w="7612" w:type="dxa"/>
          </w:tcPr>
          <w:p w:rsidR="00F25D60" w:rsidRDefault="00F25D60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 образования РМ</w:t>
            </w:r>
          </w:p>
        </w:tc>
        <w:tc>
          <w:tcPr>
            <w:tcW w:w="2245" w:type="dxa"/>
          </w:tcPr>
          <w:p w:rsidR="00F25D60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E1AD7" w:rsidRPr="00544D55" w:rsidTr="0067096E">
        <w:trPr>
          <w:trHeight w:val="285"/>
        </w:trPr>
        <w:tc>
          <w:tcPr>
            <w:tcW w:w="7612" w:type="dxa"/>
          </w:tcPr>
          <w:p w:rsidR="004E1AD7" w:rsidRDefault="004E1AD7" w:rsidP="004E1AD7">
            <w:pPr>
              <w:pStyle w:val="a3"/>
              <w:rPr>
                <w:color w:val="000000"/>
                <w:sz w:val="28"/>
                <w:szCs w:val="28"/>
              </w:rPr>
            </w:pPr>
            <w:r w:rsidRPr="004E1AD7">
              <w:rPr>
                <w:color w:val="000000"/>
                <w:sz w:val="28"/>
                <w:szCs w:val="28"/>
              </w:rPr>
              <w:t>Министерство экономики, торговли и предпринимательства РМ</w:t>
            </w:r>
          </w:p>
        </w:tc>
        <w:tc>
          <w:tcPr>
            <w:tcW w:w="2245" w:type="dxa"/>
          </w:tcPr>
          <w:p w:rsidR="004E1AD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E1AD7" w:rsidRPr="00544D55" w:rsidTr="0067096E">
        <w:trPr>
          <w:trHeight w:val="285"/>
        </w:trPr>
        <w:tc>
          <w:tcPr>
            <w:tcW w:w="7612" w:type="dxa"/>
          </w:tcPr>
          <w:p w:rsidR="004E1AD7" w:rsidRDefault="004E1AD7" w:rsidP="004E1AD7">
            <w:pPr>
              <w:pStyle w:val="a3"/>
              <w:rPr>
                <w:color w:val="000000"/>
                <w:sz w:val="28"/>
                <w:szCs w:val="28"/>
              </w:rPr>
            </w:pPr>
            <w:r w:rsidRPr="004E1AD7">
              <w:rPr>
                <w:color w:val="000000"/>
                <w:sz w:val="28"/>
                <w:szCs w:val="28"/>
              </w:rPr>
              <w:t xml:space="preserve"> МЧС России по РМ</w:t>
            </w:r>
          </w:p>
        </w:tc>
        <w:tc>
          <w:tcPr>
            <w:tcW w:w="2245" w:type="dxa"/>
          </w:tcPr>
          <w:p w:rsidR="004E1AD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BF4177" w:rsidRPr="00544D55" w:rsidTr="0067096E">
        <w:trPr>
          <w:trHeight w:val="285"/>
        </w:trPr>
        <w:tc>
          <w:tcPr>
            <w:tcW w:w="7612" w:type="dxa"/>
          </w:tcPr>
          <w:p w:rsidR="00BF4177" w:rsidRDefault="00BF4177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245" w:type="dxa"/>
          </w:tcPr>
          <w:p w:rsidR="00BF417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715D4" w:rsidRPr="00544D55" w:rsidTr="0067096E">
        <w:trPr>
          <w:trHeight w:val="285"/>
        </w:trPr>
        <w:tc>
          <w:tcPr>
            <w:tcW w:w="7612" w:type="dxa"/>
          </w:tcPr>
          <w:p w:rsidR="003715D4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465A0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465A0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3715D4" w:rsidRDefault="00A64F09" w:rsidP="00A64F0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25D60" w:rsidRPr="00544D55" w:rsidTr="0067096E">
        <w:trPr>
          <w:trHeight w:val="285"/>
        </w:trPr>
        <w:tc>
          <w:tcPr>
            <w:tcW w:w="7612" w:type="dxa"/>
          </w:tcPr>
          <w:p w:rsidR="00F25D60" w:rsidRPr="006465A0" w:rsidRDefault="00F25D60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Госдума ФС РМ</w:t>
            </w:r>
          </w:p>
        </w:tc>
        <w:tc>
          <w:tcPr>
            <w:tcW w:w="2245" w:type="dxa"/>
          </w:tcPr>
          <w:p w:rsidR="00F25D60" w:rsidRDefault="00A64F09" w:rsidP="00A64F0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A90B2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1E7C5A" w:rsidRDefault="001E7C5A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405"/>
        <w:gridCol w:w="1702"/>
        <w:gridCol w:w="2406"/>
        <w:gridCol w:w="1701"/>
      </w:tblGrid>
      <w:tr w:rsidR="00330328" w:rsidRPr="00544D55" w:rsidTr="0067096E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65A64" w:rsidRDefault="00765A6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328" w:rsidRPr="00544D55" w:rsidTr="0067096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7096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B57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36A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B57F2B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15117" w:rsidRPr="00FC0C48" w:rsidTr="0067096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2015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B57F2B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6C7EC1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C7E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936AC0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6831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425B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57F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A73B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183C79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EF2E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183C79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183C79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512015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183C79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bookmarkStart w:id="0" w:name="_GoBack"/>
            <w:bookmarkEnd w:id="0"/>
            <w:r w:rsidRPr="00183C7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</w:tbl>
    <w:p w:rsidR="003716FD" w:rsidRPr="003716FD" w:rsidRDefault="003716FD" w:rsidP="003716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3716FD">
        <w:rPr>
          <w:rFonts w:ascii="Times New Roman" w:hAnsi="Times New Roman"/>
          <w:sz w:val="16"/>
          <w:szCs w:val="16"/>
        </w:rPr>
        <w:t xml:space="preserve">*В настоящее время в </w:t>
      </w:r>
      <w:proofErr w:type="spellStart"/>
      <w:r w:rsidRPr="003716FD">
        <w:rPr>
          <w:rFonts w:ascii="Times New Roman" w:hAnsi="Times New Roman"/>
          <w:sz w:val="16"/>
          <w:szCs w:val="16"/>
        </w:rPr>
        <w:t>Ковылкинском</w:t>
      </w:r>
      <w:proofErr w:type="spellEnd"/>
      <w:r w:rsidRPr="003716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муниципальном районе значится 19</w:t>
      </w:r>
      <w:r w:rsidRPr="003716FD">
        <w:rPr>
          <w:rFonts w:ascii="Times New Roman" w:hAnsi="Times New Roman"/>
          <w:sz w:val="16"/>
          <w:szCs w:val="16"/>
        </w:rPr>
        <w:t xml:space="preserve"> сельских поселений. </w:t>
      </w:r>
      <w:r>
        <w:rPr>
          <w:rFonts w:ascii="Times New Roman" w:hAnsi="Times New Roman"/>
          <w:sz w:val="16"/>
          <w:szCs w:val="16"/>
        </w:rPr>
        <w:t>В  2019</w:t>
      </w:r>
      <w:r w:rsidRPr="003716FD">
        <w:rPr>
          <w:rFonts w:ascii="Times New Roman" w:hAnsi="Times New Roman"/>
          <w:sz w:val="16"/>
          <w:szCs w:val="16"/>
        </w:rPr>
        <w:t xml:space="preserve"> году </w:t>
      </w:r>
      <w:proofErr w:type="spellStart"/>
      <w:r w:rsidRPr="003716FD">
        <w:rPr>
          <w:rFonts w:ascii="Times New Roman" w:hAnsi="Times New Roman"/>
          <w:sz w:val="16"/>
          <w:szCs w:val="16"/>
        </w:rPr>
        <w:t>Чекашевополянское</w:t>
      </w:r>
      <w:proofErr w:type="spellEnd"/>
    </w:p>
    <w:p w:rsidR="003716FD" w:rsidRPr="003716FD" w:rsidRDefault="003716FD" w:rsidP="003716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16FD">
        <w:rPr>
          <w:rFonts w:ascii="Times New Roman" w:hAnsi="Times New Roman"/>
          <w:sz w:val="16"/>
          <w:szCs w:val="16"/>
        </w:rPr>
        <w:t>сельское поселение и Краснопресненское сельское поселение были преобразованы путем объединения во вновь образованное муниципальное образование – Краснопресненское сельское поселение</w:t>
      </w:r>
      <w:r w:rsidRPr="003716FD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</w:t>
      </w:r>
      <w:r w:rsidR="00936A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6AC0">
        <w:rPr>
          <w:rFonts w:ascii="Times New Roman" w:hAnsi="Times New Roman"/>
          <w:sz w:val="28"/>
          <w:szCs w:val="28"/>
        </w:rPr>
        <w:t>2</w:t>
      </w:r>
      <w:r w:rsidR="000238CD">
        <w:rPr>
          <w:rFonts w:ascii="Times New Roman" w:hAnsi="Times New Roman"/>
          <w:sz w:val="28"/>
          <w:szCs w:val="28"/>
        </w:rPr>
        <w:t xml:space="preserve"> </w:t>
      </w:r>
      <w:r w:rsidR="006C7EC1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>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638"/>
      </w:tblGrid>
      <w:tr w:rsidR="00330328" w:rsidRPr="00544D55" w:rsidTr="003716FD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936A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41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936A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3716FD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3716FD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2B4E9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F17565" w:rsidRPr="00544D55" w:rsidTr="003716FD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2B4E9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</w:tr>
      <w:tr w:rsidR="00F17565" w:rsidRPr="00544D55" w:rsidTr="003716FD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2B4E9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B4E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2B4E9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2B4E99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CD5A38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CD5A38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  <w:p w:rsidR="00085018" w:rsidRPr="00D11A3B" w:rsidRDefault="00085018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2B4E99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дорог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2B4E99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вопросу электроснабжения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3716FD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D5A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F17565" w:rsidRPr="00544D55" w:rsidTr="003716FD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r w:rsidR="00B531E2"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</w:tr>
      <w:tr w:rsidR="00F17565" w:rsidRPr="00544D55" w:rsidTr="003716FD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2B4E99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936AC0" w:rsidP="00936AC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8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F17565" w:rsidRPr="00544D55" w:rsidTr="003716FD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 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2B4E9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CD5A38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850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850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нарушении трудовых прав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2B4E99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552518" w:rsidP="005525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 режима работы детского сада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2B4E99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-ремонт, установка памятника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2B4E99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936AC0" w:rsidP="000E37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D5A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552518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5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выделении автомобиля многодетной семьи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CC70B4" w:rsidRDefault="002B4E99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3D1738" w:rsidRDefault="00936AC0" w:rsidP="000E37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D5A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CD5A38" w:rsidP="002B4E9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36AC0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CD5A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CD5A38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936AC0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AB4A04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BBAB6F5" wp14:editId="35099DE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677D35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во 2</w:t>
      </w:r>
      <w:r w:rsidR="006831BC">
        <w:rPr>
          <w:rFonts w:ascii="Times New Roman" w:hAnsi="Times New Roman"/>
          <w:b/>
          <w:sz w:val="24"/>
          <w:szCs w:val="24"/>
        </w:rPr>
        <w:t xml:space="preserve"> </w:t>
      </w:r>
      <w:r w:rsidR="0067096E">
        <w:rPr>
          <w:rFonts w:ascii="Times New Roman" w:hAnsi="Times New Roman"/>
          <w:b/>
          <w:sz w:val="24"/>
          <w:szCs w:val="24"/>
        </w:rPr>
        <w:t xml:space="preserve">квартале </w:t>
      </w:r>
      <w:r w:rsidR="00D41B49">
        <w:rPr>
          <w:rFonts w:ascii="Times New Roman" w:hAnsi="Times New Roman"/>
          <w:b/>
          <w:sz w:val="24"/>
          <w:szCs w:val="24"/>
        </w:rPr>
        <w:t>2020</w:t>
      </w:r>
      <w:r w:rsidR="002D6F33"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D19729" wp14:editId="1EA0D4B7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 w:rsidR="00677D35">
        <w:rPr>
          <w:rFonts w:ascii="Times New Roman" w:hAnsi="Times New Roman"/>
          <w:iCs/>
          <w:sz w:val="28"/>
          <w:szCs w:val="28"/>
          <w:shd w:val="clear" w:color="auto" w:fill="FFFFFF"/>
        </w:rPr>
        <w:t>Во 2</w:t>
      </w:r>
      <w:r w:rsidR="00D41B4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2020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и его заместителями было принято 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77D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77D35">
        <w:rPr>
          <w:rFonts w:ascii="Times New Roman" w:hAnsi="Times New Roman"/>
          <w:sz w:val="28"/>
          <w:szCs w:val="28"/>
        </w:rPr>
        <w:t xml:space="preserve">Во 2 </w:t>
      </w:r>
      <w:r w:rsidR="00D41B49">
        <w:rPr>
          <w:rFonts w:ascii="Times New Roman" w:hAnsi="Times New Roman"/>
          <w:sz w:val="28"/>
          <w:szCs w:val="28"/>
        </w:rPr>
        <w:t>квартале  2020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="00677D35">
        <w:rPr>
          <w:rFonts w:ascii="Times New Roman" w:hAnsi="Times New Roman"/>
          <w:sz w:val="28"/>
          <w:szCs w:val="28"/>
        </w:rPr>
        <w:t xml:space="preserve">обратилось 0 </w:t>
      </w:r>
      <w:r w:rsidR="00006E52">
        <w:rPr>
          <w:rFonts w:ascii="Times New Roman" w:hAnsi="Times New Roman"/>
          <w:sz w:val="28"/>
          <w:szCs w:val="28"/>
        </w:rPr>
        <w:t xml:space="preserve"> </w:t>
      </w:r>
      <w:r w:rsidR="00D2481E">
        <w:rPr>
          <w:rFonts w:ascii="Times New Roman" w:hAnsi="Times New Roman"/>
          <w:sz w:val="28"/>
          <w:szCs w:val="28"/>
        </w:rPr>
        <w:t xml:space="preserve"> 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677D35">
        <w:rPr>
          <w:rFonts w:ascii="Times New Roman" w:hAnsi="Times New Roman"/>
          <w:sz w:val="28"/>
          <w:szCs w:val="28"/>
        </w:rPr>
        <w:t>заявителей.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8B76E0">
        <w:rPr>
          <w:rFonts w:ascii="Times New Roman" w:hAnsi="Times New Roman"/>
          <w:color w:val="000000"/>
          <w:sz w:val="28"/>
          <w:szCs w:val="28"/>
        </w:rPr>
        <w:t>2</w:t>
      </w:r>
      <w:r w:rsidR="00D41B49">
        <w:rPr>
          <w:rFonts w:ascii="Times New Roman" w:hAnsi="Times New Roman"/>
          <w:color w:val="000000"/>
          <w:sz w:val="28"/>
          <w:szCs w:val="28"/>
        </w:rPr>
        <w:t xml:space="preserve"> квартал 2020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6E52"/>
    <w:rsid w:val="00007456"/>
    <w:rsid w:val="00012BF5"/>
    <w:rsid w:val="000218BE"/>
    <w:rsid w:val="00021DF1"/>
    <w:rsid w:val="00022906"/>
    <w:rsid w:val="00022A7D"/>
    <w:rsid w:val="000238CD"/>
    <w:rsid w:val="00030B5D"/>
    <w:rsid w:val="0004564A"/>
    <w:rsid w:val="00054F1A"/>
    <w:rsid w:val="0005576A"/>
    <w:rsid w:val="00066DCC"/>
    <w:rsid w:val="00075C49"/>
    <w:rsid w:val="00085018"/>
    <w:rsid w:val="00092BF6"/>
    <w:rsid w:val="00096CAD"/>
    <w:rsid w:val="0009702D"/>
    <w:rsid w:val="000A35D4"/>
    <w:rsid w:val="000B6EC8"/>
    <w:rsid w:val="000D52DC"/>
    <w:rsid w:val="000E3719"/>
    <w:rsid w:val="000E60D1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46D1"/>
    <w:rsid w:val="00147BB1"/>
    <w:rsid w:val="001527D6"/>
    <w:rsid w:val="00160255"/>
    <w:rsid w:val="0017194C"/>
    <w:rsid w:val="00172968"/>
    <w:rsid w:val="00173FFE"/>
    <w:rsid w:val="001743DF"/>
    <w:rsid w:val="001744E6"/>
    <w:rsid w:val="00177BDB"/>
    <w:rsid w:val="00183C79"/>
    <w:rsid w:val="00193BA8"/>
    <w:rsid w:val="0019530F"/>
    <w:rsid w:val="00195A0E"/>
    <w:rsid w:val="001A3511"/>
    <w:rsid w:val="001E03C0"/>
    <w:rsid w:val="001E1947"/>
    <w:rsid w:val="001E2543"/>
    <w:rsid w:val="001E2B34"/>
    <w:rsid w:val="001E3422"/>
    <w:rsid w:val="001E4150"/>
    <w:rsid w:val="001E7C5A"/>
    <w:rsid w:val="001F682A"/>
    <w:rsid w:val="00206A11"/>
    <w:rsid w:val="00210A86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2DDA"/>
    <w:rsid w:val="0025591C"/>
    <w:rsid w:val="002649A7"/>
    <w:rsid w:val="00271A8F"/>
    <w:rsid w:val="00290FCC"/>
    <w:rsid w:val="002913E4"/>
    <w:rsid w:val="00291573"/>
    <w:rsid w:val="00296414"/>
    <w:rsid w:val="002A0023"/>
    <w:rsid w:val="002B006E"/>
    <w:rsid w:val="002B4E99"/>
    <w:rsid w:val="002B5DD9"/>
    <w:rsid w:val="002C135B"/>
    <w:rsid w:val="002D3DB8"/>
    <w:rsid w:val="002D46B3"/>
    <w:rsid w:val="002D6F33"/>
    <w:rsid w:val="002F7CC8"/>
    <w:rsid w:val="00314B7B"/>
    <w:rsid w:val="0032617D"/>
    <w:rsid w:val="00326E2D"/>
    <w:rsid w:val="00330328"/>
    <w:rsid w:val="00331750"/>
    <w:rsid w:val="00342767"/>
    <w:rsid w:val="00357F4E"/>
    <w:rsid w:val="003704B1"/>
    <w:rsid w:val="003715D4"/>
    <w:rsid w:val="003716FD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0D7"/>
    <w:rsid w:val="003E61A6"/>
    <w:rsid w:val="003F3489"/>
    <w:rsid w:val="00404D54"/>
    <w:rsid w:val="004147E1"/>
    <w:rsid w:val="00425B26"/>
    <w:rsid w:val="004279F2"/>
    <w:rsid w:val="004306AB"/>
    <w:rsid w:val="00431EDE"/>
    <w:rsid w:val="0045222C"/>
    <w:rsid w:val="004524BB"/>
    <w:rsid w:val="0046463B"/>
    <w:rsid w:val="00466728"/>
    <w:rsid w:val="00467994"/>
    <w:rsid w:val="004729FF"/>
    <w:rsid w:val="004839E2"/>
    <w:rsid w:val="004A7C1F"/>
    <w:rsid w:val="004B3692"/>
    <w:rsid w:val="004C3760"/>
    <w:rsid w:val="004D035F"/>
    <w:rsid w:val="004D6E54"/>
    <w:rsid w:val="004E1181"/>
    <w:rsid w:val="004E1AD7"/>
    <w:rsid w:val="004E1CFE"/>
    <w:rsid w:val="004E2F98"/>
    <w:rsid w:val="004F56A4"/>
    <w:rsid w:val="0050166E"/>
    <w:rsid w:val="00503055"/>
    <w:rsid w:val="00512015"/>
    <w:rsid w:val="00515117"/>
    <w:rsid w:val="005500D8"/>
    <w:rsid w:val="0055251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4437"/>
    <w:rsid w:val="005A7D38"/>
    <w:rsid w:val="005B4B89"/>
    <w:rsid w:val="005C19F0"/>
    <w:rsid w:val="005D147B"/>
    <w:rsid w:val="005D2697"/>
    <w:rsid w:val="005D3C3E"/>
    <w:rsid w:val="005F2AD6"/>
    <w:rsid w:val="005F37B1"/>
    <w:rsid w:val="00606456"/>
    <w:rsid w:val="00610501"/>
    <w:rsid w:val="006119A8"/>
    <w:rsid w:val="0061686C"/>
    <w:rsid w:val="006218A5"/>
    <w:rsid w:val="00623F80"/>
    <w:rsid w:val="006256CE"/>
    <w:rsid w:val="0062757D"/>
    <w:rsid w:val="00635166"/>
    <w:rsid w:val="00637B9B"/>
    <w:rsid w:val="00640402"/>
    <w:rsid w:val="00643FCB"/>
    <w:rsid w:val="0064432C"/>
    <w:rsid w:val="006465A0"/>
    <w:rsid w:val="00652CF3"/>
    <w:rsid w:val="0067096E"/>
    <w:rsid w:val="00677D35"/>
    <w:rsid w:val="006804AA"/>
    <w:rsid w:val="006831BC"/>
    <w:rsid w:val="00684182"/>
    <w:rsid w:val="00687A3C"/>
    <w:rsid w:val="00691B25"/>
    <w:rsid w:val="00692087"/>
    <w:rsid w:val="0069498D"/>
    <w:rsid w:val="006A28B1"/>
    <w:rsid w:val="006A2E5A"/>
    <w:rsid w:val="006A4951"/>
    <w:rsid w:val="006C08D8"/>
    <w:rsid w:val="006C448F"/>
    <w:rsid w:val="006C7EC1"/>
    <w:rsid w:val="006D25AA"/>
    <w:rsid w:val="006D55CA"/>
    <w:rsid w:val="006E1BF5"/>
    <w:rsid w:val="006E2567"/>
    <w:rsid w:val="006E59AF"/>
    <w:rsid w:val="006E5FE1"/>
    <w:rsid w:val="006F3A25"/>
    <w:rsid w:val="00702944"/>
    <w:rsid w:val="0070337B"/>
    <w:rsid w:val="00710579"/>
    <w:rsid w:val="00711ABD"/>
    <w:rsid w:val="00712527"/>
    <w:rsid w:val="00714EFE"/>
    <w:rsid w:val="007247D5"/>
    <w:rsid w:val="007325F7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65A64"/>
    <w:rsid w:val="00794D34"/>
    <w:rsid w:val="007A352C"/>
    <w:rsid w:val="007A4082"/>
    <w:rsid w:val="007A5881"/>
    <w:rsid w:val="007B31EE"/>
    <w:rsid w:val="007B37C1"/>
    <w:rsid w:val="007B57DB"/>
    <w:rsid w:val="007B71D2"/>
    <w:rsid w:val="007E1071"/>
    <w:rsid w:val="007E468C"/>
    <w:rsid w:val="007F1E31"/>
    <w:rsid w:val="0080394C"/>
    <w:rsid w:val="00803989"/>
    <w:rsid w:val="00807623"/>
    <w:rsid w:val="00815676"/>
    <w:rsid w:val="0081726A"/>
    <w:rsid w:val="00820D64"/>
    <w:rsid w:val="00822582"/>
    <w:rsid w:val="008264C2"/>
    <w:rsid w:val="0085085E"/>
    <w:rsid w:val="00850900"/>
    <w:rsid w:val="0085263A"/>
    <w:rsid w:val="00856D84"/>
    <w:rsid w:val="008745D8"/>
    <w:rsid w:val="0087783A"/>
    <w:rsid w:val="008813E6"/>
    <w:rsid w:val="008843C7"/>
    <w:rsid w:val="00891926"/>
    <w:rsid w:val="008A6EE7"/>
    <w:rsid w:val="008B1D11"/>
    <w:rsid w:val="008B1DD0"/>
    <w:rsid w:val="008B76E0"/>
    <w:rsid w:val="008B79E8"/>
    <w:rsid w:val="008C1E07"/>
    <w:rsid w:val="008C5C98"/>
    <w:rsid w:val="008D1164"/>
    <w:rsid w:val="008D5C3A"/>
    <w:rsid w:val="008E12A4"/>
    <w:rsid w:val="008F5F0C"/>
    <w:rsid w:val="00901125"/>
    <w:rsid w:val="00904679"/>
    <w:rsid w:val="009079AD"/>
    <w:rsid w:val="00920D1D"/>
    <w:rsid w:val="00926A02"/>
    <w:rsid w:val="009309FA"/>
    <w:rsid w:val="00933669"/>
    <w:rsid w:val="00936AC0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D6710"/>
    <w:rsid w:val="009E535A"/>
    <w:rsid w:val="009F0251"/>
    <w:rsid w:val="009F618E"/>
    <w:rsid w:val="009F64D1"/>
    <w:rsid w:val="00A0256D"/>
    <w:rsid w:val="00A0601E"/>
    <w:rsid w:val="00A079FB"/>
    <w:rsid w:val="00A12F29"/>
    <w:rsid w:val="00A1507F"/>
    <w:rsid w:val="00A15BB8"/>
    <w:rsid w:val="00A21B52"/>
    <w:rsid w:val="00A229EC"/>
    <w:rsid w:val="00A22E0F"/>
    <w:rsid w:val="00A46120"/>
    <w:rsid w:val="00A62D23"/>
    <w:rsid w:val="00A64F09"/>
    <w:rsid w:val="00A73B14"/>
    <w:rsid w:val="00A73F5A"/>
    <w:rsid w:val="00A747F1"/>
    <w:rsid w:val="00A755E9"/>
    <w:rsid w:val="00A818BF"/>
    <w:rsid w:val="00A903EA"/>
    <w:rsid w:val="00A90B2E"/>
    <w:rsid w:val="00A91359"/>
    <w:rsid w:val="00AA0515"/>
    <w:rsid w:val="00AB4A04"/>
    <w:rsid w:val="00AB75E3"/>
    <w:rsid w:val="00AC22FF"/>
    <w:rsid w:val="00AC323F"/>
    <w:rsid w:val="00AC7E0F"/>
    <w:rsid w:val="00AE1348"/>
    <w:rsid w:val="00B1264D"/>
    <w:rsid w:val="00B26104"/>
    <w:rsid w:val="00B35821"/>
    <w:rsid w:val="00B36AD9"/>
    <w:rsid w:val="00B36AE2"/>
    <w:rsid w:val="00B431DE"/>
    <w:rsid w:val="00B52E8E"/>
    <w:rsid w:val="00B531E2"/>
    <w:rsid w:val="00B557A0"/>
    <w:rsid w:val="00B57F2B"/>
    <w:rsid w:val="00B714FC"/>
    <w:rsid w:val="00B71B78"/>
    <w:rsid w:val="00B7460A"/>
    <w:rsid w:val="00B835D3"/>
    <w:rsid w:val="00BA110D"/>
    <w:rsid w:val="00BB1D9E"/>
    <w:rsid w:val="00BB5262"/>
    <w:rsid w:val="00BF3AAD"/>
    <w:rsid w:val="00BF4177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0389"/>
    <w:rsid w:val="00C71CFF"/>
    <w:rsid w:val="00C73EAE"/>
    <w:rsid w:val="00C75776"/>
    <w:rsid w:val="00C850DE"/>
    <w:rsid w:val="00C85D73"/>
    <w:rsid w:val="00C87ECE"/>
    <w:rsid w:val="00C9447F"/>
    <w:rsid w:val="00CA0D90"/>
    <w:rsid w:val="00CA5915"/>
    <w:rsid w:val="00CA5CA3"/>
    <w:rsid w:val="00CA6B39"/>
    <w:rsid w:val="00CA6C3D"/>
    <w:rsid w:val="00CB41DB"/>
    <w:rsid w:val="00CB4938"/>
    <w:rsid w:val="00CB4A58"/>
    <w:rsid w:val="00CC6245"/>
    <w:rsid w:val="00CC7FDF"/>
    <w:rsid w:val="00CD5A38"/>
    <w:rsid w:val="00CE130F"/>
    <w:rsid w:val="00CE2E62"/>
    <w:rsid w:val="00CF02DA"/>
    <w:rsid w:val="00CF17BD"/>
    <w:rsid w:val="00CF2A21"/>
    <w:rsid w:val="00CF3171"/>
    <w:rsid w:val="00D0361E"/>
    <w:rsid w:val="00D03E7E"/>
    <w:rsid w:val="00D06239"/>
    <w:rsid w:val="00D07659"/>
    <w:rsid w:val="00D1041B"/>
    <w:rsid w:val="00D21465"/>
    <w:rsid w:val="00D2260D"/>
    <w:rsid w:val="00D23891"/>
    <w:rsid w:val="00D2463D"/>
    <w:rsid w:val="00D2481E"/>
    <w:rsid w:val="00D24829"/>
    <w:rsid w:val="00D34085"/>
    <w:rsid w:val="00D35A8D"/>
    <w:rsid w:val="00D41B49"/>
    <w:rsid w:val="00D428C9"/>
    <w:rsid w:val="00D4742F"/>
    <w:rsid w:val="00D57A35"/>
    <w:rsid w:val="00D6216B"/>
    <w:rsid w:val="00D623C8"/>
    <w:rsid w:val="00D63D53"/>
    <w:rsid w:val="00D6407E"/>
    <w:rsid w:val="00D661CA"/>
    <w:rsid w:val="00D6627D"/>
    <w:rsid w:val="00D718ED"/>
    <w:rsid w:val="00D83E55"/>
    <w:rsid w:val="00D9725C"/>
    <w:rsid w:val="00DA05B6"/>
    <w:rsid w:val="00DA30AC"/>
    <w:rsid w:val="00DA620F"/>
    <w:rsid w:val="00DB00D1"/>
    <w:rsid w:val="00DB03D6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DF2B39"/>
    <w:rsid w:val="00DF37A0"/>
    <w:rsid w:val="00E012E7"/>
    <w:rsid w:val="00E05B7F"/>
    <w:rsid w:val="00E079DB"/>
    <w:rsid w:val="00E12E9D"/>
    <w:rsid w:val="00E214D6"/>
    <w:rsid w:val="00E223BB"/>
    <w:rsid w:val="00E4168B"/>
    <w:rsid w:val="00E46FC9"/>
    <w:rsid w:val="00E744B3"/>
    <w:rsid w:val="00E76C9D"/>
    <w:rsid w:val="00E76EEC"/>
    <w:rsid w:val="00E8045C"/>
    <w:rsid w:val="00E821C5"/>
    <w:rsid w:val="00E82718"/>
    <w:rsid w:val="00E86019"/>
    <w:rsid w:val="00E87D72"/>
    <w:rsid w:val="00EA313D"/>
    <w:rsid w:val="00EA458D"/>
    <w:rsid w:val="00EB558B"/>
    <w:rsid w:val="00EB64D4"/>
    <w:rsid w:val="00EC1CE1"/>
    <w:rsid w:val="00EC42B3"/>
    <w:rsid w:val="00EC479E"/>
    <w:rsid w:val="00ED36B9"/>
    <w:rsid w:val="00EE267A"/>
    <w:rsid w:val="00EE2D35"/>
    <w:rsid w:val="00EE493D"/>
    <w:rsid w:val="00EF2EDC"/>
    <w:rsid w:val="00EF73B5"/>
    <w:rsid w:val="00F10DB3"/>
    <w:rsid w:val="00F15991"/>
    <w:rsid w:val="00F17565"/>
    <w:rsid w:val="00F21252"/>
    <w:rsid w:val="00F24B65"/>
    <w:rsid w:val="00F25D60"/>
    <w:rsid w:val="00F348BE"/>
    <w:rsid w:val="00F377EC"/>
    <w:rsid w:val="00F42E65"/>
    <w:rsid w:val="00F57855"/>
    <w:rsid w:val="00F57977"/>
    <w:rsid w:val="00F77409"/>
    <w:rsid w:val="00F83538"/>
    <w:rsid w:val="00F84206"/>
    <w:rsid w:val="00F87C5F"/>
    <w:rsid w:val="00FA2186"/>
    <w:rsid w:val="00FB3F84"/>
    <w:rsid w:val="00FB5194"/>
    <w:rsid w:val="00FB58D8"/>
    <w:rsid w:val="00FC15D3"/>
    <w:rsid w:val="00FC5114"/>
    <w:rsid w:val="00FC668E"/>
    <w:rsid w:val="00FD3805"/>
    <w:rsid w:val="00FD50E5"/>
    <w:rsid w:val="00FD773C"/>
    <w:rsid w:val="00FE115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рассмотрения обращений граждан за 2 квартал 2020 года </a:t>
            </a:r>
            <a:endParaRPr lang="ru-RU"/>
          </a:p>
        </c:rich>
      </c:tx>
      <c:layout>
        <c:manualLayout>
          <c:xMode val="edge"/>
          <c:yMode val="edge"/>
          <c:x val="0.10008675998833479"/>
          <c:y val="1.587301587301587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Pt>
            <c:idx val="2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Удовлетворено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0.109622997066787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85927199654695E-2"/>
                  <c:y val="0.15800577884979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45565622864615E-2"/>
                  <c:y val="-0.148222531106306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53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54B-39B7-40B4-AF21-5A15036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comp3pk</cp:lastModifiedBy>
  <cp:revision>13</cp:revision>
  <cp:lastPrinted>2020-05-21T08:46:00Z</cp:lastPrinted>
  <dcterms:created xsi:type="dcterms:W3CDTF">2020-09-15T08:44:00Z</dcterms:created>
  <dcterms:modified xsi:type="dcterms:W3CDTF">2020-10-06T05:45:00Z</dcterms:modified>
</cp:coreProperties>
</file>