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06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РЕСПУБЛИКА МОРДОВИЯ</w:t>
      </w:r>
    </w:p>
    <w:p>
      <w:pPr>
        <w:tabs>
          <w:tab w:val="left" w:pos="3906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АДМИНИСТРАЦИЯ КАЗЕННО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>-МАЙДАНСКОГО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 xml:space="preserve"> СЕЛЬСКОГО ПОСЕЛЕНИЯ КОВЫЛКИНСКОГО МУНИЦИПАЛЬНОГО РАЙОНА                                                              </w:t>
      </w:r>
    </w:p>
    <w:p>
      <w:pPr>
        <w:tabs>
          <w:tab w:val="left" w:pos="3906"/>
        </w:tabs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125730</wp:posOffset>
                </wp:positionV>
                <wp:extent cx="6126480" cy="0"/>
                <wp:effectExtent l="0" t="28575" r="7620" b="34925"/>
                <wp:wrapNone/>
                <wp:docPr id="193" name="Прямое соединение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1pt;margin-top:9.9pt;height:0pt;width:482.4pt;z-index:251659264;mso-width-relative:page;mso-height-relative:page;" filled="f" stroked="t" coordsize="21600,21600" o:allowincell="f" o:gfxdata="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C/ZCtIAAAAHAQAADwAAAAAAAAABACAAAAAiAAAAZHJzL2Rvd25y&#10;ZXYueG1sUEsBAhQAFAAAAAgAh07iQP3/z5gEAgAA4AMAAA4AAAAAAAAAAQAgAAAAIQEAAGRycy9l&#10;Mm9Eb2MueG1sUEsFBgAAAAAGAAYAWQEAAJcFAAAAAA==&#10;">
                <v:path arrowok="t"/>
                <v:fill on="f" focussize="0,0"/>
                <v:stroke weight="4.5pt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3906"/>
        </w:tabs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keepNext/>
        <w:tabs>
          <w:tab w:val="left" w:pos="3906"/>
        </w:tabs>
        <w:spacing w:after="0" w:line="240" w:lineRule="auto"/>
        <w:jc w:val="center"/>
        <w:outlineLvl w:val="0"/>
        <w:rPr>
          <w:rFonts w:hint="default" w:ascii="Times New Roman" w:hAnsi="Times New Roman" w:eastAsia="Times New Roman" w:cs="Times New Roman"/>
          <w:b/>
          <w:sz w:val="32"/>
          <w:szCs w:val="32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32"/>
          <w:szCs w:val="32"/>
          <w:lang w:eastAsia="ru-RU"/>
        </w:rPr>
        <w:t>ПОСТАНОВЛЕНИЕ</w:t>
      </w:r>
    </w:p>
    <w:p>
      <w:pPr>
        <w:tabs>
          <w:tab w:val="left" w:pos="3906"/>
        </w:tabs>
        <w:spacing w:after="0" w:line="240" w:lineRule="auto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jc w:val="center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u w:val="none"/>
          <w:lang w:eastAsia="ru-RU"/>
        </w:rPr>
        <w:t>«</w:t>
      </w:r>
      <w:r>
        <w:rPr>
          <w:rFonts w:hint="default" w:cs="Times New Roman"/>
          <w:sz w:val="28"/>
          <w:szCs w:val="28"/>
          <w:u w:val="none"/>
          <w:lang w:val="en-US" w:eastAsia="ru-RU"/>
        </w:rPr>
        <w:t xml:space="preserve"> 03 </w:t>
      </w:r>
      <w:r>
        <w:rPr>
          <w:rFonts w:hint="default" w:ascii="Times New Roman" w:hAnsi="Times New Roman" w:eastAsia="Times New Roman" w:cs="Times New Roman"/>
          <w:sz w:val="28"/>
          <w:szCs w:val="28"/>
          <w:u w:val="none"/>
          <w:lang w:eastAsia="ru-RU"/>
        </w:rPr>
        <w:t xml:space="preserve">» </w:t>
      </w:r>
      <w:r>
        <w:rPr>
          <w:rFonts w:hint="default" w:cs="Times New Roman"/>
          <w:sz w:val="28"/>
          <w:szCs w:val="28"/>
          <w:u w:val="none"/>
          <w:lang w:val="en-US" w:eastAsia="ru-RU"/>
        </w:rPr>
        <w:t xml:space="preserve"> октября </w:t>
      </w:r>
      <w:r>
        <w:rPr>
          <w:rFonts w:hint="default" w:ascii="Times New Roman" w:hAnsi="Times New Roman" w:eastAsia="Times New Roman" w:cs="Times New Roman"/>
          <w:sz w:val="28"/>
          <w:szCs w:val="28"/>
          <w:u w:val="none"/>
          <w:lang w:eastAsia="ru-RU"/>
        </w:rPr>
        <w:t xml:space="preserve"> 2022 г</w:t>
      </w:r>
      <w:r>
        <w:rPr>
          <w:rFonts w:hint="default" w:ascii="Times New Roman" w:hAnsi="Times New Roman" w:eastAsia="Times New Roman" w:cs="Times New Roman"/>
          <w:sz w:val="28"/>
          <w:szCs w:val="28"/>
          <w:u w:val="none"/>
          <w:lang w:val="en-US" w:eastAsia="ru-RU"/>
        </w:rPr>
        <w:t>.</w:t>
      </w:r>
      <w:r>
        <w:rPr>
          <w:rFonts w:hint="default" w:ascii="Times New Roman" w:hAnsi="Times New Roman" w:eastAsia="Times New Roman" w:cs="Times New Roman"/>
          <w:sz w:val="28"/>
          <w:szCs w:val="28"/>
          <w:u w:val="none"/>
          <w:lang w:eastAsia="ru-RU"/>
        </w:rPr>
        <w:t xml:space="preserve">  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№ </w:t>
      </w:r>
      <w:r>
        <w:rPr>
          <w:rFonts w:hint="default" w:cs="Times New Roman"/>
          <w:sz w:val="28"/>
          <w:szCs w:val="28"/>
          <w:lang w:val="en-US" w:eastAsia="ru-RU"/>
        </w:rPr>
        <w:t>63</w:t>
      </w:r>
      <w:r>
        <w:rPr>
          <w:rFonts w:hint="default" w:ascii="Times New Roman" w:hAnsi="Times New Roman" w:eastAsia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 xml:space="preserve">     </w:t>
      </w:r>
    </w:p>
    <w:p/>
    <w:p/>
    <w:p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Об определении мест, на которые запрещается возвращать животных без владельцев, на территории </w:t>
      </w:r>
      <w:r>
        <w:rPr>
          <w:rFonts w:eastAsiaTheme="minorHAnsi"/>
          <w:b/>
          <w:bCs/>
          <w:sz w:val="24"/>
          <w:szCs w:val="24"/>
          <w:lang w:val="ru-RU" w:eastAsia="en-US"/>
        </w:rPr>
        <w:t>Казенно</w:t>
      </w:r>
      <w:r>
        <w:rPr>
          <w:rFonts w:hint="default" w:eastAsiaTheme="minorHAnsi"/>
          <w:b/>
          <w:bCs/>
          <w:sz w:val="24"/>
          <w:szCs w:val="24"/>
          <w:lang w:val="ru-RU" w:eastAsia="en-US"/>
        </w:rPr>
        <w:t>-Майданского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сельского поселения</w:t>
      </w:r>
    </w:p>
    <w:p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Ковылкинского муниципального района Республики Мордовия</w:t>
      </w:r>
    </w:p>
    <w:p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>
      <w:pPr>
        <w:ind w:firstLine="560" w:firstLineChars="2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hint="default"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соответствии</w:t>
      </w:r>
      <w:r>
        <w:rPr>
          <w:rFonts w:hint="default"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со</w:t>
      </w:r>
      <w:r>
        <w:rPr>
          <w:rFonts w:hint="default"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статьёй </w:t>
      </w:r>
      <w:r>
        <w:rPr>
          <w:rFonts w:hint="default"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18</w:t>
      </w:r>
      <w:r>
        <w:rPr>
          <w:rFonts w:hint="default"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Федерального </w:t>
      </w:r>
      <w:r>
        <w:rPr>
          <w:rFonts w:hint="default" w:eastAsiaTheme="minorHAnsi"/>
          <w:sz w:val="28"/>
          <w:szCs w:val="28"/>
          <w:lang w:val="ru-RU" w:eastAsia="en-US"/>
        </w:rPr>
        <w:t xml:space="preserve"> 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закона от 27 декабря 2018</w:t>
      </w:r>
      <w:r>
        <w:rPr>
          <w:rFonts w:hint="default"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г. </w:t>
      </w:r>
      <w:r>
        <w:fldChar w:fldCharType="begin"/>
      </w:r>
      <w:r>
        <w:instrText xml:space="preserve"> HYPERLINK "https://pravo-search.minjust.ru/bigs/showDocument.html?id=612B009D-2F50-4872-9E62-EBD7279AE3B3" \t "_blank" </w:instrText>
      </w:r>
      <w:r>
        <w:fldChar w:fldCharType="separate"/>
      </w:r>
      <w:r>
        <w:rPr>
          <w:rStyle w:val="5"/>
          <w:rFonts w:eastAsiaTheme="minorHAnsi"/>
          <w:color w:val="auto"/>
          <w:sz w:val="28"/>
          <w:szCs w:val="28"/>
          <w:u w:val="none"/>
          <w:lang w:eastAsia="en-US"/>
        </w:rPr>
        <w:t>№ 498-ФЗ «Об ответственном обращении с</w:t>
      </w:r>
      <w:r>
        <w:rPr>
          <w:rStyle w:val="5"/>
          <w:rFonts w:eastAsiaTheme="minorHAnsi"/>
          <w:color w:val="auto"/>
          <w:sz w:val="28"/>
          <w:szCs w:val="28"/>
          <w:u w:val="none"/>
          <w:lang w:eastAsia="en-US"/>
        </w:rPr>
        <w:fldChar w:fldCharType="end"/>
      </w:r>
      <w:r>
        <w:rPr>
          <w:rFonts w:eastAsiaTheme="minorHAnsi"/>
          <w:sz w:val="28"/>
          <w:szCs w:val="28"/>
          <w:lang w:eastAsia="en-US"/>
        </w:rPr>
        <w:t xml:space="preserve"> животными и о внесении изменений в отдельные законодательные акты Российской Федерации»,  руководствуясь Уставом </w:t>
      </w:r>
      <w:r>
        <w:rPr>
          <w:rFonts w:eastAsiaTheme="minorHAnsi"/>
          <w:sz w:val="28"/>
          <w:szCs w:val="28"/>
          <w:lang w:val="ru-RU" w:eastAsia="en-US"/>
        </w:rPr>
        <w:t>Казенно</w:t>
      </w:r>
      <w:r>
        <w:rPr>
          <w:rFonts w:hint="default" w:eastAsiaTheme="minorHAnsi"/>
          <w:sz w:val="28"/>
          <w:szCs w:val="28"/>
          <w:lang w:val="ru-RU" w:eastAsia="en-US"/>
        </w:rPr>
        <w:t>-Майданского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Ковылкинского муниципального района Республики Мордовия, Администрация </w:t>
      </w:r>
      <w:r>
        <w:rPr>
          <w:rFonts w:eastAsiaTheme="minorHAnsi"/>
          <w:sz w:val="28"/>
          <w:szCs w:val="28"/>
          <w:lang w:val="ru-RU" w:eastAsia="en-US"/>
        </w:rPr>
        <w:t>Казенно</w:t>
      </w:r>
      <w:r>
        <w:rPr>
          <w:rFonts w:hint="default" w:eastAsiaTheme="minorHAnsi"/>
          <w:sz w:val="28"/>
          <w:szCs w:val="28"/>
          <w:lang w:val="ru-RU" w:eastAsia="en-US"/>
        </w:rPr>
        <w:t>-Майданского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Ковылкинского муниципального района </w:t>
      </w:r>
      <w:r>
        <w:rPr>
          <w:rFonts w:eastAsiaTheme="minorHAnsi"/>
          <w:b/>
          <w:bCs/>
          <w:sz w:val="28"/>
          <w:szCs w:val="28"/>
          <w:lang w:eastAsia="en-US"/>
        </w:rPr>
        <w:t>п о с т а н о в л я е т:</w:t>
      </w:r>
    </w:p>
    <w:p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Определить места, на которые запрещается возвращать животных без владельцев, на территории </w:t>
      </w:r>
      <w:r>
        <w:rPr>
          <w:rFonts w:eastAsiaTheme="minorHAnsi"/>
          <w:sz w:val="28"/>
          <w:szCs w:val="28"/>
          <w:lang w:val="ru-RU" w:eastAsia="en-US"/>
        </w:rPr>
        <w:t>Казенно</w:t>
      </w:r>
      <w:r>
        <w:rPr>
          <w:rFonts w:hint="default" w:eastAsiaTheme="minorHAnsi"/>
          <w:sz w:val="28"/>
          <w:szCs w:val="28"/>
          <w:lang w:val="ru-RU" w:eastAsia="en-US"/>
        </w:rPr>
        <w:t>-Майданского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Ковылкинского муниципального района Республики Мордовия:</w:t>
      </w:r>
    </w:p>
    <w:p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территории объектов здравоохранения;</w:t>
      </w:r>
    </w:p>
    <w:p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территории объектов образования (дошкольные образовательные организации, общеобразовательные организации, профессиональные образовательные организации); </w:t>
      </w:r>
    </w:p>
    <w:p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территории объектов культуры, физической культуры и спорта;</w:t>
      </w:r>
    </w:p>
    <w:p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детские и спортивные площадки;</w:t>
      </w:r>
    </w:p>
    <w:p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общественные территории (сады, парки, скверы);</w:t>
      </w:r>
    </w:p>
    <w:p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объекты торговли;</w:t>
      </w:r>
    </w:p>
    <w:p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организованные места купания и отдыха людей на воде;</w:t>
      </w:r>
    </w:p>
    <w:p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места проведения культурно-массовых мероприятий;</w:t>
      </w:r>
    </w:p>
    <w:p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территории розничных рынков. </w:t>
      </w:r>
    </w:p>
    <w:p>
      <w:pPr>
        <w:numPr>
          <w:ilvl w:val="0"/>
          <w:numId w:val="1"/>
        </w:num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Настоящее постановление вступает в силу после дня официального опубликования в информационном бюллетене </w:t>
      </w:r>
      <w:r>
        <w:rPr>
          <w:rFonts w:eastAsiaTheme="minorHAnsi"/>
          <w:sz w:val="28"/>
          <w:szCs w:val="28"/>
          <w:lang w:val="ru-RU" w:eastAsia="en-US"/>
        </w:rPr>
        <w:t>Казенно</w:t>
      </w:r>
      <w:r>
        <w:rPr>
          <w:rFonts w:hint="default" w:eastAsiaTheme="minorHAnsi"/>
          <w:sz w:val="28"/>
          <w:szCs w:val="28"/>
          <w:lang w:val="ru-RU" w:eastAsia="en-US"/>
        </w:rPr>
        <w:t>-Майданского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>
      <w:pPr>
        <w:numPr>
          <w:numId w:val="0"/>
        </w:numPr>
        <w:jc w:val="both"/>
        <w:rPr>
          <w:rFonts w:eastAsiaTheme="minorHAnsi"/>
          <w:sz w:val="28"/>
          <w:szCs w:val="28"/>
          <w:lang w:eastAsia="en-US"/>
        </w:rPr>
      </w:pPr>
    </w:p>
    <w:p>
      <w:pPr>
        <w:numPr>
          <w:numId w:val="0"/>
        </w:numPr>
        <w:jc w:val="both"/>
        <w:rPr>
          <w:rFonts w:eastAsiaTheme="minorHAnsi"/>
          <w:sz w:val="28"/>
          <w:szCs w:val="28"/>
          <w:lang w:eastAsia="en-US"/>
        </w:rPr>
      </w:pPr>
    </w:p>
    <w:p>
      <w:pPr>
        <w:ind w:left="0" w:leftChars="0" w:firstLine="0" w:firstLineChars="0"/>
        <w:rPr>
          <w:rFonts w:hint="default" w:ascii="Times New Roman CYR" w:hAnsi="Times New Roman CYR" w:eastAsia="Times New Roman" w:cs="Times New Roman CYR"/>
          <w:sz w:val="28"/>
          <w:szCs w:val="28"/>
          <w:lang w:val="en-US" w:eastAsia="ru-RU"/>
        </w:rPr>
      </w:pPr>
      <w:r>
        <w:rPr>
          <w:rFonts w:ascii="Times New Roman CYR" w:hAnsi="Times New Roman CYR" w:eastAsia="Times New Roman" w:cs="Times New Roman CYR"/>
          <w:sz w:val="28"/>
          <w:szCs w:val="28"/>
          <w:lang w:eastAsia="ru-RU"/>
        </w:rPr>
        <w:t>Исполняющий</w:t>
      </w:r>
      <w:r>
        <w:rPr>
          <w:rFonts w:hint="default" w:ascii="Times New Roman CYR" w:hAnsi="Times New Roman CYR" w:eastAsia="Times New Roman" w:cs="Times New Roman CYR"/>
          <w:sz w:val="28"/>
          <w:szCs w:val="28"/>
          <w:lang w:val="en-US" w:eastAsia="ru-RU"/>
        </w:rPr>
        <w:t xml:space="preserve">  обязанности  г</w:t>
      </w:r>
      <w:r>
        <w:rPr>
          <w:rFonts w:ascii="Times New Roman CYR" w:hAnsi="Times New Roman CYR" w:eastAsia="Times New Roman" w:cs="Times New Roman CYR"/>
          <w:sz w:val="28"/>
          <w:szCs w:val="28"/>
          <w:lang w:eastAsia="ru-RU"/>
        </w:rPr>
        <w:t xml:space="preserve">лавы </w:t>
      </w:r>
      <w:r>
        <w:rPr>
          <w:rFonts w:hint="default" w:ascii="Times New Roman CYR" w:hAnsi="Times New Roman CYR" w:eastAsia="Times New Roman" w:cs="Times New Roman CYR"/>
          <w:sz w:val="28"/>
          <w:szCs w:val="28"/>
          <w:lang w:val="en-US" w:eastAsia="ru-RU"/>
        </w:rPr>
        <w:t xml:space="preserve">                                                           </w:t>
      </w:r>
      <w:r>
        <w:rPr>
          <w:rFonts w:ascii="Times New Roman CYR" w:hAnsi="Times New Roman CYR" w:eastAsia="Times New Roman" w:cs="Times New Roman CYR"/>
          <w:sz w:val="28"/>
          <w:szCs w:val="28"/>
          <w:lang w:eastAsia="ru-RU"/>
        </w:rPr>
        <w:t xml:space="preserve">Казенно-Майданского сельского поселения </w:t>
      </w:r>
      <w:r>
        <w:rPr>
          <w:rFonts w:hint="default" w:ascii="Times New Roman CYR" w:hAnsi="Times New Roman CYR" w:eastAsia="Times New Roman" w:cs="Times New Roman CYR"/>
          <w:sz w:val="28"/>
          <w:szCs w:val="28"/>
          <w:lang w:val="en-US" w:eastAsia="ru-RU"/>
        </w:rPr>
        <w:t xml:space="preserve">                     </w:t>
      </w:r>
      <w:r>
        <w:rPr>
          <w:rFonts w:hint="default" w:ascii="Times New Roman CYR" w:hAnsi="Times New Roman CYR" w:cs="Times New Roman CYR"/>
          <w:sz w:val="28"/>
          <w:szCs w:val="28"/>
          <w:lang w:val="en-US" w:eastAsia="ru-RU"/>
        </w:rPr>
        <w:t xml:space="preserve">   </w:t>
      </w:r>
      <w:r>
        <w:rPr>
          <w:rFonts w:hint="default" w:ascii="Times New Roman CYR" w:hAnsi="Times New Roman CYR" w:eastAsia="Times New Roman" w:cs="Times New Roman CYR"/>
          <w:sz w:val="28"/>
          <w:szCs w:val="28"/>
          <w:lang w:val="en-US" w:eastAsia="ru-RU"/>
        </w:rPr>
        <w:t xml:space="preserve">     С.С. Девятаев</w:t>
      </w:r>
    </w:p>
    <w:p>
      <w:pPr>
        <w:rPr>
          <w:rFonts w:eastAsiaTheme="minorHAnsi"/>
          <w:b/>
          <w:bCs/>
          <w:sz w:val="28"/>
          <w:szCs w:val="28"/>
          <w:lang w:eastAsia="en-US"/>
        </w:rPr>
      </w:pPr>
    </w:p>
    <w:sectPr>
      <w:pgSz w:w="11906" w:h="16838"/>
      <w:pgMar w:top="1134" w:right="850" w:bottom="56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1E7189"/>
    <w:multiLevelType w:val="singleLevel"/>
    <w:tmpl w:val="7F1E7189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E4"/>
    <w:rsid w:val="000128AC"/>
    <w:rsid w:val="0014778E"/>
    <w:rsid w:val="004E0511"/>
    <w:rsid w:val="005151F6"/>
    <w:rsid w:val="005766F3"/>
    <w:rsid w:val="008D7160"/>
    <w:rsid w:val="00AE6549"/>
    <w:rsid w:val="00B406D9"/>
    <w:rsid w:val="00BE3272"/>
    <w:rsid w:val="00C1687C"/>
    <w:rsid w:val="00C71BC9"/>
    <w:rsid w:val="00D026E4"/>
    <w:rsid w:val="00D225DC"/>
    <w:rsid w:val="00F927AA"/>
    <w:rsid w:val="00FC13B5"/>
    <w:rsid w:val="2682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caption"/>
    <w:basedOn w:val="1"/>
    <w:next w:val="1"/>
    <w:qFormat/>
    <w:uiPriority w:val="0"/>
    <w:pPr>
      <w:jc w:val="center"/>
    </w:pPr>
    <w:rPr>
      <w:rFonts w:ascii="Arial" w:hAnsi="Arial" w:cs="Arial"/>
      <w:b/>
      <w:bCs/>
      <w:sz w:val="40"/>
    </w:rPr>
  </w:style>
  <w:style w:type="character" w:customStyle="1" w:styleId="7">
    <w:name w:val="Заголовок 1 Знак"/>
    <w:basedOn w:val="3"/>
    <w:link w:val="2"/>
    <w:uiPriority w:val="0"/>
    <w:rPr>
      <w:rFonts w:ascii="Arial" w:hAnsi="Arial" w:eastAsia="Times New Roman" w:cs="Arial"/>
      <w:b/>
      <w:bCs/>
      <w:sz w:val="24"/>
      <w:szCs w:val="24"/>
      <w:lang w:eastAsia="ru-RU"/>
    </w:rPr>
  </w:style>
  <w:style w:type="character" w:customStyle="1" w:styleId="8">
    <w:name w:val="Unresolved Mention"/>
    <w:basedOn w:val="3"/>
    <w:semiHidden/>
    <w:unhideWhenUsed/>
    <w:uiPriority w:val="99"/>
    <w:rPr>
      <w:color w:val="605E5C"/>
      <w:shd w:val="clear" w:color="auto" w:fill="E1DFDD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282</Words>
  <Characters>1608</Characters>
  <Lines>13</Lines>
  <Paragraphs>3</Paragraphs>
  <TotalTime>1</TotalTime>
  <ScaleCrop>false</ScaleCrop>
  <LinksUpToDate>false</LinksUpToDate>
  <CharactersWithSpaces>1887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2022-09-28T08:50:00Z</dcterms:created>
  <dc:creator>02</dc:creator>
  <cp:lastModifiedBy>1</cp:lastModifiedBy>
  <cp:lastPrinted>2022-09-29T07:30:00Z</cp:lastPrinted>
  <dcterms:modified xsi:type="dcterms:W3CDTF">2022-10-05T07:07:30Z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F9C48D7D41A149C59B16C11D951C64EF</vt:lpwstr>
  </property>
</Properties>
</file>