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7" w:rsidRDefault="00BB7CFF" w:rsidP="00BB7CF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Курнинского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</w:p>
    <w:p w:rsidR="00BB7CFF" w:rsidRDefault="00BB7CFF" w:rsidP="00BB7CFF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«03» декабря 2021 года                                                               №</w:t>
      </w:r>
      <w:r w:rsidR="008A3985">
        <w:rPr>
          <w:b/>
          <w:bCs/>
          <w:sz w:val="28"/>
          <w:szCs w:val="28"/>
        </w:rPr>
        <w:t>4</w:t>
      </w: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</w:t>
      </w:r>
    </w:p>
    <w:p w:rsidR="00BB7CFF" w:rsidRDefault="00BB7CFF" w:rsidP="00BB7CF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и проведения публичных слушаний в </w:t>
      </w:r>
      <w:proofErr w:type="spellStart"/>
      <w:r>
        <w:rPr>
          <w:b/>
          <w:bCs/>
          <w:sz w:val="28"/>
          <w:szCs w:val="28"/>
        </w:rPr>
        <w:t>Курнинском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BB7CFF" w:rsidRDefault="00BB7CFF" w:rsidP="00BB7CFF">
      <w:pPr>
        <w:ind w:firstLine="567"/>
        <w:jc w:val="both"/>
        <w:rPr>
          <w:sz w:val="28"/>
          <w:szCs w:val="28"/>
        </w:rPr>
      </w:pPr>
    </w:p>
    <w:p w:rsidR="00BB7CFF" w:rsidRDefault="00BB7CFF" w:rsidP="00BB7CFF">
      <w:pPr>
        <w:ind w:firstLine="567"/>
        <w:jc w:val="both"/>
        <w:rPr>
          <w:sz w:val="28"/>
          <w:szCs w:val="28"/>
        </w:rPr>
      </w:pPr>
    </w:p>
    <w:p w:rsidR="00BB7CFF" w:rsidRDefault="00BB7CFF" w:rsidP="00BB7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Совет депутатов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РЕШИЛ:</w:t>
      </w:r>
    </w:p>
    <w:p w:rsidR="00BB7CFF" w:rsidRDefault="00BB7CFF" w:rsidP="00BB7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организации и проведения публичных слушаний</w:t>
      </w:r>
      <w: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Курнинском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</w:t>
      </w:r>
    </w:p>
    <w:p w:rsidR="00BB7CFF" w:rsidRDefault="00BB7CFF" w:rsidP="00BB7CFF">
      <w:pPr>
        <w:ind w:firstLine="567"/>
        <w:jc w:val="both"/>
        <w:rPr>
          <w:sz w:val="28"/>
          <w:szCs w:val="28"/>
        </w:rPr>
      </w:pPr>
      <w:r w:rsidRPr="00BB7CFF">
        <w:rPr>
          <w:sz w:val="28"/>
          <w:szCs w:val="28"/>
        </w:rPr>
        <w:t>2. Признать утратившим силу решение Совета депутатов</w:t>
      </w:r>
      <w:r w:rsidRPr="00BB7CFF">
        <w:t xml:space="preserve"> </w:t>
      </w:r>
      <w:proofErr w:type="spellStart"/>
      <w:r w:rsidRPr="00BB7CFF">
        <w:rPr>
          <w:sz w:val="28"/>
          <w:szCs w:val="28"/>
        </w:rPr>
        <w:t>Курнинского</w:t>
      </w:r>
      <w:proofErr w:type="spellEnd"/>
      <w:r w:rsidRPr="00BB7CFF">
        <w:rPr>
          <w:sz w:val="28"/>
          <w:szCs w:val="28"/>
        </w:rPr>
        <w:t xml:space="preserve"> сельского поселения </w:t>
      </w:r>
      <w:proofErr w:type="spellStart"/>
      <w:r w:rsidRPr="00BB7CFF">
        <w:rPr>
          <w:sz w:val="28"/>
          <w:szCs w:val="28"/>
        </w:rPr>
        <w:t>Ковылкинского</w:t>
      </w:r>
      <w:proofErr w:type="spellEnd"/>
      <w:r w:rsidRPr="00BB7CFF">
        <w:rPr>
          <w:sz w:val="28"/>
          <w:szCs w:val="28"/>
        </w:rPr>
        <w:t xml:space="preserve"> муниципального района от 04.08.2021 №1  «Об утверждении Порядка организации и проведения публичных слушаний в </w:t>
      </w:r>
      <w:proofErr w:type="spellStart"/>
      <w:r w:rsidRPr="00BB7CFF">
        <w:rPr>
          <w:sz w:val="28"/>
          <w:szCs w:val="28"/>
        </w:rPr>
        <w:t>Курнинском</w:t>
      </w:r>
      <w:proofErr w:type="spellEnd"/>
      <w:r w:rsidRPr="00BB7CFF">
        <w:rPr>
          <w:sz w:val="28"/>
          <w:szCs w:val="28"/>
        </w:rPr>
        <w:t xml:space="preserve"> сельском поселении </w:t>
      </w:r>
      <w:proofErr w:type="spellStart"/>
      <w:r w:rsidRPr="00BB7CFF">
        <w:rPr>
          <w:sz w:val="28"/>
          <w:szCs w:val="28"/>
        </w:rPr>
        <w:t>Ковылкинского</w:t>
      </w:r>
      <w:proofErr w:type="spellEnd"/>
      <w:r w:rsidRPr="00BB7CFF">
        <w:rPr>
          <w:sz w:val="28"/>
          <w:szCs w:val="28"/>
        </w:rPr>
        <w:t xml:space="preserve"> муниципального района Республики Мордовия».</w:t>
      </w:r>
    </w:p>
    <w:p w:rsidR="00BB7CFF" w:rsidRDefault="00BB7CFF" w:rsidP="00BB7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после 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   </w:t>
      </w:r>
    </w:p>
    <w:p w:rsidR="00BB7CFF" w:rsidRDefault="00BB7CFF" w:rsidP="00BB7CFF">
      <w:pPr>
        <w:ind w:firstLine="567"/>
        <w:jc w:val="both"/>
        <w:rPr>
          <w:sz w:val="28"/>
          <w:szCs w:val="28"/>
        </w:rPr>
      </w:pPr>
    </w:p>
    <w:p w:rsidR="00BB7CFF" w:rsidRDefault="00BB7CFF" w:rsidP="00BB7CFF">
      <w:pPr>
        <w:ind w:firstLine="567"/>
        <w:jc w:val="both"/>
        <w:rPr>
          <w:sz w:val="28"/>
          <w:szCs w:val="28"/>
        </w:rPr>
      </w:pPr>
    </w:p>
    <w:p w:rsidR="00BB7CFF" w:rsidRDefault="00BB7CFF" w:rsidP="00BB7CFF">
      <w:pPr>
        <w:ind w:firstLine="567"/>
        <w:jc w:val="both"/>
        <w:rPr>
          <w:sz w:val="28"/>
          <w:szCs w:val="28"/>
        </w:rPr>
      </w:pPr>
    </w:p>
    <w:p w:rsidR="00BB7CFF" w:rsidRDefault="00BB7CFF" w:rsidP="00BB7CFF">
      <w:pPr>
        <w:ind w:firstLine="567"/>
        <w:jc w:val="both"/>
        <w:rPr>
          <w:sz w:val="28"/>
          <w:szCs w:val="28"/>
        </w:rPr>
      </w:pPr>
    </w:p>
    <w:p w:rsidR="00BB7CFF" w:rsidRDefault="00BB7CFF" w:rsidP="00BB7C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Курнинского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B7CFF" w:rsidRDefault="00BB7CFF" w:rsidP="00BB7CFF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                  Н.А.Борисова</w:t>
      </w:r>
    </w:p>
    <w:p w:rsidR="00BB7CFF" w:rsidRDefault="00BB7CFF" w:rsidP="00BB7CFF">
      <w:pPr>
        <w:jc w:val="both"/>
        <w:rPr>
          <w:b/>
          <w:bCs/>
          <w:sz w:val="28"/>
          <w:szCs w:val="28"/>
        </w:rPr>
      </w:pPr>
    </w:p>
    <w:p w:rsidR="00BB7CFF" w:rsidRDefault="00BB7CFF" w:rsidP="00BB7CFF">
      <w:pPr>
        <w:rPr>
          <w:b/>
          <w:bCs/>
        </w:rPr>
      </w:pPr>
    </w:p>
    <w:p w:rsidR="00BB7CFF" w:rsidRDefault="00BB7CFF" w:rsidP="00BB7CFF"/>
    <w:p w:rsidR="00BB7CFF" w:rsidRDefault="00BB7CFF" w:rsidP="00BB7CFF"/>
    <w:p w:rsidR="00BB7CFF" w:rsidRDefault="00BB7CFF" w:rsidP="00BB7CFF"/>
    <w:p w:rsidR="00BB7CFF" w:rsidRDefault="00BB7CFF" w:rsidP="00BB7CFF"/>
    <w:p w:rsidR="00BB7CFF" w:rsidRDefault="00BB7CFF" w:rsidP="00BB7CFF"/>
    <w:p w:rsidR="00BB7CFF" w:rsidRDefault="00BB7CFF" w:rsidP="00BB7CFF"/>
    <w:p w:rsidR="00BB7CFF" w:rsidRDefault="00BB7CFF" w:rsidP="00BB7CFF"/>
    <w:p w:rsidR="00BB7CFF" w:rsidRDefault="00BB7CFF" w:rsidP="00BB7CFF"/>
    <w:p w:rsidR="00BB7CFF" w:rsidRDefault="00BB7CFF" w:rsidP="00BB7CFF"/>
    <w:tbl>
      <w:tblPr>
        <w:tblStyle w:val="a8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B7CFF" w:rsidTr="00BB7CFF">
        <w:tc>
          <w:tcPr>
            <w:tcW w:w="4536" w:type="dxa"/>
          </w:tcPr>
          <w:p w:rsidR="00BB7CFF" w:rsidRDefault="00BB7CFF">
            <w:pPr>
              <w:pStyle w:val="1"/>
              <w:jc w:val="right"/>
              <w:outlineLvl w:val="0"/>
              <w:rPr>
                <w:caps/>
              </w:rPr>
            </w:pPr>
            <w:r>
              <w:rPr>
                <w:caps/>
              </w:rPr>
              <w:t>УТВЕРЖДЕН</w:t>
            </w:r>
          </w:p>
          <w:p w:rsidR="00BB7CFF" w:rsidRDefault="00BB7CFF">
            <w:pPr>
              <w:jc w:val="right"/>
            </w:pPr>
            <w:r>
              <w:t xml:space="preserve">решением Совета депутатов </w:t>
            </w:r>
            <w:proofErr w:type="spellStart"/>
            <w:r>
              <w:t>Курнинского</w:t>
            </w:r>
            <w:proofErr w:type="spellEnd"/>
            <w:r>
              <w:t xml:space="preserve"> сельского поселения Республики Мордовия</w:t>
            </w:r>
          </w:p>
          <w:p w:rsidR="00BB7CFF" w:rsidRDefault="00BB7CFF">
            <w:pPr>
              <w:jc w:val="right"/>
            </w:pPr>
            <w:r>
              <w:t>от «03» декабря 2021 г. № 4</w:t>
            </w:r>
          </w:p>
          <w:p w:rsidR="00BB7CFF" w:rsidRDefault="00BB7CFF">
            <w:pPr>
              <w:jc w:val="right"/>
            </w:pPr>
          </w:p>
        </w:tc>
      </w:tr>
    </w:tbl>
    <w:p w:rsidR="00BB7CFF" w:rsidRDefault="00BB7CFF" w:rsidP="00BB7CFF">
      <w:pPr>
        <w:pStyle w:val="1"/>
        <w:rPr>
          <w:caps/>
        </w:rPr>
      </w:pPr>
    </w:p>
    <w:p w:rsidR="00BB7CFF" w:rsidRDefault="00BB7CFF" w:rsidP="00BB7CFF">
      <w:pPr>
        <w:rPr>
          <w:b/>
          <w:bCs/>
          <w:caps/>
          <w:sz w:val="28"/>
          <w:szCs w:val="28"/>
        </w:rPr>
      </w:pPr>
    </w:p>
    <w:p w:rsidR="00BB7CFF" w:rsidRDefault="00BB7CFF" w:rsidP="00BB7CFF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Порядок</w:t>
      </w:r>
    </w:p>
    <w:p w:rsidR="00BB7CFF" w:rsidRDefault="00BB7CFF" w:rsidP="00BB7C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и проведения публичных слушаний</w:t>
      </w:r>
      <w: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B7CFF" w:rsidRDefault="00BB7CFF" w:rsidP="00BB7C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385E17">
        <w:rPr>
          <w:b/>
          <w:bCs/>
          <w:sz w:val="28"/>
          <w:szCs w:val="28"/>
        </w:rPr>
        <w:t>урнинском</w:t>
      </w:r>
      <w:r>
        <w:rPr>
          <w:b/>
          <w:bCs/>
          <w:sz w:val="28"/>
          <w:szCs w:val="28"/>
        </w:rPr>
        <w:t xml:space="preserve"> 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Мордовия.</w:t>
      </w:r>
    </w:p>
    <w:p w:rsidR="00BB7CFF" w:rsidRDefault="00BB7CFF" w:rsidP="00BB7CFF">
      <w:pPr>
        <w:pStyle w:val="2"/>
        <w:rPr>
          <w:b/>
          <w:bCs/>
        </w:rPr>
      </w:pPr>
    </w:p>
    <w:p w:rsidR="00BB7CFF" w:rsidRDefault="00BB7CFF" w:rsidP="00BB7C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B7CFF" w:rsidRDefault="00BB7CFF" w:rsidP="00BB7CFF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               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proofErr w:type="gramEnd"/>
      <w:r>
        <w:rPr>
          <w:sz w:val="28"/>
          <w:szCs w:val="28"/>
        </w:rPr>
        <w:t xml:space="preserve"> (далее – муниципальное образование).</w:t>
      </w:r>
    </w:p>
    <w:p w:rsidR="00BB7CFF" w:rsidRDefault="00BB7CFF" w:rsidP="00BB7CF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– это обсуждение проектов муниципальных правовых актов по вопросам местного значения с участием жителей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Советом депутатов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(далее – Совет депутатов), главой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(далее – глава муниципального образования).</w:t>
      </w:r>
    </w:p>
    <w:p w:rsidR="00BB7CFF" w:rsidRDefault="00BB7CFF" w:rsidP="00BB7CF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выносятся:</w:t>
      </w:r>
    </w:p>
    <w:p w:rsidR="00BB7CFF" w:rsidRDefault="00BB7CFF" w:rsidP="00BB7CF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актами;</w:t>
      </w:r>
      <w:proofErr w:type="gramEnd"/>
    </w:p>
    <w:p w:rsidR="00BB7CFF" w:rsidRDefault="00BB7CFF" w:rsidP="00BB7CF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местного бюджета и отчет о его исполнении;</w:t>
      </w:r>
    </w:p>
    <w:p w:rsidR="00BB7CFF" w:rsidRDefault="00BB7CFF" w:rsidP="00BB7CFF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BB7CFF" w:rsidRDefault="00BB7CFF" w:rsidP="00BB7CF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B7CFF" w:rsidRDefault="00BB7CFF" w:rsidP="00BB7CF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:rsidR="00BB7CFF" w:rsidRDefault="00BB7CFF" w:rsidP="00BB7CF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BB7CFF" w:rsidRDefault="00BB7CFF" w:rsidP="00BB7CFF">
      <w:pPr>
        <w:ind w:firstLine="709"/>
        <w:jc w:val="both"/>
        <w:rPr>
          <w:sz w:val="28"/>
          <w:szCs w:val="28"/>
        </w:rPr>
      </w:pPr>
    </w:p>
    <w:p w:rsidR="00BB7CFF" w:rsidRDefault="00BB7CFF" w:rsidP="00BB7CF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Назначение публичных слушаний</w:t>
      </w:r>
    </w:p>
    <w:p w:rsidR="00BB7CFF" w:rsidRDefault="00BB7CFF" w:rsidP="00BB7CFF"/>
    <w:p w:rsidR="00BB7CFF" w:rsidRDefault="00BB7CFF" w:rsidP="00BB7CFF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по инициативе населения, Совета депутатов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 (далее – Совет депутатов), главы</w:t>
      </w:r>
      <w:r>
        <w:t xml:space="preserve"> </w:t>
      </w:r>
      <w:proofErr w:type="spellStart"/>
      <w:r>
        <w:rPr>
          <w:sz w:val="28"/>
          <w:szCs w:val="28"/>
        </w:rPr>
        <w:t>Курнинского</w:t>
      </w:r>
      <w:proofErr w:type="spellEnd"/>
      <w:r>
        <w:rPr>
          <w:sz w:val="28"/>
          <w:szCs w:val="28"/>
        </w:rPr>
        <w:t xml:space="preserve"> сельского поселения (далее – глава муниципального образования).</w:t>
      </w:r>
    </w:p>
    <w:p w:rsidR="00BB7CFF" w:rsidRDefault="00BB7CFF" w:rsidP="00BB7CF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авой муниципального образования.</w:t>
      </w:r>
    </w:p>
    <w:p w:rsidR="00BB7CFF" w:rsidRDefault="00BB7CFF" w:rsidP="00BB7CF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принимает решение о назначении публичных слушаний, глава муниципального образования соответственно издает постановление (далее – решение (постановление) о назначении публичных слушаний).</w:t>
      </w:r>
    </w:p>
    <w:p w:rsidR="00BB7CFF" w:rsidRDefault="00BB7CFF" w:rsidP="00BB7CF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слушания.</w:t>
      </w:r>
    </w:p>
    <w:p w:rsidR="00BB7CFF" w:rsidRDefault="00BB7CFF" w:rsidP="00BB7CF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(постановление) о назначении публичных слушаний подлежит обязательному опубликованию (обнародованию) в средствах массовой информации не позднее, чем за 5 дней до дня проведения </w:t>
      </w:r>
      <w:r>
        <w:rPr>
          <w:sz w:val="28"/>
          <w:szCs w:val="28"/>
        </w:rPr>
        <w:lastRenderedPageBreak/>
        <w:t>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:rsidR="00BB7CFF" w:rsidRDefault="00BB7CFF" w:rsidP="00BB7CFF">
      <w:pPr>
        <w:ind w:firstLine="567"/>
        <w:jc w:val="both"/>
        <w:rPr>
          <w:sz w:val="28"/>
          <w:szCs w:val="28"/>
        </w:rPr>
      </w:pPr>
      <w:r w:rsidRPr="00BB7CFF">
        <w:rPr>
          <w:sz w:val="28"/>
          <w:szCs w:val="28"/>
        </w:rPr>
        <w:t>Решение (постановление) о проведении назначении публичных слушаний подлежит обязательному размещению на официальном сайте органов местного самоуправления</w:t>
      </w:r>
      <w:r w:rsidRPr="00BB7CFF">
        <w:t xml:space="preserve"> </w:t>
      </w:r>
      <w:proofErr w:type="spellStart"/>
      <w:r w:rsidRPr="00BB7CFF">
        <w:rPr>
          <w:sz w:val="28"/>
          <w:szCs w:val="28"/>
        </w:rPr>
        <w:t>Курнинского</w:t>
      </w:r>
      <w:proofErr w:type="spellEnd"/>
      <w:r w:rsidRPr="00BB7CFF">
        <w:rPr>
          <w:sz w:val="28"/>
          <w:szCs w:val="28"/>
        </w:rPr>
        <w:t xml:space="preserve"> сельского поселения </w:t>
      </w:r>
      <w:proofErr w:type="spellStart"/>
      <w:r w:rsidRPr="00BB7CFF">
        <w:rPr>
          <w:sz w:val="28"/>
          <w:szCs w:val="28"/>
        </w:rPr>
        <w:t>Ковылкинского</w:t>
      </w:r>
      <w:proofErr w:type="spellEnd"/>
      <w:r w:rsidRPr="00BB7CFF">
        <w:rPr>
          <w:sz w:val="28"/>
          <w:szCs w:val="28"/>
        </w:rPr>
        <w:t xml:space="preserve"> муниципального района Республики Мордовия в информационно-телекоммуникационной сети «Интернет» не позднее, чем за 5 дней до дня проведения публичных слушаний.</w:t>
      </w:r>
    </w:p>
    <w:p w:rsidR="00BB7CFF" w:rsidRDefault="00BB7CFF" w:rsidP="00BB7CF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:rsidR="00BB7CFF" w:rsidRDefault="00BB7CFF" w:rsidP="00BB7CFF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BB7CFF" w:rsidRDefault="00BB7CFF" w:rsidP="00BB7CFF">
      <w:pPr>
        <w:rPr>
          <w:sz w:val="28"/>
          <w:szCs w:val="28"/>
        </w:rPr>
      </w:pP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назначения публичных слушаний</w:t>
      </w: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инициативе населения</w:t>
      </w:r>
    </w:p>
    <w:p w:rsidR="00BB7CFF" w:rsidRDefault="00BB7CFF" w:rsidP="00BB7CFF">
      <w:pPr>
        <w:jc w:val="center"/>
        <w:rPr>
          <w:b/>
          <w:sz w:val="28"/>
          <w:szCs w:val="28"/>
        </w:rPr>
      </w:pPr>
    </w:p>
    <w:p w:rsidR="00BB7CFF" w:rsidRDefault="00BB7CFF" w:rsidP="00BB7CFF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слушания, проводимые по инициативе населения, оформляются в виде ходатайства инициативной группы численностью не менее 10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и подается в Совет депутатов.</w:t>
      </w:r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0" w:name="sub_10042"/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0"/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1" w:name="sub_10043"/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председателя Совета депутатов 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– рабочая </w:t>
      </w:r>
      <w:r>
        <w:rPr>
          <w:sz w:val="28"/>
          <w:szCs w:val="28"/>
        </w:rPr>
        <w:lastRenderedPageBreak/>
        <w:t>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</w:t>
      </w:r>
      <w:proofErr w:type="gramEnd"/>
      <w:r>
        <w:rPr>
          <w:sz w:val="28"/>
          <w:szCs w:val="28"/>
        </w:rPr>
        <w:t xml:space="preserve"> подписных </w:t>
      </w:r>
      <w:proofErr w:type="gramStart"/>
      <w:r>
        <w:rPr>
          <w:sz w:val="28"/>
          <w:szCs w:val="28"/>
        </w:rPr>
        <w:t>листах</w:t>
      </w:r>
      <w:proofErr w:type="gramEnd"/>
      <w:r>
        <w:rPr>
          <w:sz w:val="28"/>
          <w:szCs w:val="28"/>
        </w:rPr>
        <w:t>.</w:t>
      </w:r>
      <w:bookmarkEnd w:id="1"/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  <w:bookmarkStart w:id="2" w:name="sub_10044"/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муниципального образования.</w:t>
      </w:r>
      <w:bookmarkStart w:id="3" w:name="sub_100453"/>
      <w:bookmarkEnd w:id="2"/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вынесении Советом депутатов решения об отказе в назначении публичных слушаний в данном решении указывается мотивированный отказ. </w:t>
      </w:r>
      <w:bookmarkEnd w:id="3"/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назначении публичных слушаний подлежит обязательному опубликованию (обнародованию) в средствах массовой информации. Публикация осуществляется местной администрацией.</w:t>
      </w:r>
    </w:p>
    <w:p w:rsidR="00BB7CFF" w:rsidRDefault="00BB7CFF" w:rsidP="00BB7CFF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назначении публичных слушаний может быть обжаловано в судебном порядке.</w:t>
      </w:r>
    </w:p>
    <w:p w:rsidR="00BB7CFF" w:rsidRDefault="00BB7CFF" w:rsidP="00BB7CFF">
      <w:pPr>
        <w:jc w:val="both"/>
        <w:rPr>
          <w:b/>
          <w:sz w:val="28"/>
          <w:szCs w:val="28"/>
        </w:rPr>
      </w:pP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Особенности назначения публичных слушаний </w:t>
      </w: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инициативе Совета депутатов</w:t>
      </w:r>
    </w:p>
    <w:p w:rsidR="00BB7CFF" w:rsidRDefault="00BB7CFF" w:rsidP="00BB7CFF">
      <w:pPr>
        <w:ind w:firstLine="709"/>
        <w:jc w:val="both"/>
        <w:rPr>
          <w:b/>
          <w:sz w:val="28"/>
          <w:szCs w:val="28"/>
        </w:rPr>
      </w:pPr>
    </w:p>
    <w:p w:rsidR="00BB7CFF" w:rsidRDefault="00BB7CFF" w:rsidP="00BB7CFF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BB7CFF" w:rsidRDefault="00BB7CFF" w:rsidP="00BB7CFF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публичных слушаний решением Совета депутатов создается рабочая группа.</w:t>
      </w:r>
    </w:p>
    <w:p w:rsidR="00BB7CFF" w:rsidRDefault="00BB7CFF" w:rsidP="00BB7CFF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p w:rsidR="00BB7CFF" w:rsidRDefault="00BB7CFF" w:rsidP="00BB7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Особенности назначения публичных слушаний </w:t>
      </w: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инициативе главы муниципального образования</w:t>
      </w:r>
    </w:p>
    <w:p w:rsidR="00BB7CFF" w:rsidRDefault="00BB7CFF" w:rsidP="00BB7CFF">
      <w:pPr>
        <w:jc w:val="center"/>
        <w:rPr>
          <w:b/>
          <w:sz w:val="28"/>
          <w:szCs w:val="28"/>
        </w:rPr>
      </w:pPr>
    </w:p>
    <w:p w:rsidR="00BB7CFF" w:rsidRDefault="00BB7CFF" w:rsidP="00BB7CFF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о проведении публичных слушаний по инициативе главы муниципального образования оформляется в порядке, установленном пунктом 2.3 настоящего Порядка.</w:t>
      </w:r>
    </w:p>
    <w:p w:rsidR="00BB7CFF" w:rsidRDefault="00BB7CFF" w:rsidP="00BB7CFF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BB7CFF" w:rsidRDefault="00BB7CFF" w:rsidP="00BB7CFF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рабочей группы включаются депутаты Совета депутатов, представители местной администрации.</w:t>
      </w:r>
    </w:p>
    <w:p w:rsidR="00BB7CFF" w:rsidRDefault="00BB7CFF" w:rsidP="00BB7CFF">
      <w:pPr>
        <w:jc w:val="center"/>
        <w:rPr>
          <w:b/>
          <w:sz w:val="28"/>
          <w:szCs w:val="28"/>
        </w:rPr>
      </w:pP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Опубликование (обнародование) проектов правовых актов, </w:t>
      </w:r>
    </w:p>
    <w:p w:rsidR="00BB7CFF" w:rsidRDefault="00BB7CFF" w:rsidP="00BB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необходимых документов по вопросам, </w:t>
      </w:r>
    </w:p>
    <w:p w:rsidR="00BB7CFF" w:rsidRDefault="00BB7CFF" w:rsidP="00BB7C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выносимым</w:t>
      </w:r>
      <w:proofErr w:type="gramEnd"/>
      <w:r>
        <w:rPr>
          <w:b/>
          <w:sz w:val="28"/>
          <w:szCs w:val="28"/>
        </w:rPr>
        <w:t xml:space="preserve"> на публичные слушания</w:t>
      </w:r>
    </w:p>
    <w:p w:rsidR="00BB7CFF" w:rsidRDefault="00BB7CFF" w:rsidP="00BB7CFF">
      <w:pPr>
        <w:jc w:val="both"/>
        <w:rPr>
          <w:b/>
          <w:sz w:val="28"/>
          <w:szCs w:val="28"/>
        </w:rPr>
      </w:pPr>
    </w:p>
    <w:p w:rsidR="00BB7CFF" w:rsidRDefault="00BB7CFF" w:rsidP="00BB7CFF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 в средствах массовой информации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4" w:name="sub_10017"/>
    </w:p>
    <w:p w:rsidR="00BB7CFF" w:rsidRDefault="00BB7CFF" w:rsidP="00BB7CFF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4"/>
    </w:p>
    <w:p w:rsidR="00BB7CFF" w:rsidRPr="00BB7CFF" w:rsidRDefault="00BB7CFF" w:rsidP="00BB7CFF">
      <w:pPr>
        <w:ind w:firstLine="567"/>
        <w:jc w:val="both"/>
        <w:rPr>
          <w:sz w:val="28"/>
          <w:szCs w:val="28"/>
        </w:rPr>
      </w:pPr>
      <w:r w:rsidRPr="00BB7CFF">
        <w:rPr>
          <w:sz w:val="28"/>
          <w:szCs w:val="28"/>
        </w:rPr>
        <w:t>6.3.</w:t>
      </w:r>
      <w:r w:rsidRPr="00BB7CFF">
        <w:rPr>
          <w:sz w:val="28"/>
          <w:szCs w:val="28"/>
        </w:rPr>
        <w:tab/>
        <w:t>Документы, указанные в пункте 1 настоящего порядка, и информация, указанная в пункте 6.2 настоящего порядка, подлежат обязательному размещению на официальном сайте органов местного самоуправления</w:t>
      </w:r>
      <w:r w:rsidRPr="00BB7CFF">
        <w:t xml:space="preserve"> </w:t>
      </w:r>
      <w:proofErr w:type="spellStart"/>
      <w:r w:rsidRPr="00BB7CFF">
        <w:rPr>
          <w:sz w:val="28"/>
          <w:szCs w:val="28"/>
        </w:rPr>
        <w:t>Курнинского</w:t>
      </w:r>
      <w:proofErr w:type="spellEnd"/>
      <w:r w:rsidRPr="00BB7CFF">
        <w:rPr>
          <w:sz w:val="28"/>
          <w:szCs w:val="28"/>
        </w:rPr>
        <w:t xml:space="preserve"> сельского поселения </w:t>
      </w:r>
      <w:proofErr w:type="spellStart"/>
      <w:r w:rsidRPr="00BB7CFF">
        <w:rPr>
          <w:sz w:val="28"/>
          <w:szCs w:val="28"/>
        </w:rPr>
        <w:t>Ковылкинского</w:t>
      </w:r>
      <w:proofErr w:type="spellEnd"/>
      <w:r w:rsidRPr="00BB7CFF">
        <w:rPr>
          <w:sz w:val="28"/>
          <w:szCs w:val="28"/>
        </w:rPr>
        <w:t xml:space="preserve"> муниципального района Республики Мордовия в информационно-телекоммуникационной сети «Интернет».</w:t>
      </w:r>
    </w:p>
    <w:p w:rsidR="00BB7CFF" w:rsidRDefault="00BB7CFF" w:rsidP="00BB7CFF">
      <w:pPr>
        <w:ind w:firstLine="567"/>
        <w:jc w:val="both"/>
        <w:rPr>
          <w:sz w:val="28"/>
          <w:szCs w:val="28"/>
        </w:rPr>
      </w:pPr>
      <w:r w:rsidRPr="00BB7CFF">
        <w:rPr>
          <w:sz w:val="28"/>
          <w:szCs w:val="28"/>
        </w:rPr>
        <w:t>6.4.</w:t>
      </w:r>
      <w:r w:rsidRPr="00BB7CFF">
        <w:rPr>
          <w:sz w:val="28"/>
          <w:szCs w:val="28"/>
        </w:rPr>
        <w:tab/>
      </w:r>
      <w:proofErr w:type="gramStart"/>
      <w:r w:rsidRPr="00BB7CFF">
        <w:rPr>
          <w:sz w:val="28"/>
          <w:szCs w:val="28"/>
        </w:rPr>
        <w:t xml:space="preserve">Для размещения документов, указанных в пункте 1 настоящего порядка и информации, указанной в пункте 6.2 настоящего порядка, обеспечения возможности представления жителями </w:t>
      </w:r>
      <w:proofErr w:type="spellStart"/>
      <w:r w:rsidRPr="00BB7CFF">
        <w:rPr>
          <w:sz w:val="28"/>
          <w:szCs w:val="28"/>
        </w:rPr>
        <w:t>Курнинского</w:t>
      </w:r>
      <w:proofErr w:type="spellEnd"/>
      <w:r w:rsidRPr="00BB7CFF">
        <w:rPr>
          <w:sz w:val="28"/>
          <w:szCs w:val="28"/>
        </w:rPr>
        <w:t xml:space="preserve"> сельского поселения </w:t>
      </w:r>
      <w:proofErr w:type="spellStart"/>
      <w:r w:rsidRPr="00BB7CFF">
        <w:rPr>
          <w:sz w:val="28"/>
          <w:szCs w:val="28"/>
        </w:rPr>
        <w:t>Ковылкинского</w:t>
      </w:r>
      <w:proofErr w:type="spellEnd"/>
      <w:r w:rsidRPr="00BB7CFF">
        <w:rPr>
          <w:sz w:val="28"/>
          <w:szCs w:val="28"/>
        </w:rPr>
        <w:t xml:space="preserve"> муниципального района своих замечаний и предложений по проекту муниципального правового акта, а также для участия жителей </w:t>
      </w:r>
      <w:proofErr w:type="spellStart"/>
      <w:r w:rsidRPr="00BB7CFF">
        <w:rPr>
          <w:sz w:val="28"/>
          <w:szCs w:val="28"/>
        </w:rPr>
        <w:t>Курнинского</w:t>
      </w:r>
      <w:proofErr w:type="spellEnd"/>
      <w:r w:rsidRPr="00BB7CFF">
        <w:rPr>
          <w:sz w:val="28"/>
          <w:szCs w:val="28"/>
        </w:rPr>
        <w:t xml:space="preserve"> сельского поселения </w:t>
      </w:r>
      <w:proofErr w:type="spellStart"/>
      <w:r w:rsidRPr="00BB7CFF">
        <w:rPr>
          <w:sz w:val="28"/>
          <w:szCs w:val="28"/>
        </w:rPr>
        <w:t>Ковылкинского</w:t>
      </w:r>
      <w:proofErr w:type="spellEnd"/>
      <w:r w:rsidRPr="00BB7CFF">
        <w:rPr>
          <w:sz w:val="28"/>
          <w:szCs w:val="28"/>
        </w:rPr>
        <w:t xml:space="preserve"> муниципального района в публичных слушаниях с соблюдением требований об обязательном использовании для таких целей официального</w:t>
      </w:r>
      <w:proofErr w:type="gramEnd"/>
      <w:r w:rsidRPr="00BB7CFF">
        <w:rPr>
          <w:sz w:val="28"/>
          <w:szCs w:val="28"/>
        </w:rPr>
        <w:t xml:space="preserve">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BB7CFF" w:rsidRDefault="00BB7CFF" w:rsidP="00BB7CFF">
      <w:pPr>
        <w:jc w:val="both"/>
        <w:rPr>
          <w:sz w:val="28"/>
          <w:szCs w:val="28"/>
        </w:rPr>
      </w:pPr>
    </w:p>
    <w:p w:rsidR="00BB7CFF" w:rsidRDefault="00BB7CFF" w:rsidP="00BB7CFF">
      <w:pPr>
        <w:pStyle w:val="1"/>
        <w:jc w:val="center"/>
        <w:rPr>
          <w:b/>
        </w:rPr>
      </w:pPr>
      <w:r>
        <w:rPr>
          <w:b/>
        </w:rPr>
        <w:t xml:space="preserve">7. </w:t>
      </w:r>
      <w:bookmarkStart w:id="5" w:name="sub_1700"/>
      <w:r>
        <w:rPr>
          <w:b/>
        </w:rPr>
        <w:t>Подготовка к проведению публичных слушаний</w:t>
      </w:r>
    </w:p>
    <w:p w:rsidR="00BB7CFF" w:rsidRDefault="00BB7CFF" w:rsidP="00BB7CFF"/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bookmarkStart w:id="6" w:name="sub_10019"/>
      <w:bookmarkEnd w:id="5"/>
      <w:r>
        <w:rPr>
          <w:sz w:val="28"/>
          <w:szCs w:val="28"/>
        </w:rPr>
        <w:t>Рабочая группа разрабатывает повестку дня публичных слушаний.</w:t>
      </w:r>
      <w:bookmarkStart w:id="7" w:name="sub_10020"/>
      <w:bookmarkEnd w:id="6"/>
    </w:p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Житель муниципального образования, желающий выступать в публичных слушаниях, обязан зарегистрироваться в качестве выступающего.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bookmarkStart w:id="8" w:name="sub_10021"/>
      <w:bookmarkEnd w:id="7"/>
      <w:proofErr w:type="gramEnd"/>
    </w:p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9" w:name="sub_10022"/>
      <w:bookmarkEnd w:id="8"/>
    </w:p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выступающих прекращается за три рабочих дня до дня проведения публичных слушаний.</w:t>
      </w:r>
      <w:bookmarkStart w:id="10" w:name="sub_10023"/>
      <w:bookmarkEnd w:id="9"/>
    </w:p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0"/>
    </w:p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  <w:bookmarkStart w:id="11" w:name="sub_10025"/>
    </w:p>
    <w:p w:rsidR="00BB7CFF" w:rsidRDefault="00BB7CFF" w:rsidP="00BB7CFF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1"/>
    <w:p w:rsidR="00BB7CFF" w:rsidRDefault="00BB7CFF" w:rsidP="00BB7CFF">
      <w:pPr>
        <w:rPr>
          <w:sz w:val="28"/>
          <w:szCs w:val="28"/>
        </w:rPr>
      </w:pPr>
    </w:p>
    <w:p w:rsidR="00BB7CFF" w:rsidRDefault="00BB7CFF" w:rsidP="00BB7CFF">
      <w:pPr>
        <w:pStyle w:val="1"/>
        <w:jc w:val="center"/>
        <w:rPr>
          <w:b/>
        </w:rPr>
      </w:pPr>
      <w:bookmarkStart w:id="12" w:name="sub_1800"/>
      <w:r>
        <w:rPr>
          <w:b/>
        </w:rPr>
        <w:t>8. Проведение публичных слушаний</w:t>
      </w:r>
    </w:p>
    <w:bookmarkEnd w:id="12"/>
    <w:p w:rsidR="00BB7CFF" w:rsidRDefault="00BB7CFF" w:rsidP="00BB7CFF">
      <w:pPr>
        <w:rPr>
          <w:sz w:val="28"/>
          <w:szCs w:val="28"/>
        </w:rPr>
      </w:pPr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bookmarkStart w:id="13" w:name="sub_10026"/>
      <w:bookmarkStart w:id="14" w:name="sub_10027"/>
      <w:r>
        <w:rPr>
          <w:sz w:val="28"/>
          <w:szCs w:val="28"/>
        </w:rPr>
        <w:t>Публичные слушания открывает и ведет председатель рабочей группы (далее – председательствующий).</w:t>
      </w:r>
      <w:bookmarkEnd w:id="13"/>
      <w:r>
        <w:rPr>
          <w:sz w:val="28"/>
          <w:szCs w:val="28"/>
        </w:rPr>
        <w:t xml:space="preserve"> </w:t>
      </w:r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состава рабочей группы избирается секретарь.</w:t>
      </w:r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5" w:name="sub_10028"/>
      <w:bookmarkEnd w:id="14"/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выступления председательствующего слово предоставляется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6" w:name="sub_10029"/>
      <w:bookmarkEnd w:id="15"/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Выступающий вправе передать председательствующему письменный те</w:t>
      </w:r>
      <w:proofErr w:type="gramStart"/>
      <w:r>
        <w:rPr>
          <w:sz w:val="28"/>
          <w:szCs w:val="28"/>
        </w:rPr>
        <w:t>кст св</w:t>
      </w:r>
      <w:proofErr w:type="gramEnd"/>
      <w:r>
        <w:rPr>
          <w:sz w:val="28"/>
          <w:szCs w:val="28"/>
        </w:rPr>
        <w:t>оего выступления, а также материалы для обоснования своего мнения.</w:t>
      </w:r>
      <w:bookmarkStart w:id="17" w:name="sub_10030"/>
      <w:bookmarkEnd w:id="16"/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выступлений председательствующий предоставляет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выступающим право реплики. Время для реплики предоставляется не более 3 минут.</w:t>
      </w:r>
      <w:bookmarkStart w:id="18" w:name="sub_10031"/>
      <w:bookmarkEnd w:id="17"/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окончанию выступлений с репликой председательствующий подводит предварительный итог публичных слушаний.</w:t>
      </w:r>
      <w:bookmarkStart w:id="19" w:name="sub_10032"/>
      <w:bookmarkEnd w:id="18"/>
    </w:p>
    <w:p w:rsidR="00BB7CFF" w:rsidRDefault="00BB7CFF" w:rsidP="00BB7CFF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bookmarkStart w:id="20" w:name="sub_10033"/>
      <w:bookmarkEnd w:id="19"/>
      <w:r>
        <w:rPr>
          <w:sz w:val="28"/>
          <w:szCs w:val="28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0"/>
    <w:p w:rsidR="00BB7CFF" w:rsidRDefault="00BB7CFF" w:rsidP="00BB7CFF">
      <w:pPr>
        <w:rPr>
          <w:sz w:val="28"/>
          <w:szCs w:val="28"/>
        </w:rPr>
      </w:pPr>
    </w:p>
    <w:p w:rsidR="00BB7CFF" w:rsidRDefault="00BB7CFF" w:rsidP="00BB7CFF">
      <w:pPr>
        <w:pStyle w:val="1"/>
        <w:jc w:val="center"/>
        <w:rPr>
          <w:b/>
        </w:rPr>
      </w:pPr>
      <w:bookmarkStart w:id="21" w:name="sub_1900"/>
      <w:r>
        <w:rPr>
          <w:b/>
        </w:rPr>
        <w:t>9. Результаты публичных слушаний</w:t>
      </w:r>
    </w:p>
    <w:bookmarkEnd w:id="21"/>
    <w:p w:rsidR="00BB7CFF" w:rsidRDefault="00BB7CFF" w:rsidP="00BB7CFF">
      <w:pPr>
        <w:rPr>
          <w:sz w:val="28"/>
          <w:szCs w:val="28"/>
        </w:rPr>
      </w:pPr>
    </w:p>
    <w:p w:rsidR="00BB7CFF" w:rsidRDefault="00BB7CFF" w:rsidP="00BB7CFF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bookmarkStart w:id="22" w:name="sub_10034"/>
      <w:r>
        <w:rPr>
          <w:sz w:val="28"/>
          <w:szCs w:val="28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2"/>
    </w:p>
    <w:p w:rsidR="00BB7CFF" w:rsidRDefault="00BB7CFF" w:rsidP="00BB7CFF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 публикуется (обнародуется) в средствах массовой информации. Публикация осуществляется местной администрацией независимо от того, по чьей инициативе назначены публичные слушания.</w:t>
      </w:r>
      <w:bookmarkStart w:id="23" w:name="sub_10036"/>
    </w:p>
    <w:p w:rsidR="00BB7CFF" w:rsidRDefault="00BB7CFF" w:rsidP="00BB7CFF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  <w:bookmarkStart w:id="24" w:name="sub_10037"/>
      <w:bookmarkEnd w:id="23"/>
    </w:p>
    <w:p w:rsidR="00BB7CFF" w:rsidRDefault="00BB7CFF" w:rsidP="00BB7CFF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5" w:name="sub_10038"/>
      <w:bookmarkEnd w:id="24"/>
    </w:p>
    <w:p w:rsidR="00BB7CFF" w:rsidRDefault="00BB7CFF" w:rsidP="00BB7CFF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5"/>
    </w:p>
    <w:p w:rsidR="00BB7CFF" w:rsidRDefault="00BB7CFF" w:rsidP="00BB7CFF">
      <w:pPr>
        <w:ind w:firstLine="567"/>
        <w:jc w:val="both"/>
        <w:rPr>
          <w:sz w:val="28"/>
          <w:szCs w:val="28"/>
        </w:rPr>
      </w:pPr>
      <w:r w:rsidRPr="00BB7CFF">
        <w:rPr>
          <w:sz w:val="28"/>
          <w:szCs w:val="28"/>
        </w:rPr>
        <w:t>9.6.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BB7CFF" w:rsidRDefault="00BB7CFF" w:rsidP="00BB7CFF">
      <w:pPr>
        <w:ind w:left="360"/>
        <w:contextualSpacing/>
        <w:rPr>
          <w:sz w:val="28"/>
          <w:szCs w:val="28"/>
        </w:rPr>
      </w:pPr>
    </w:p>
    <w:p w:rsidR="00BB7CFF" w:rsidRDefault="00BB7CFF" w:rsidP="00BB7CFF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BB7CFF" w:rsidRDefault="00BB7CFF" w:rsidP="00BB7CFF"/>
    <w:p w:rsidR="00BB7CFF" w:rsidRDefault="00BB7CFF" w:rsidP="00BB7CFF">
      <w:pPr>
        <w:ind w:firstLine="709"/>
        <w:jc w:val="both"/>
        <w:rPr>
          <w:sz w:val="28"/>
          <w:szCs w:val="28"/>
        </w:rPr>
      </w:pPr>
      <w:bookmarkStart w:id="26" w:name="sub_50101"/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</w:t>
      </w:r>
      <w:r>
        <w:rPr>
          <w:sz w:val="28"/>
          <w:szCs w:val="28"/>
        </w:rPr>
        <w:lastRenderedPageBreak/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rPr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6"/>
    <w:p w:rsidR="00BB7CFF" w:rsidRDefault="00BB7CFF" w:rsidP="00BB7CFF">
      <w:r>
        <w:br w:type="page"/>
      </w:r>
    </w:p>
    <w:tbl>
      <w:tblPr>
        <w:tblStyle w:val="a8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B7CFF" w:rsidTr="00BB7CFF">
        <w:tc>
          <w:tcPr>
            <w:tcW w:w="3969" w:type="dxa"/>
            <w:hideMark/>
          </w:tcPr>
          <w:p w:rsidR="00BB7CFF" w:rsidRDefault="00BB7CFF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Style w:val="a7"/>
                <w:bCs/>
                <w:sz w:val="24"/>
                <w:szCs w:val="24"/>
              </w:rPr>
              <w:t>Приложение 1</w:t>
            </w:r>
            <w:r>
              <w:rPr>
                <w:rStyle w:val="a7"/>
                <w:bCs/>
              </w:rPr>
              <w:br/>
            </w:r>
            <w:r>
              <w:rPr>
                <w:rStyle w:val="a7"/>
                <w:bCs/>
                <w:sz w:val="24"/>
                <w:szCs w:val="24"/>
              </w:rPr>
              <w:t xml:space="preserve">к Порядку </w:t>
            </w:r>
            <w:r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BB7CFF" w:rsidRDefault="00BB7CFF" w:rsidP="00BB7CFF"/>
    <w:p w:rsidR="00BB7CFF" w:rsidRDefault="00BB7CFF" w:rsidP="00BB7CFF">
      <w:pPr>
        <w:tabs>
          <w:tab w:val="left" w:pos="3570"/>
          <w:tab w:val="center" w:pos="4677"/>
        </w:tabs>
        <w:rPr>
          <w:sz w:val="28"/>
          <w:szCs w:val="28"/>
        </w:rPr>
      </w:pPr>
      <w:bookmarkStart w:id="27" w:name="sub_10000"/>
      <w:r>
        <w:rPr>
          <w:rStyle w:val="a7"/>
          <w:bCs/>
        </w:rPr>
        <w:tab/>
      </w:r>
      <w:r>
        <w:rPr>
          <w:rStyle w:val="a7"/>
          <w:bCs/>
        </w:rPr>
        <w:tab/>
      </w:r>
    </w:p>
    <w:p w:rsidR="00BB7CFF" w:rsidRDefault="00BB7CFF" w:rsidP="00BB7CFF">
      <w:pPr>
        <w:jc w:val="right"/>
        <w:rPr>
          <w:rStyle w:val="a7"/>
          <w:bCs/>
        </w:rPr>
      </w:pPr>
    </w:p>
    <w:bookmarkEnd w:id="27"/>
    <w:p w:rsidR="00BB7CFF" w:rsidRDefault="00BB7CFF" w:rsidP="00BB7CFF"/>
    <w:p w:rsidR="00BB7CFF" w:rsidRDefault="00BB7CFF" w:rsidP="00BB7CFF">
      <w:pPr>
        <w:pStyle w:val="1"/>
        <w:jc w:val="center"/>
      </w:pPr>
      <w:r>
        <w:t>Список</w:t>
      </w:r>
      <w:r>
        <w:br/>
        <w:t>инициативной группы</w:t>
      </w:r>
    </w:p>
    <w:p w:rsidR="00BB7CFF" w:rsidRDefault="00BB7CFF" w:rsidP="00BB7C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8"/>
        <w:gridCol w:w="2097"/>
        <w:gridCol w:w="2796"/>
        <w:gridCol w:w="2377"/>
        <w:gridCol w:w="1538"/>
      </w:tblGrid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Официальный представитель инициативной группы 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B7CFF" w:rsidRDefault="00BB7CFF" w:rsidP="00BB7CF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отчество; дата рождения;</w:t>
      </w:r>
    </w:p>
    <w:p w:rsidR="00BB7CFF" w:rsidRDefault="00BB7CFF" w:rsidP="00BB7CFF"/>
    <w:p w:rsidR="00BB7CFF" w:rsidRDefault="00BB7CFF" w:rsidP="00BB7CFF">
      <w:r>
        <w:t>________________________________________________________________________________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B7CFF" w:rsidRDefault="00BB7CFF" w:rsidP="00BB7CF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                                                                                        _________________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подпись                                                                                                                                  дата</w:t>
      </w:r>
    </w:p>
    <w:p w:rsidR="00BB7CFF" w:rsidRDefault="00BB7CFF" w:rsidP="00BB7CFF"/>
    <w:p w:rsidR="00BB7CFF" w:rsidRDefault="00BB7CFF" w:rsidP="00BB7CFF">
      <w:r>
        <w:rPr>
          <w:rStyle w:val="a7"/>
          <w:bCs/>
        </w:rPr>
        <w:br w:type="page"/>
      </w:r>
      <w:bookmarkStart w:id="28" w:name="sub_20000"/>
    </w:p>
    <w:tbl>
      <w:tblPr>
        <w:tblStyle w:val="a8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B7CFF" w:rsidTr="00BB7CFF">
        <w:tc>
          <w:tcPr>
            <w:tcW w:w="3969" w:type="dxa"/>
            <w:hideMark/>
          </w:tcPr>
          <w:p w:rsidR="00BB7CFF" w:rsidRDefault="00BB7CFF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Style w:val="a7"/>
                <w:bCs/>
                <w:sz w:val="24"/>
                <w:szCs w:val="24"/>
              </w:rPr>
              <w:t>Приложение 2</w:t>
            </w:r>
            <w:r>
              <w:rPr>
                <w:rStyle w:val="a7"/>
                <w:bCs/>
              </w:rPr>
              <w:br/>
            </w:r>
            <w:r>
              <w:rPr>
                <w:rStyle w:val="a7"/>
                <w:bCs/>
                <w:sz w:val="24"/>
                <w:szCs w:val="24"/>
              </w:rPr>
              <w:t xml:space="preserve">к Порядку </w:t>
            </w:r>
            <w:r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BB7CFF" w:rsidRDefault="00BB7CFF" w:rsidP="00BB7CFF"/>
    <w:p w:rsidR="00BB7CFF" w:rsidRDefault="00BB7CFF" w:rsidP="00BB7CFF">
      <w:pPr>
        <w:tabs>
          <w:tab w:val="left" w:pos="3570"/>
          <w:tab w:val="center" w:pos="4677"/>
        </w:tabs>
        <w:rPr>
          <w:sz w:val="28"/>
          <w:szCs w:val="28"/>
        </w:rPr>
      </w:pPr>
      <w:r>
        <w:rPr>
          <w:rStyle w:val="a7"/>
          <w:bCs/>
        </w:rPr>
        <w:tab/>
      </w:r>
      <w:r>
        <w:rPr>
          <w:rStyle w:val="a7"/>
          <w:bCs/>
        </w:rPr>
        <w:tab/>
      </w:r>
    </w:p>
    <w:p w:rsidR="00BB7CFF" w:rsidRDefault="00BB7CFF" w:rsidP="00BB7CFF">
      <w:pPr>
        <w:jc w:val="right"/>
        <w:rPr>
          <w:rStyle w:val="a7"/>
          <w:bCs/>
        </w:rPr>
      </w:pPr>
    </w:p>
    <w:bookmarkEnd w:id="28"/>
    <w:p w:rsidR="00BB7CFF" w:rsidRDefault="00BB7CFF" w:rsidP="00BB7CFF"/>
    <w:p w:rsidR="00BB7CFF" w:rsidRDefault="00BB7CFF" w:rsidP="00BB7CFF">
      <w:pPr>
        <w:pStyle w:val="1"/>
        <w:jc w:val="center"/>
      </w:pPr>
      <w:r>
        <w:t>Подписной лист</w:t>
      </w:r>
      <w:r>
        <w:br/>
        <w:t>публичных слушаний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Тема для проведения публичных слушаний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B7CFF" w:rsidRDefault="00BB7CFF" w:rsidP="00BB7CFF"/>
    <w:p w:rsidR="00BB7CFF" w:rsidRDefault="00BB7CFF" w:rsidP="00BB7C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8"/>
        <w:gridCol w:w="2097"/>
        <w:gridCol w:w="2796"/>
        <w:gridCol w:w="2377"/>
        <w:gridCol w:w="1538"/>
      </w:tblGrid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и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подпись, дата внесения</w:t>
            </w: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B7CFF" w:rsidRDefault="00BB7CFF" w:rsidP="00BB7CF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  отчество лица, собиравшего подписи;  серия,  номер  и  дата  выдачи  паспорта  или</w:t>
      </w:r>
      <w:proofErr w:type="gramEnd"/>
    </w:p>
    <w:p w:rsidR="00BB7CFF" w:rsidRDefault="00BB7CFF" w:rsidP="00BB7CF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документа,  заменяющего паспорт гражданина,  с указанием наименования или</w:t>
      </w:r>
    </w:p>
    <w:p w:rsidR="00BB7CFF" w:rsidRDefault="00BB7CFF" w:rsidP="00BB7CF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кода  выдавшего  его  органа;  адрес  места жительства; подпись и дата)</w:t>
      </w:r>
    </w:p>
    <w:p w:rsidR="00BB7CFF" w:rsidRDefault="00BB7CFF" w:rsidP="00BB7CFF"/>
    <w:p w:rsidR="00BB7CFF" w:rsidRDefault="00BB7CFF" w:rsidP="00BB7CFF"/>
    <w:tbl>
      <w:tblPr>
        <w:tblStyle w:val="a8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B7CFF" w:rsidTr="00BB7CFF">
        <w:tc>
          <w:tcPr>
            <w:tcW w:w="3969" w:type="dxa"/>
            <w:hideMark/>
          </w:tcPr>
          <w:p w:rsidR="00BB7CFF" w:rsidRDefault="00BB7CFF">
            <w:pPr>
              <w:rPr>
                <w:rStyle w:val="a7"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</w:rPr>
              <w:t>Пр</w:t>
            </w:r>
            <w:r>
              <w:rPr>
                <w:rStyle w:val="a7"/>
                <w:bCs/>
                <w:sz w:val="24"/>
                <w:szCs w:val="24"/>
              </w:rPr>
              <w:t xml:space="preserve">иложение 3 </w:t>
            </w:r>
          </w:p>
          <w:p w:rsidR="00BB7CFF" w:rsidRDefault="00BB7CFF">
            <w:r>
              <w:rPr>
                <w:rStyle w:val="a7"/>
                <w:bCs/>
                <w:sz w:val="24"/>
                <w:szCs w:val="24"/>
              </w:rPr>
              <w:t xml:space="preserve">к Порядку </w:t>
            </w:r>
            <w:r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BB7CFF" w:rsidRDefault="00BB7CFF" w:rsidP="00BB7CFF">
      <w:pPr>
        <w:tabs>
          <w:tab w:val="left" w:pos="3570"/>
          <w:tab w:val="center" w:pos="4677"/>
        </w:tabs>
        <w:rPr>
          <w:sz w:val="28"/>
          <w:szCs w:val="28"/>
        </w:rPr>
      </w:pPr>
    </w:p>
    <w:p w:rsidR="00BB7CFF" w:rsidRDefault="00BB7CFF" w:rsidP="00BB7CFF"/>
    <w:p w:rsidR="00BB7CFF" w:rsidRDefault="00BB7CFF" w:rsidP="00BB7CFF">
      <w:pPr>
        <w:pStyle w:val="1"/>
        <w:jc w:val="center"/>
      </w:pPr>
      <w:r>
        <w:t>Итоговый документ публичных слушаний</w:t>
      </w:r>
    </w:p>
    <w:p w:rsidR="00BB7CFF" w:rsidRDefault="00BB7CFF" w:rsidP="00BB7CFF"/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   слушания    назначены    решением    Совета   депутатов ________ (постановлением главы _____________)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№ _____________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B59B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________ Место проведения __________________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организации и проведению публичных слушаний</w:t>
      </w:r>
    </w:p>
    <w:p w:rsidR="00BB7CFF" w:rsidRDefault="00BB7CFF" w:rsidP="00BB7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9B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CFF" w:rsidRDefault="00BB7CFF" w:rsidP="00BB7CF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BB7CFF" w:rsidRDefault="00BB7CFF" w:rsidP="00BB7CFF"/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2"/>
        <w:gridCol w:w="1594"/>
        <w:gridCol w:w="1738"/>
        <w:gridCol w:w="1981"/>
        <w:gridCol w:w="2235"/>
        <w:gridCol w:w="1575"/>
      </w:tblGrid>
      <w:tr w:rsidR="00BB7CFF" w:rsidTr="00BB7CF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B7CFF" w:rsidTr="00BB7CF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член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CFF" w:rsidTr="00BB7CF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Default="00BB7CFF"/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Default="00BB7CFF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член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Default="00BB7C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B7CFF" w:rsidRDefault="00BB7CFF" w:rsidP="00BB7CFF"/>
    <w:p w:rsidR="00BB7CFF" w:rsidRDefault="00BB7CFF" w:rsidP="00BB7C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рабочей    группы, в том числе мотивированное    обоснование    его    принятия  </w:t>
      </w:r>
    </w:p>
    <w:p w:rsidR="00BB7CFF" w:rsidRDefault="00BB7CFF" w:rsidP="00BB7C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9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7CFF" w:rsidRDefault="00BB7CFF" w:rsidP="00BB7CFF">
      <w:pPr>
        <w:jc w:val="both"/>
        <w:rPr>
          <w:sz w:val="28"/>
          <w:szCs w:val="28"/>
        </w:rPr>
      </w:pPr>
    </w:p>
    <w:p w:rsidR="00BB7CFF" w:rsidRDefault="00BB7CFF" w:rsidP="00BB7C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                    Подпись                         И.О. Фамилия</w:t>
      </w:r>
    </w:p>
    <w:p w:rsidR="00BB7CFF" w:rsidRDefault="00BB7CFF" w:rsidP="00BB7CFF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E5729" w:rsidRDefault="004E5729"/>
    <w:sectPr w:rsidR="004E5729" w:rsidSect="004E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931669F"/>
    <w:multiLevelType w:val="multilevel"/>
    <w:tmpl w:val="407AD73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6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3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FF"/>
    <w:rsid w:val="00385E17"/>
    <w:rsid w:val="004B59B7"/>
    <w:rsid w:val="004E5729"/>
    <w:rsid w:val="00512309"/>
    <w:rsid w:val="00690B1C"/>
    <w:rsid w:val="006B087D"/>
    <w:rsid w:val="008A3985"/>
    <w:rsid w:val="00B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CF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7CF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C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B7C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7C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BB7C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B7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uiPriority w:val="99"/>
    <w:rsid w:val="00BB7C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BB7CFF"/>
    <w:rPr>
      <w:b/>
      <w:bCs w:val="0"/>
      <w:color w:val="26282F"/>
    </w:rPr>
  </w:style>
  <w:style w:type="table" w:styleId="a8">
    <w:name w:val="Table Grid"/>
    <w:basedOn w:val="a1"/>
    <w:uiPriority w:val="59"/>
    <w:rsid w:val="00BB7C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2021-12-03T09:19:00Z</cp:lastPrinted>
  <dcterms:created xsi:type="dcterms:W3CDTF">2021-12-03T08:36:00Z</dcterms:created>
  <dcterms:modified xsi:type="dcterms:W3CDTF">2021-12-03T11:03:00Z</dcterms:modified>
</cp:coreProperties>
</file>