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РЕСПУБЛИКА МОРДОВИЯ</w:t>
      </w:r>
    </w:p>
    <w:p>
      <w:pPr>
        <w:pStyle w:val="Normal"/>
        <w:spacing w:lineRule="auto" w:line="240" w:before="0" w:after="0"/>
        <w:jc w:val="center"/>
        <w:rPr/>
      </w:pPr>
      <w:r>
        <w:rPr>
          <w:rFonts w:cs="Times New Roman" w:ascii="Times New Roman" w:hAnsi="Times New Roman"/>
          <w:sz w:val="28"/>
          <w:szCs w:val="28"/>
        </w:rPr>
        <w:t xml:space="preserve">АДМИНИСТРАЦИЯ МАМОЛАЕВСКОГО СЕЛЬСКОГО ПОСЕЛЕНИЯ КОВЫЛКИНСКОГО МУНИЦИПАЛЬНОГО РАЙОНА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РЕСПУБЛИКИ МОРДОВИЯ </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34"/>
          <w:szCs w:val="34"/>
        </w:rPr>
      </w:pPr>
      <w:r>
        <w:rPr>
          <w:rFonts w:cs="Times New Roman" w:ascii="Times New Roman" w:hAnsi="Times New Roman"/>
          <w:b/>
          <w:bCs/>
          <w:sz w:val="34"/>
          <w:szCs w:val="34"/>
        </w:rPr>
      </w:r>
    </w:p>
    <w:p>
      <w:pPr>
        <w:pStyle w:val="Normal"/>
        <w:spacing w:lineRule="auto" w:line="240" w:before="0" w:after="0"/>
        <w:jc w:val="center"/>
        <w:rPr>
          <w:rFonts w:ascii="Times New Roman" w:hAnsi="Times New Roman" w:cs="Times New Roman"/>
          <w:b/>
          <w:b/>
          <w:bCs/>
          <w:sz w:val="34"/>
          <w:szCs w:val="34"/>
        </w:rPr>
      </w:pPr>
      <w:r>
        <w:rPr>
          <w:rFonts w:cs="Times New Roman" w:ascii="Times New Roman" w:hAnsi="Times New Roman"/>
          <w:b/>
          <w:bCs/>
          <w:sz w:val="34"/>
          <w:szCs w:val="34"/>
        </w:rPr>
        <w:t>П О С Т А Н О В Л Е Н И Е</w:t>
      </w:r>
    </w:p>
    <w:p>
      <w:pPr>
        <w:pStyle w:val="Normal"/>
        <w:spacing w:lineRule="auto" w:line="240" w:before="0" w:after="0"/>
        <w:rPr>
          <w:rFonts w:ascii="Times New Roman" w:hAnsi="Times New Roman" w:cs="Times New Roman"/>
          <w:b/>
          <w:b/>
          <w:bCs/>
          <w:sz w:val="34"/>
          <w:szCs w:val="34"/>
        </w:rPr>
      </w:pPr>
      <w:r>
        <w:rPr>
          <w:rFonts w:cs="Times New Roman" w:ascii="Times New Roman" w:hAnsi="Times New Roman"/>
          <w:b/>
          <w:bCs/>
          <w:sz w:val="34"/>
          <w:szCs w:val="34"/>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rPr>
        <w:t xml:space="preserve"> </w:t>
      </w:r>
      <w:r>
        <w:rPr>
          <w:rFonts w:cs="Times New Roman" w:ascii="Times New Roman" w:hAnsi="Times New Roman"/>
          <w:sz w:val="28"/>
          <w:szCs w:val="28"/>
        </w:rPr>
        <w:t xml:space="preserve">от   « 03 »   февраля 2023 г                                                                   № </w:t>
      </w:r>
      <w:r>
        <w:rPr>
          <w:rFonts w:cs="Times New Roman" w:ascii="Times New Roman" w:hAnsi="Times New Roman"/>
          <w:sz w:val="28"/>
          <w:szCs w:val="28"/>
        </w:rPr>
        <w:t>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tLeast" w:line="315" w:before="0" w:after="0"/>
        <w:jc w:val="center"/>
        <w:textAlignment w:val="baseline"/>
        <w:rPr/>
      </w:pPr>
      <w:r>
        <w:rPr>
          <w:rFonts w:cs="Times New Roman" w:ascii="Times New Roman" w:hAnsi="Times New Roman"/>
          <w:b/>
          <w:bCs/>
          <w:sz w:val="28"/>
          <w:szCs w:val="28"/>
        </w:rPr>
        <w:t xml:space="preserve">О внесении изменений в </w:t>
      </w:r>
      <w:r>
        <w:rPr>
          <w:rFonts w:eastAsia="Times New Roman" w:cs="Times New Roman" w:ascii="Times New Roman" w:hAnsi="Times New Roman"/>
          <w:b/>
          <w:bCs/>
          <w:spacing w:val="2"/>
          <w:sz w:val="28"/>
          <w:szCs w:val="28"/>
          <w:lang w:eastAsia="ru-RU"/>
        </w:rPr>
        <w:t>Административный регламент Администрации Мамолаевского  сельского поселения Ковылкинского муниципального района Республики Мордовия предоставления муниципальной услуги «Выдача разрешений (ордеров) на производство земляных работ»</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67"/>
        <w:jc w:val="both"/>
        <w:rPr/>
      </w:pPr>
      <w:r>
        <w:rPr>
          <w:rFonts w:cs="Times New Roman"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Мамолаевского сельского поселения администрация  Мамолаевского сельского поселения Ковылкинского муниципального района Республики Мордовия                                             </w:t>
      </w:r>
    </w:p>
    <w:p>
      <w:pPr>
        <w:pStyle w:val="Normal"/>
        <w:spacing w:lineRule="auto" w:line="240" w:before="0" w:after="0"/>
        <w:ind w:firstLine="567"/>
        <w:jc w:val="both"/>
        <w:rPr/>
      </w:pPr>
      <w:r>
        <w:rPr>
          <w:rFonts w:cs="Times New Roman" w:ascii="Times New Roman" w:hAnsi="Times New Roman"/>
          <w:sz w:val="28"/>
          <w:szCs w:val="28"/>
        </w:rPr>
        <w:t xml:space="preserve"> </w:t>
      </w:r>
      <w:r>
        <w:rPr>
          <w:rFonts w:cs="Times New Roman" w:ascii="Times New Roman" w:hAnsi="Times New Roman"/>
          <w:b/>
          <w:sz w:val="28"/>
          <w:szCs w:val="28"/>
        </w:rPr>
        <w:t>п о с т а н о в л я е т</w:t>
      </w:r>
      <w:r>
        <w:rPr>
          <w:rFonts w:cs="Times New Roman" w:ascii="Times New Roman" w:hAnsi="Times New Roman"/>
          <w:sz w:val="28"/>
          <w:szCs w:val="28"/>
        </w:rPr>
        <w:t>:</w:t>
      </w:r>
    </w:p>
    <w:p>
      <w:pPr>
        <w:pStyle w:val="Normal"/>
        <w:spacing w:lineRule="auto" w:line="240" w:before="0" w:after="0"/>
        <w:ind w:firstLine="567"/>
        <w:jc w:val="both"/>
        <w:rPr/>
      </w:pPr>
      <w:r>
        <w:rPr>
          <w:rFonts w:cs="Times New Roman" w:ascii="Times New Roman" w:hAnsi="Times New Roman"/>
          <w:sz w:val="28"/>
          <w:szCs w:val="28"/>
          <w:lang w:eastAsia="ru-RU"/>
        </w:rPr>
        <w:t>1. Пункт 5.1.1. подраздела 1 раздела 5 Административного регламента администрации Мамолаевского сельского поселения Ковылкинского муниципального района Республики Мордовия предоставления муниципальной услуги «Выдача разрешений (ордеров) на производство земляных работ» утвержденного постановлением «Об утверждении Административного регламента администрации Мамолаевского  сельского поселения Ковылкинского муниципального района Республики Мордовия предоставления муниципальной услуги «Выдача разрешений (ордеров) на производство земляных работ»</w:t>
      </w:r>
      <w:bookmarkStart w:id="0" w:name="_GoBack"/>
      <w:bookmarkEnd w:id="0"/>
      <w:r>
        <w:rPr>
          <w:rFonts w:cs="Times New Roman" w:ascii="Times New Roman" w:hAnsi="Times New Roman"/>
          <w:sz w:val="28"/>
          <w:szCs w:val="28"/>
          <w:lang w:eastAsia="ru-RU"/>
        </w:rPr>
        <w:t xml:space="preserve">  от 01марта 2021 г №  24 изложить в следующей редакции:</w:t>
      </w:r>
    </w:p>
    <w:p>
      <w:pPr>
        <w:pStyle w:val="Normal"/>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«5.1.1. Заявитель может обратиться с жалобой, в том числе в следующих случаях:</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нарушение срока регистрации запроса о предоставлении государственной или муниципальной услуги;</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нарушение срока или порядка выдачи документов по результатам предоставления государственной или муниципальной услуги;</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 2.5.4 регламента.»</w:t>
      </w:r>
    </w:p>
    <w:p>
      <w:pPr>
        <w:pStyle w:val="Normal"/>
        <w:ind w:firstLine="567"/>
        <w:rPr/>
      </w:pPr>
      <w:r>
        <w:rPr>
          <w:rFonts w:cs="Times New Roman" w:ascii="Times New Roman" w:hAnsi="Times New Roman"/>
          <w:sz w:val="28"/>
          <w:szCs w:val="28"/>
          <w:lang w:eastAsia="ru-RU"/>
        </w:rPr>
        <w:t>2. Настоящее постановление вступает в силу со дня его официального опубликования в информационном бюллетене Мамолаевского сельского поселения.</w:t>
      </w:r>
    </w:p>
    <w:p>
      <w:pPr>
        <w:pStyle w:val="Normal"/>
        <w:spacing w:lineRule="auto" w:line="240" w:before="0" w:after="0"/>
        <w:ind w:firstLine="567"/>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spacing w:lineRule="auto" w:line="240" w:before="0" w:after="0"/>
        <w:jc w:val="both"/>
        <w:rPr/>
      </w:pPr>
      <w:r>
        <w:rPr>
          <w:rFonts w:cs="Times New Roman" w:ascii="Times New Roman" w:hAnsi="Times New Roman"/>
          <w:b/>
          <w:bCs/>
          <w:sz w:val="28"/>
          <w:szCs w:val="28"/>
          <w:lang w:eastAsia="ru-RU"/>
        </w:rPr>
        <w:t>Глава Мамолаевского</w:t>
      </w:r>
    </w:p>
    <w:p>
      <w:pPr>
        <w:pStyle w:val="Normal"/>
        <w:spacing w:lineRule="auto" w:line="240" w:before="0" w:after="0"/>
        <w:jc w:val="both"/>
        <w:rPr/>
      </w:pPr>
      <w:r>
        <w:rPr>
          <w:rFonts w:cs="Times New Roman" w:ascii="Times New Roman" w:hAnsi="Times New Roman"/>
          <w:b/>
          <w:bCs/>
          <w:sz w:val="28"/>
          <w:szCs w:val="28"/>
          <w:lang w:eastAsia="ru-RU"/>
        </w:rPr>
        <w:t>сельского поселения                                                       П.И.Романов</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5944"/>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715b11"/>
    <w:rPr>
      <w:color w:val="0563C1" w:themeColor="hyperlink"/>
      <w:u w:val="single"/>
    </w:rPr>
  </w:style>
  <w:style w:type="character" w:styleId="UnresolvedMention" w:customStyle="1">
    <w:name w:val="Unresolved Mention"/>
    <w:basedOn w:val="DefaultParagraphFont"/>
    <w:uiPriority w:val="99"/>
    <w:semiHidden/>
    <w:unhideWhenUsed/>
    <w:qFormat/>
    <w:rsid w:val="00715b11"/>
    <w:rPr>
      <w:color w:val="605E5C"/>
      <w:shd w:fill="E1DFDD" w:val="clear"/>
    </w:rPr>
  </w:style>
  <w:style w:type="character" w:styleId="Style15" w:customStyle="1">
    <w:name w:val="Текст выноски Знак"/>
    <w:basedOn w:val="DefaultParagraphFont"/>
    <w:link w:val="a6"/>
    <w:uiPriority w:val="99"/>
    <w:semiHidden/>
    <w:qFormat/>
    <w:rsid w:val="007b727a"/>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Arial Unicode MS"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d67646"/>
    <w:pPr>
      <w:spacing w:before="0" w:after="160"/>
      <w:ind w:left="720" w:hanging="0"/>
      <w:contextualSpacing/>
    </w:pPr>
    <w:rPr/>
  </w:style>
  <w:style w:type="paragraph" w:styleId="NoSpacing">
    <w:name w:val="No Spacing"/>
    <w:uiPriority w:val="1"/>
    <w:qFormat/>
    <w:rsid w:val="00715b11"/>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BalloonText">
    <w:name w:val="Balloon Text"/>
    <w:basedOn w:val="Normal"/>
    <w:link w:val="a7"/>
    <w:uiPriority w:val="99"/>
    <w:semiHidden/>
    <w:unhideWhenUsed/>
    <w:qFormat/>
    <w:rsid w:val="007b72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LibreOffice/5.4.6.2$Windows_x86 LibreOffice_project/4014ce260a04f1026ba855d3b8d91541c224eab8</Application>
  <Pages>3</Pages>
  <Words>687</Words>
  <Characters>5362</Characters>
  <CharactersWithSpaces>6204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2023-01-31T07:19:00Z</dcterms:created>
  <dc:creator>02</dc:creator>
  <dc:description/>
  <dc:language>ru-RU</dc:language>
  <cp:lastModifiedBy/>
  <cp:lastPrinted>2023-02-17T11:31:05Z</cp:lastPrinted>
  <dcterms:modified xsi:type="dcterms:W3CDTF">2023-03-01T10:23:51Z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