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2"/>
        <w:rPr/>
      </w:pPr>
      <w:bookmarkStart w:id="0" w:name="__DdeLink__582_2059681213"/>
      <w:r>
        <w:rPr/>
        <w:t>Для оформления накопительной пенсии действует возраст 55 лет для женщин и 60 лет для мужчин</w:t>
      </w:r>
      <w:bookmarkEnd w:id="0"/>
      <w:r>
        <w:rPr/>
        <w:t xml:space="preserve">. </w:t>
      </w:r>
    </w:p>
    <w:p>
      <w:pPr>
        <w:pStyle w:val="Style12"/>
        <w:rPr/>
      </w:pPr>
      <w:r>
        <w:rPr/>
      </w:r>
    </w:p>
    <w:p>
      <w:pPr>
        <w:pStyle w:val="Style12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16510</wp:posOffset>
            </wp:positionH>
            <wp:positionV relativeFrom="paragraph">
              <wp:posOffset>297815</wp:posOffset>
            </wp:positionV>
            <wp:extent cx="2300605" cy="2299335"/>
            <wp:effectExtent l="0" t="0" r="0" b="0"/>
            <wp:wrapSquare wrapText="largest"/>
            <wp:docPr id="1" name="Изображение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9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605" cy="2299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3171825</wp:posOffset>
            </wp:positionH>
            <wp:positionV relativeFrom="paragraph">
              <wp:posOffset>276225</wp:posOffset>
            </wp:positionV>
            <wp:extent cx="2311400" cy="2311400"/>
            <wp:effectExtent l="0" t="0" r="0" b="0"/>
            <wp:wrapSquare wrapText="largest"/>
            <wp:docPr id="2" name="Изображение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0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231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2"/>
        <w:rPr/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-111125</wp:posOffset>
            </wp:positionH>
            <wp:positionV relativeFrom="paragraph">
              <wp:posOffset>2630805</wp:posOffset>
            </wp:positionV>
            <wp:extent cx="2869565" cy="2867660"/>
            <wp:effectExtent l="0" t="0" r="0" b="0"/>
            <wp:wrapSquare wrapText="largest"/>
            <wp:docPr id="3" name="Изображение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1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565" cy="2867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2"/>
        <w:rPr/>
      </w:pPr>
      <w:r>
        <w:rPr/>
      </w:r>
    </w:p>
    <w:p>
      <w:pPr>
        <w:pStyle w:val="Style12"/>
        <w:rPr/>
      </w:pPr>
      <w:r>
        <w:rPr/>
      </w:r>
    </w:p>
    <w:p>
      <w:pPr>
        <w:pStyle w:val="Style12"/>
        <w:rPr/>
      </w:pPr>
      <w:r>
        <w:rPr/>
      </w:r>
    </w:p>
    <w:p>
      <w:pPr>
        <w:pStyle w:val="Style12"/>
        <w:rPr/>
      </w:pPr>
      <w:r>
        <w:rPr/>
      </w:r>
    </w:p>
    <w:p>
      <w:pPr>
        <w:pStyle w:val="Style12"/>
        <w:rPr/>
      </w:pPr>
      <w:r>
        <w:rPr/>
      </w:r>
    </w:p>
    <w:p>
      <w:pPr>
        <w:pStyle w:val="Style12"/>
        <w:rPr/>
      </w:pPr>
      <w:r>
        <w:rPr/>
      </w:r>
    </w:p>
    <w:p>
      <w:pPr>
        <w:pStyle w:val="Style12"/>
        <w:spacing w:before="0" w:after="14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2021-08-30T09:29:05Z</dcterms:created>
  <dc:language>ru-RU</dc:language>
  <dcterms:modified xsi:type="dcterms:W3CDTF">2021-08-30T09:30:26Z</dcterms:modified>
  <cp:revision>1</cp:revision>
</cp:coreProperties>
</file>