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</w:rPr>
      </w:pPr>
      <w:bookmarkStart w:id="0" w:name="__DdeLink__575_1669688877"/>
      <w:bookmarkEnd w:id="0"/>
      <w:r>
        <w:rPr>
          <w:b/>
          <w:bCs/>
          <w:i/>
          <w:iCs/>
        </w:rPr>
        <w:t>Как можно получить сведения из электронной трудовой книжки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 2020 года в Российской Федерации введены электронные трудовые книжки, которые обеспечивают постоянный и удобный доступ работников к информации о своей трудовой деятельности.</w:t>
        <w:br/>
        <w:t>Получить сведения электронной трудовой книжки можно дистанционно на сайте Пенсионного фонда России (</w:t>
      </w:r>
      <w:hyperlink r:id="rId2" w:tgtFrame="_blank">
        <w:r>
          <w:rPr>
            <w:rStyle w:val="Style11"/>
          </w:rPr>
          <w:t>www.pfr.gov.ru</w:t>
        </w:r>
      </w:hyperlink>
      <w:r>
        <w:rPr/>
        <w:t>). Для этого необходимо:</w:t>
      </w:r>
    </w:p>
    <w:p>
      <w:pPr>
        <w:pStyle w:val="Normal"/>
        <w:jc w:val="both"/>
        <w:rPr/>
      </w:pPr>
      <w:r>
        <w:rPr/>
        <w:t>1. Зайти в Личный кабинет гражданина.</w:t>
      </w:r>
    </w:p>
    <w:p>
      <w:pPr>
        <w:pStyle w:val="Normal"/>
        <w:jc w:val="both"/>
        <w:rPr/>
      </w:pPr>
      <w:r>
        <w:rPr/>
        <w:t>2. В разделе «Электронная трудовая книжка» нажать кнопку «Заказать справку (выписку о трудовой деятельности)».</w:t>
      </w:r>
    </w:p>
    <w:p>
      <w:pPr>
        <w:pStyle w:val="Normal"/>
        <w:jc w:val="both"/>
        <w:rPr/>
      </w:pPr>
      <w:r>
        <w:rPr/>
        <w:t>3. В разделе «Сведения о трудовой деятельности, предоставляемые из информационных ресурсов ПФР», нажать кнопку «Запросить».</w:t>
      </w:r>
    </w:p>
    <w:p>
      <w:pPr>
        <w:pStyle w:val="Normal"/>
        <w:jc w:val="both"/>
        <w:rPr/>
      </w:pPr>
      <w:r>
        <w:rPr/>
        <w:t>4. Получите сформированную выписку о вашей трудовой деятельности.</w:t>
      </w:r>
    </w:p>
    <w:p>
      <w:pPr>
        <w:pStyle w:val="Normal"/>
        <w:jc w:val="both"/>
        <w:rPr/>
      </w:pPr>
      <w:r>
        <w:rPr/>
        <w:t>Есть ещё один способ. В электронных сервисах на сайте Пенсионного фонда России (</w:t>
      </w:r>
      <w:hyperlink r:id="rId3" w:tgtFrame="_blank">
        <w:r>
          <w:rPr>
            <w:rStyle w:val="Style11"/>
          </w:rPr>
          <w:t>www.pfr.gov.ru</w:t>
        </w:r>
      </w:hyperlink>
      <w:r>
        <w:rPr/>
        <w:t>) в разделе «Электронная трудовая книжка» можно нажать на активную надпись «Проверить историю своей трудовой деятельности», и далее вы попадете на портал госуслуг. После прохождения авторизации можно запросить сведения о трудовой деятельности.</w:t>
        <w:br/>
        <w:t>Оба способа предусматривают возможность направления сведений на указанный Вами адрес электронной почты.</w:t>
      </w:r>
    </w:p>
    <w:p>
      <w:pPr>
        <w:pStyle w:val="Normal"/>
        <w:jc w:val="both"/>
        <w:rPr/>
      </w:pPr>
      <w:r>
        <w:rPr/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(по предварительной записи) или МФЦ. Услуга предоставляется экстерриториально, то есть без привязки к месту жительства или работы.</w:t>
      </w:r>
    </w:p>
    <w:p>
      <w:pPr>
        <w:pStyle w:val="Normal"/>
        <w:jc w:val="both"/>
        <w:rPr/>
      </w:pPr>
      <w:r>
        <w:rPr/>
        <w:t xml:space="preserve">Электронная трудовая книжка сохраняет практически весь перечень сведений, которые учитываются в бумажной трудовой книжке: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 другую работу, основания прекращения трудового договора. </w:t>
      </w:r>
    </w:p>
    <w:p>
      <w:pPr>
        <w:pStyle w:val="Normal"/>
        <w:jc w:val="both"/>
        <w:rPr/>
      </w:pPr>
      <w:r>
        <w:rPr/>
        <w:t>Данные сведения отражаются в разделе 1 выписки начиная с 1 января 2020 года, так как обязанность в представлении сведений у работодателя возникла с начала 2020 года.</w:t>
      </w:r>
    </w:p>
    <w:p>
      <w:pPr>
        <w:pStyle w:val="Normal"/>
        <w:jc w:val="both"/>
        <w:rPr/>
      </w:pPr>
      <w:r>
        <w:rPr/>
        <w:t xml:space="preserve">Во 2 разделе выписки содержится информация только о местах и периодах работы до 31 декабря 2019 года включительно, которая представлялась ранее работодателем и хранится в информационных ресурсах ПФР. </w:t>
      </w:r>
    </w:p>
    <w:p>
      <w:pPr>
        <w:pStyle w:val="Normal"/>
        <w:jc w:val="both"/>
        <w:rPr/>
      </w:pPr>
      <w:r>
        <w:rPr/>
        <w:t xml:space="preserve">Среди преимуществ формирования сведений о трудовой деятельности в электронном виде также нужно отметить минимизацию ошибочных, неточных и недостоверных сведений о трудовой деятельности; дополнительные возможности дистанционного трудоустройства; дистанционное оформление пенсий по данным лицевого счета без дополнительного документального подтверждения; использование данных электронной трудовой книжки для получения государственных услуг; снижение издержек работодателей на приобретение, ведение и хранение бумажных трудовых книжек и т.д.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1876425</wp:posOffset>
            </wp:positionH>
            <wp:positionV relativeFrom="paragraph">
              <wp:posOffset>390525</wp:posOffset>
            </wp:positionV>
            <wp:extent cx="2119630" cy="141986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.gov.ru&amp;post=-177414594_6190&amp;cc_key=" TargetMode="External"/><Relationship Id="rId3" Type="http://schemas.openxmlformats.org/officeDocument/2006/relationships/hyperlink" Target="https://vk.com/away.php?to=http%3A%2F%2Fwww.pfr.gov.ru&amp;post=-177414594_6190&amp;cc_key=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2021-09-03T12:01:36Z</dcterms:created>
  <dc:language>ru-RU</dc:language>
  <dcterms:modified xsi:type="dcterms:W3CDTF">2021-09-03T12:03:55Z</dcterms:modified>
  <cp:revision>1</cp:revision>
</cp:coreProperties>
</file>