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 xml:space="preserve">УПФР в Краснослободском муниципальном районе РМ (межрайонное) напоминает, что </w:t>
      </w:r>
      <w:bookmarkStart w:id="0" w:name="__DdeLink__800_208309053"/>
      <w:r>
        <w:rPr>
          <w:lang w:val="ru-RU"/>
        </w:rPr>
        <w:t>ф</w:t>
      </w:r>
      <w:r>
        <w:rPr/>
        <w:t>иксированная выплата к страховой пенсии</w:t>
      </w:r>
      <w:bookmarkEnd w:id="0"/>
      <w:r>
        <w:rPr/>
        <w:t xml:space="preserve"> устанавливается одновременно с назначением страховой пенсии, выплачивается каждому получателю страховой пенсии и ежегодно индексируется на уровень инфляции за предыдущий год.</w:t>
      </w:r>
    </w:p>
    <w:p>
      <w:pPr>
        <w:pStyle w:val="Normal"/>
        <w:jc w:val="both"/>
        <w:rPr/>
      </w:pPr>
      <w:hyperlink r:id="rId2">
        <w:r>
          <w:rPr>
            <w:rStyle w:val="Style11"/>
          </w:rPr>
          <w:t>#ПФР</w:t>
        </w:r>
      </w:hyperlink>
      <w:r>
        <w:rPr/>
        <w:t xml:space="preserve"> </w:t>
      </w:r>
      <w:hyperlink r:id="rId3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4">
        <w:r>
          <w:rPr>
            <w:rStyle w:val="Style11"/>
          </w:rPr>
          <w:t>#пенсия</w:t>
        </w:r>
      </w:hyperlink>
      <w:r>
        <w:rPr/>
        <w:t xml:space="preserve"> </w:t>
      </w:r>
      <w:hyperlink r:id="rId5">
        <w:r>
          <w:rPr>
            <w:rStyle w:val="Style11"/>
          </w:rPr>
          <w:t>#фиксированнаявыплата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72;&#1078;&#1085;&#1086;&#1079;&#1085;&#1072;&#1090;&#1100;" TargetMode="External"/><Relationship Id="rId4" Type="http://schemas.openxmlformats.org/officeDocument/2006/relationships/hyperlink" Target="https://vk.com/feed?section=search&amp;q=%23&#1087;&#1077;&#1085;&#1089;&#1080;&#1103;" TargetMode="External"/><Relationship Id="rId5" Type="http://schemas.openxmlformats.org/officeDocument/2006/relationships/hyperlink" Target="https://vk.com/feed?section=search&amp;q=%23&#1092;&#1080;&#1082;&#1089;&#1080;&#1088;&#1086;&#1074;&#1072;&#1085;&#1085;&#1072;&#1103;&#1074;&#1099;&#1087;&#1083;&#1072;&#1090;&#1072;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2021-09-14T16:03:13Z</dcterms:created>
  <dc:language>ru-RU</dc:language>
  <dcterms:modified xsi:type="dcterms:W3CDTF">2021-09-14T16:04:16Z</dcterms:modified>
  <cp:revision>1</cp:revision>
</cp:coreProperties>
</file>