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spacing w:lineRule="auto" w:line="288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Особый порядок исчисления периодов работы медикам в период борьбы с covid-19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УПФР в Краснослободском муниципальном районе РМ (межрайонное) напоминает, что м</w:t>
      </w:r>
      <w:r>
        <w:rPr>
          <w:rFonts w:ascii="Times New Roman" w:hAnsi="Times New Roman"/>
        </w:rPr>
        <w:t xml:space="preserve">едицинским работникам, которые лечат пациентов с коронавирусной инфекцией COVID-19, при подсчете страхового стажа для определения права на досрочную пенсию один день работы с больными будет засчитываться за два. 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Такой учет стажа, дающего право на досрочную пенсию, утвержден Постановлением Правительства Российской Федерации от 06.08.2020 №1191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коронавирусной инфекцией COVID-19 и подозрением на новую коронавирусную инфекцию COVID-19».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 №1191 устанавливает особый порядок исчисления периодов имевшей место с 1 января по 30 сентября 2020 года соответствующей работы медицинских работников, занятых в медицинских организациях и их структурных подразделениях оказанием медицинской помощи пациентам с новой коронавирусной инфекцией COVID-19 и подозрением на COVID-19, при досрочном назначении страховой пенсии.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работы в двойном размере за указанный период будет учтен в следующих случаях: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оказание медицинской помощи пациентам с коронавирусной инфекцией в стационарных условиях;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оказание скорой, в том числе специализированной, медицинской помощи пациентам с симптомами ОРВИ и внебольничной пневмонии, в том числе по отбору биологического материала пациентов для лабораторного исследования на наличие COVID-19, а также медицинская эвакуация пациентов с подозрением на коронавирусную инфекцию;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первичная медико-санитарная помощь пациентам с установленным диагнозом «коронавирусная инфекция» в амбулаторных условиях (в том числе на дому), а также первичная медико-санитарная помощь больным с симптомами ОРВИ и внебольничной пневмонии, осуществление отбора биологического материала пациентов для лабораторного исследования на наличие COVID-19, транспортировка пациентов в поликлинические отделения, оборудованные под КТ-центры, и иные медицинские организации для проведения инструментального исследования на наличие внебольничной пневмонии.</w:t>
      </w:r>
    </w:p>
    <w:p>
      <w:pPr>
        <w:pStyle w:val="Style12"/>
        <w:spacing w:lineRule="auto" w:line="288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Напомним, медицинским работникам (врачи, медсестры, фельдшеры, акушерки и другие работники, предусмотренные соответствующими Списками) страховая пенсия по старости назначается досрочно: основным условием для выхода на пенсию для них является наличие необходимого медицинского стажа - 25 лет при работе в сельской местности или 30 лет при работе в городе.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2021-03-10T16:50:35Z</dcterms:created>
  <dc:language>ru-RU</dc:language>
  <dcterms:modified xsi:type="dcterms:W3CDTF">2021-03-11T14:48:38Z</dcterms:modified>
  <cp:revision>1</cp:revision>
</cp:coreProperties>
</file>