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78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446"/>
        <w:gridCol w:w="1276"/>
        <w:gridCol w:w="1134"/>
        <w:gridCol w:w="1134"/>
        <w:gridCol w:w="1134"/>
        <w:gridCol w:w="1665"/>
        <w:gridCol w:w="11"/>
        <w:gridCol w:w="9"/>
        <w:gridCol w:w="1660"/>
        <w:gridCol w:w="11"/>
        <w:gridCol w:w="9"/>
        <w:gridCol w:w="1645"/>
        <w:gridCol w:w="11"/>
        <w:gridCol w:w="9"/>
        <w:gridCol w:w="1645"/>
        <w:gridCol w:w="11"/>
        <w:gridCol w:w="9"/>
      </w:tblGrid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4" w:type="dxa"/>
            <w:gridSpan w:val="18"/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b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1680" w:type="dxa"/>
            <w:gridSpan w:val="3"/>
            <w:vMerge w:val="restart"/>
            <w:shd w:val="clear" w:color="auto" w:fill="auto"/>
            <w:vAlign w:val="bottom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4" w:type="dxa"/>
            <w:gridSpan w:val="18"/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b/>
                <w:sz w:val="18"/>
                <w:szCs w:val="18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80" w:type="dxa"/>
            <w:gridSpan w:val="3"/>
            <w:vMerge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4" w:type="dxa"/>
            <w:gridSpan w:val="18"/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b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680" w:type="dxa"/>
            <w:gridSpan w:val="3"/>
            <w:vMerge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4" w:type="dxa"/>
            <w:gridSpan w:val="18"/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b/>
                <w:sz w:val="18"/>
                <w:szCs w:val="18"/>
              </w:rPr>
              <w:t>ГЛАВНОГО АДМИНИСТРАТОРА, АДМИНИСТРАТОРА ДОХОДОВ БЮДЖЕТА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КОДЫ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11199" w:type="dxa"/>
            <w:gridSpan w:val="15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0503127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1722" w:type="dxa"/>
            <w:gridSpan w:val="2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1 января 2024 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479A0" w:rsidRDefault="009479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479A0" w:rsidRDefault="009479A0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680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01.01.2024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446" w:type="dxa"/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2799" w:type="dxa"/>
            <w:gridSpan w:val="2"/>
            <w:shd w:val="clear" w:color="auto" w:fill="auto"/>
            <w:tcMar>
              <w:right w:w="105" w:type="dxa"/>
            </w:tcMar>
            <w:vAlign w:val="center"/>
          </w:tcPr>
          <w:p w:rsidR="009479A0" w:rsidRDefault="009479A0">
            <w:pPr>
              <w:jc w:val="right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6075" w:type="dxa"/>
            <w:gridSpan w:val="10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124" w:type="dxa"/>
            <w:gridSpan w:val="5"/>
            <w:vMerge w:val="restart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Администрация Парапинского сельского </w:t>
            </w:r>
            <w:r>
              <w:rPr>
                <w:szCs w:val="16"/>
              </w:rPr>
              <w:t>поселения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04300354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6075" w:type="dxa"/>
            <w:gridSpan w:val="10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главный администратор, администратор источников финансирования</w:t>
            </w:r>
          </w:p>
          <w:p w:rsidR="009479A0" w:rsidRDefault="0003076C">
            <w:r>
              <w:rPr>
                <w:szCs w:val="16"/>
              </w:rPr>
              <w:t>дефицита бюджета</w:t>
            </w:r>
          </w:p>
        </w:tc>
        <w:tc>
          <w:tcPr>
            <w:tcW w:w="5124" w:type="dxa"/>
            <w:gridSpan w:val="5"/>
            <w:vMerge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Наименование бюджета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5124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Бюджет Парапинского сельского поселения Ковылкинского муниципального района Республики Мордовия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 xml:space="preserve">по </w:t>
            </w:r>
            <w:r>
              <w:rPr>
                <w:szCs w:val="16"/>
              </w:rPr>
              <w:t>ОКТМО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89629456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870" w:type="dxa"/>
            <w:gridSpan w:val="4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Периодичность: месячная,квартальная, годовая</w:t>
            </w:r>
          </w:p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446" w:type="dxa"/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>
            <w:pPr>
              <w:jc w:val="right"/>
            </w:pP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Единица измерения:</w:t>
            </w: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руб.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360" w:type="dxa"/>
            <w:shd w:val="clear" w:color="auto" w:fill="auto"/>
            <w:vAlign w:val="bottom"/>
          </w:tcPr>
          <w:p w:rsidR="009479A0" w:rsidRDefault="009479A0"/>
        </w:tc>
        <w:tc>
          <w:tcPr>
            <w:tcW w:w="45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240" w:type="dxa"/>
            <w:shd w:val="clear" w:color="auto" w:fill="auto"/>
            <w:vAlign w:val="bottom"/>
          </w:tcPr>
          <w:p w:rsidR="009479A0" w:rsidRDefault="009479A0"/>
        </w:tc>
        <w:tc>
          <w:tcPr>
            <w:tcW w:w="525" w:type="dxa"/>
            <w:shd w:val="clear" w:color="auto" w:fill="auto"/>
            <w:vAlign w:val="bottom"/>
          </w:tcPr>
          <w:p w:rsidR="009479A0" w:rsidRDefault="009479A0"/>
        </w:tc>
        <w:tc>
          <w:tcPr>
            <w:tcW w:w="446" w:type="dxa"/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383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360" w:type="dxa"/>
            <w:shd w:val="clear" w:color="auto" w:fill="auto"/>
            <w:vAlign w:val="bottom"/>
          </w:tcPr>
          <w:p w:rsidR="009479A0" w:rsidRDefault="009479A0"/>
        </w:tc>
        <w:tc>
          <w:tcPr>
            <w:tcW w:w="45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240" w:type="dxa"/>
            <w:shd w:val="clear" w:color="auto" w:fill="auto"/>
            <w:vAlign w:val="bottom"/>
          </w:tcPr>
          <w:p w:rsidR="009479A0" w:rsidRDefault="009479A0"/>
        </w:tc>
        <w:tc>
          <w:tcPr>
            <w:tcW w:w="525" w:type="dxa"/>
            <w:shd w:val="clear" w:color="auto" w:fill="auto"/>
            <w:vAlign w:val="bottom"/>
          </w:tcPr>
          <w:p w:rsidR="009479A0" w:rsidRDefault="009479A0"/>
        </w:tc>
        <w:tc>
          <w:tcPr>
            <w:tcW w:w="446" w:type="dxa"/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564" w:type="dxa"/>
            <w:gridSpan w:val="21"/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360" w:type="dxa"/>
            <w:shd w:val="clear" w:color="auto" w:fill="auto"/>
            <w:vAlign w:val="bottom"/>
          </w:tcPr>
          <w:p w:rsidR="009479A0" w:rsidRDefault="009479A0"/>
        </w:tc>
        <w:tc>
          <w:tcPr>
            <w:tcW w:w="45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240" w:type="dxa"/>
            <w:shd w:val="clear" w:color="auto" w:fill="auto"/>
            <w:vAlign w:val="bottom"/>
          </w:tcPr>
          <w:p w:rsidR="009479A0" w:rsidRDefault="009479A0"/>
        </w:tc>
        <w:tc>
          <w:tcPr>
            <w:tcW w:w="525" w:type="dxa"/>
            <w:shd w:val="clear" w:color="auto" w:fill="auto"/>
            <w:vAlign w:val="bottom"/>
          </w:tcPr>
          <w:p w:rsidR="009479A0" w:rsidRDefault="009479A0"/>
        </w:tc>
        <w:tc>
          <w:tcPr>
            <w:tcW w:w="446" w:type="dxa"/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стро-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65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 дохода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по бюджетной </w:t>
            </w:r>
            <w:r>
              <w:rPr>
                <w:szCs w:val="16"/>
              </w:rPr>
              <w:t>классификации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50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2651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6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9479A0" w:rsidRDefault="0003076C">
            <w:pPr>
              <w:wordWrap w:val="0"/>
            </w:pPr>
            <w:r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651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3 895 926,47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3 895 926,47</w:t>
            </w:r>
          </w:p>
        </w:tc>
        <w:tc>
          <w:tcPr>
            <w:tcW w:w="1680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wordWrap w:val="0"/>
              <w:ind w:left="210"/>
            </w:pPr>
            <w:r>
              <w:rPr>
                <w:szCs w:val="16"/>
              </w:rPr>
              <w:t xml:space="preserve">в </w:t>
            </w:r>
            <w:r>
              <w:rPr>
                <w:szCs w:val="16"/>
              </w:rPr>
              <w:t>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320" w:type="dxa"/>
            <w:gridSpan w:val="4"/>
            <w:tcBorders>
              <w:bottom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446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680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zCs w:val="16"/>
              </w:rPr>
              <w:t>кодекса Российской Федерации, а также доходов от долевого участия в организации, полученных в виде дивидендов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60 694,94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60 694</w:t>
            </w:r>
            <w:r>
              <w:rPr>
                <w:szCs w:val="16"/>
              </w:rPr>
              <w:t>,94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</w:t>
            </w:r>
            <w:r>
              <w:rPr>
                <w:szCs w:val="16"/>
              </w:rPr>
              <w:t>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4 091,70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4 091,70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1050301001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3 286,12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3 286,12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152 434,71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152 434,71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</w:t>
            </w:r>
            <w:r>
              <w:rPr>
                <w:szCs w:val="16"/>
              </w:rPr>
              <w:t>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1 190 823,60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1 190 823,60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209 451</w:t>
            </w:r>
            <w:r>
              <w:rPr>
                <w:szCs w:val="16"/>
              </w:rPr>
              <w:t>,40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209 451,40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1161003210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10 144,00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10 144,00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2021500110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966 100,00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966 100,00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2021500210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2022999910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202300241</w:t>
            </w:r>
            <w:r>
              <w:rPr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109 300,00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473 000,00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473 000,00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2024999910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446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44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134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80" w:type="dxa"/>
            <w:gridSpan w:val="3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> </w:t>
            </w:r>
          </w:p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gridSpan w:val="3"/>
            <w:shd w:val="clear" w:color="auto" w:fill="auto"/>
            <w:vAlign w:val="bottom"/>
          </w:tcPr>
          <w:p w:rsidR="009479A0" w:rsidRDefault="009479A0"/>
        </w:tc>
      </w:tr>
    </w:tbl>
    <w:p w:rsidR="009479A0" w:rsidRDefault="0003076C">
      <w:r>
        <w:br w:type="page"/>
      </w:r>
    </w:p>
    <w:tbl>
      <w:tblPr>
        <w:tblStyle w:val="TableStyle0"/>
        <w:tblW w:w="154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510"/>
        <w:gridCol w:w="360"/>
        <w:gridCol w:w="450"/>
        <w:gridCol w:w="630"/>
        <w:gridCol w:w="765"/>
        <w:gridCol w:w="570"/>
        <w:gridCol w:w="1010"/>
        <w:gridCol w:w="1276"/>
        <w:gridCol w:w="1665"/>
        <w:gridCol w:w="461"/>
        <w:gridCol w:w="850"/>
        <w:gridCol w:w="1373"/>
        <w:gridCol w:w="1095"/>
        <w:gridCol w:w="1076"/>
      </w:tblGrid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80" w:type="dxa"/>
            <w:gridSpan w:val="13"/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2. Расходы бюджета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9479A0" w:rsidRDefault="009479A0"/>
        </w:tc>
        <w:tc>
          <w:tcPr>
            <w:tcW w:w="1076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Форма 0503127 с. 2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4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010" w:type="dxa"/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461" w:type="dxa"/>
            <w:shd w:val="clear" w:color="auto" w:fill="auto"/>
            <w:vAlign w:val="bottom"/>
          </w:tcPr>
          <w:p w:rsidR="009479A0" w:rsidRDefault="009479A0"/>
        </w:tc>
        <w:tc>
          <w:tcPr>
            <w:tcW w:w="850" w:type="dxa"/>
            <w:shd w:val="clear" w:color="auto" w:fill="auto"/>
            <w:vAlign w:val="bottom"/>
          </w:tcPr>
          <w:p w:rsidR="009479A0" w:rsidRDefault="009479A0"/>
        </w:tc>
        <w:tc>
          <w:tcPr>
            <w:tcW w:w="1373" w:type="dxa"/>
            <w:shd w:val="clear" w:color="auto" w:fill="auto"/>
            <w:vAlign w:val="bottom"/>
          </w:tcPr>
          <w:p w:rsidR="009479A0" w:rsidRDefault="009479A0"/>
        </w:tc>
        <w:tc>
          <w:tcPr>
            <w:tcW w:w="1095" w:type="dxa"/>
            <w:shd w:val="clear" w:color="auto" w:fill="auto"/>
            <w:vAlign w:val="bottom"/>
          </w:tcPr>
          <w:p w:rsidR="009479A0" w:rsidRDefault="009479A0"/>
        </w:tc>
        <w:tc>
          <w:tcPr>
            <w:tcW w:w="1076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стро-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0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Лимиты бюджетных обязательств</w:t>
            </w:r>
          </w:p>
        </w:tc>
        <w:tc>
          <w:tcPr>
            <w:tcW w:w="43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217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Неисполненные </w:t>
            </w:r>
            <w:r>
              <w:rPr>
                <w:szCs w:val="16"/>
              </w:rPr>
              <w:t>назначения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2775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0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по ассигнованиям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по лимитам бюджетных обязательств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11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:rsidR="009479A0" w:rsidRDefault="0003076C">
            <w:pPr>
              <w:wordWrap w:val="0"/>
            </w:pPr>
            <w:r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0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3 278 983,65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3 278 983,65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2 848 100,97</w:t>
            </w:r>
          </w:p>
        </w:tc>
        <w:tc>
          <w:tcPr>
            <w:tcW w:w="4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2 848 100,97</w:t>
            </w:r>
          </w:p>
        </w:tc>
        <w:tc>
          <w:tcPr>
            <w:tcW w:w="10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430 882,68</w:t>
            </w:r>
          </w:p>
        </w:tc>
        <w:tc>
          <w:tcPr>
            <w:tcW w:w="10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430 882,68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wordWrap w:val="0"/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630" w:type="dxa"/>
            <w:tcBorders>
              <w:bottom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765" w:type="dxa"/>
            <w:tcBorders>
              <w:bottom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0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2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46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8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37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0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076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Фонд опла</w:t>
            </w:r>
            <w:r>
              <w:rPr>
                <w:szCs w:val="16"/>
              </w:rPr>
              <w:t>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554 884,24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554 884,24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554 884,24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554 884,24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65100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162 669,82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162 669,82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162 669,82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162 669,82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521 612,77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521 612,77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521 612,77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521 612,77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41110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227 295,98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227 295,98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227 295,98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227 295,98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272 143,28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272 143,28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256 951,84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256 951,84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15 191,44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15 191,44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3 618,00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3 618,00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3 618,00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3 618,00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</w:t>
            </w:r>
            <w:r>
              <w:rPr>
                <w:szCs w:val="16"/>
              </w:rPr>
              <w:t>5200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44205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227 400,00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20 400,00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6 160,00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44106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3 240,00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77150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0106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44501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29 800,00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0111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1 000,00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1 000,00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41210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5 901,00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5 901,00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5 901,00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5 901,00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lastRenderedPageBreak/>
              <w:t>Исполнение судебных актов Российской Федерации и мировых соглашений по возмещению причиненного вреда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41220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831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2 000,00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 xml:space="preserve">Прочая закупка товаров, работ </w:t>
            </w:r>
            <w:r>
              <w:rPr>
                <w:szCs w:val="16"/>
              </w:rPr>
              <w:t>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42120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10 889,76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10 889,76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10 889,76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10 889,76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42370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15 000,00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81 529,97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81 529,97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81 529,97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81 529,97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 xml:space="preserve">Взносы по обязательному социальному страхованию на выплаты денежного </w:t>
            </w:r>
            <w:r>
              <w:rPr>
                <w:szCs w:val="16"/>
              </w:rPr>
              <w:t>содержания и иные выплаты работникам государственных (муниципальных) органов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25 270,03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25 270,03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25 270,03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25 270,03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2 500,00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44102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486 391,24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486 391,24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171 700,00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171 700,00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314 691,24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314 691,24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0502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44101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80 000,00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80 000,00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75 857,53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75 857,53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75 857,53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75 857,53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100 000,00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100 000,00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43040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29 900,00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29 900,00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29 900,00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29 900,00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78090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261 000,00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03010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41 632,95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41 632,95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41 632,95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41 632,95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1301</w:t>
            </w:r>
          </w:p>
        </w:tc>
        <w:tc>
          <w:tcPr>
            <w:tcW w:w="63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89100</w:t>
            </w:r>
          </w:p>
        </w:tc>
        <w:tc>
          <w:tcPr>
            <w:tcW w:w="76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41240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730</w:t>
            </w:r>
          </w:p>
        </w:tc>
        <w:tc>
          <w:tcPr>
            <w:tcW w:w="1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287,08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287,08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287,08</w:t>
            </w:r>
          </w:p>
        </w:tc>
        <w:tc>
          <w:tcPr>
            <w:tcW w:w="4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287,08</w:t>
            </w:r>
          </w:p>
        </w:tc>
        <w:tc>
          <w:tcPr>
            <w:tcW w:w="10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03076C">
            <w:r>
              <w:rPr>
                <w:sz w:val="18"/>
                <w:szCs w:val="18"/>
              </w:rPr>
              <w:t>Результат исполнения бюджета (дефицит / профицит )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75" w:type="dxa"/>
            <w:gridSpan w:val="5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0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1 047 825,50</w:t>
            </w:r>
          </w:p>
        </w:tc>
        <w:tc>
          <w:tcPr>
            <w:tcW w:w="46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37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1 047 825,50</w:t>
            </w:r>
          </w:p>
        </w:tc>
        <w:tc>
          <w:tcPr>
            <w:tcW w:w="109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076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2775" w:type="dxa"/>
            <w:gridSpan w:val="5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01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2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461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85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373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09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076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:rsidR="009479A0" w:rsidRDefault="009479A0"/>
        </w:tc>
      </w:tr>
    </w:tbl>
    <w:p w:rsidR="009479A0" w:rsidRDefault="0003076C">
      <w:r>
        <w:br w:type="page"/>
      </w:r>
    </w:p>
    <w:tbl>
      <w:tblPr>
        <w:tblStyle w:val="TableStyle0"/>
        <w:tblW w:w="193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15"/>
        <w:gridCol w:w="1365"/>
        <w:gridCol w:w="510"/>
        <w:gridCol w:w="360"/>
        <w:gridCol w:w="450"/>
        <w:gridCol w:w="315"/>
        <w:gridCol w:w="315"/>
        <w:gridCol w:w="240"/>
        <w:gridCol w:w="525"/>
        <w:gridCol w:w="570"/>
        <w:gridCol w:w="1665"/>
        <w:gridCol w:w="1665"/>
        <w:gridCol w:w="1507"/>
        <w:gridCol w:w="1665"/>
        <w:gridCol w:w="1454"/>
        <w:gridCol w:w="1417"/>
        <w:gridCol w:w="1665"/>
        <w:gridCol w:w="1665"/>
        <w:gridCol w:w="6"/>
        <w:gridCol w:w="7"/>
      </w:tblGrid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4601" w:type="dxa"/>
            <w:gridSpan w:val="16"/>
            <w:shd w:val="clear" w:color="auto" w:fill="auto"/>
            <w:vAlign w:val="bottom"/>
          </w:tcPr>
          <w:p w:rsidR="009479A0" w:rsidRDefault="0003076C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Форма 0503127 с. 3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стро-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2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через </w:t>
            </w:r>
            <w:r>
              <w:rPr>
                <w:szCs w:val="16"/>
              </w:rPr>
              <w:t>финансовые органы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03076C">
            <w:r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51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75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-1 047 825,50</w:t>
            </w:r>
          </w:p>
        </w:tc>
        <w:tc>
          <w:tcPr>
            <w:tcW w:w="150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-1 047 825,50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50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45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/>
        </w:tc>
        <w:tc>
          <w:tcPr>
            <w:tcW w:w="141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 w:val="18"/>
                <w:szCs w:val="18"/>
              </w:rPr>
              <w:t xml:space="preserve">источники внутреннего </w:t>
            </w:r>
            <w:r>
              <w:rPr>
                <w:sz w:val="18"/>
                <w:szCs w:val="18"/>
              </w:rPr>
              <w:t>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-217 100,00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-217 100,00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9479A0" w:rsidRDefault="0003076C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4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9479A0" w:rsidRDefault="0003076C">
            <w:pPr>
              <w:ind w:left="420"/>
            </w:pPr>
            <w:r>
              <w:rPr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928</w:t>
            </w: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010010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-217 100,00</w:t>
            </w:r>
          </w:p>
        </w:tc>
        <w:tc>
          <w:tcPr>
            <w:tcW w:w="15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-217 100,00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bookmarkStart w:id="0" w:name="_GoBack"/>
            <w:bookmarkEnd w:id="0"/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9479A0" w:rsidRDefault="0003076C">
            <w:pPr>
              <w:ind w:left="42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360" w:type="dxa"/>
            <w:tcBorders>
              <w:left w:val="non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450" w:type="dxa"/>
            <w:tcBorders>
              <w:bottom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870" w:type="dxa"/>
            <w:gridSpan w:val="3"/>
            <w:tcBorders>
              <w:bottom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70" w:type="dxa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4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:rsidR="009479A0" w:rsidRDefault="009479A0">
            <w:pPr>
              <w:ind w:left="420"/>
            </w:pP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9479A0" w:rsidRDefault="0003076C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9479A0" w:rsidRDefault="009479A0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9479A0" w:rsidRDefault="0003076C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75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:rsidR="009479A0" w:rsidRDefault="009479A0">
            <w:pPr>
              <w:ind w:left="630"/>
            </w:pP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45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870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570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bottom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210" w:type="dxa"/>
            </w:tcMar>
          </w:tcPr>
          <w:p w:rsidR="009479A0" w:rsidRDefault="0003076C">
            <w:pPr>
              <w:ind w:left="210"/>
            </w:pPr>
            <w:r>
              <w:rPr>
                <w:sz w:val="18"/>
                <w:szCs w:val="18"/>
              </w:rPr>
              <w:t>Изменение остатков по расчетам (стр. 810 + 820)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-830 725,50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-830 725,50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Форма 0503127 с. 4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5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стро-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ки</w:t>
            </w:r>
          </w:p>
        </w:tc>
        <w:tc>
          <w:tcPr>
            <w:tcW w:w="277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Код источника финансирования</w:t>
            </w:r>
          </w:p>
          <w:p w:rsidR="009479A0" w:rsidRDefault="0003076C">
            <w:pPr>
              <w:jc w:val="center"/>
            </w:pPr>
            <w:r>
              <w:rPr>
                <w:szCs w:val="16"/>
              </w:rPr>
              <w:t>по бюджетной классификации</w:t>
            </w:r>
          </w:p>
        </w:tc>
        <w:tc>
          <w:tcPr>
            <w:tcW w:w="166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Утвержденные бюджетные назначения</w:t>
            </w:r>
          </w:p>
        </w:tc>
        <w:tc>
          <w:tcPr>
            <w:tcW w:w="62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Неисполненные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2775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через финансовые органы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через банковские счета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некассовые операции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9479A0" w:rsidRDefault="0003076C">
            <w:pPr>
              <w:ind w:left="420"/>
            </w:pPr>
            <w:r>
              <w:rPr>
                <w:szCs w:val="16"/>
              </w:rPr>
              <w:t>изменение остатков по расчетам с органами, организующими исполнение бюджета</w:t>
            </w:r>
          </w:p>
          <w:p w:rsidR="009479A0" w:rsidRDefault="0003076C">
            <w:pPr>
              <w:ind w:left="420"/>
            </w:pPr>
            <w:r>
              <w:rPr>
                <w:szCs w:val="16"/>
              </w:rPr>
              <w:t>(стр. 811 + 812)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810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-830 725,50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-830 725,50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9479A0" w:rsidRDefault="0003076C">
            <w:pPr>
              <w:ind w:left="630"/>
            </w:pPr>
            <w:r>
              <w:rPr>
                <w:szCs w:val="16"/>
              </w:rPr>
              <w:t>из них: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50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45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9479A0" w:rsidRDefault="0003076C">
            <w:pPr>
              <w:ind w:left="630"/>
            </w:pPr>
            <w:r>
              <w:rPr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811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-3 895 926,47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-3 895 926,47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9479A0" w:rsidRDefault="0003076C">
            <w:pPr>
              <w:ind w:left="630"/>
            </w:pPr>
            <w:r>
              <w:rPr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812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3 065 200,97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3 065 200,97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</w:tcPr>
          <w:p w:rsidR="009479A0" w:rsidRDefault="0003076C">
            <w:pPr>
              <w:ind w:left="420"/>
            </w:pPr>
            <w:r>
              <w:rPr>
                <w:szCs w:val="16"/>
              </w:rPr>
              <w:lastRenderedPageBreak/>
              <w:t>Изменение остатков по внутренним расчетам (стр. 821 + стр. 822)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9479A0" w:rsidRDefault="0003076C">
            <w:pPr>
              <w:ind w:left="630"/>
            </w:pPr>
            <w:r>
              <w:rPr>
                <w:szCs w:val="16"/>
              </w:rPr>
              <w:t>в том числе:</w:t>
            </w:r>
          </w:p>
        </w:tc>
        <w:tc>
          <w:tcPr>
            <w:tcW w:w="510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2775" w:type="dxa"/>
            <w:gridSpan w:val="7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507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454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9479A0">
            <w:pPr>
              <w:jc w:val="right"/>
            </w:pP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9479A0" w:rsidRDefault="0003076C">
            <w:pPr>
              <w:ind w:left="630"/>
            </w:pPr>
            <w:r>
              <w:rPr>
                <w:szCs w:val="16"/>
              </w:rPr>
              <w:t>увеличение остатков по внутренним 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821</w:t>
            </w:r>
          </w:p>
        </w:tc>
        <w:tc>
          <w:tcPr>
            <w:tcW w:w="2775" w:type="dxa"/>
            <w:gridSpan w:val="7"/>
            <w:tcBorders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630" w:type="dxa"/>
            </w:tcMar>
          </w:tcPr>
          <w:p w:rsidR="009479A0" w:rsidRDefault="0003076C">
            <w:pPr>
              <w:ind w:left="630"/>
            </w:pPr>
            <w:r>
              <w:rPr>
                <w:szCs w:val="16"/>
              </w:rPr>
              <w:t xml:space="preserve">уменьшение остатков по внутренним </w:t>
            </w:r>
            <w:r>
              <w:rPr>
                <w:szCs w:val="16"/>
              </w:rPr>
              <w:t>расчетам</w:t>
            </w:r>
          </w:p>
        </w:tc>
        <w:tc>
          <w:tcPr>
            <w:tcW w:w="51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822</w:t>
            </w:r>
          </w:p>
        </w:tc>
        <w:tc>
          <w:tcPr>
            <w:tcW w:w="2775" w:type="dxa"/>
            <w:gridSpan w:val="7"/>
            <w:tcBorders>
              <w:top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0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5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:rsidR="009479A0" w:rsidRDefault="0003076C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665" w:type="dxa"/>
            <w:shd w:val="clear" w:color="auto" w:fill="auto"/>
          </w:tcPr>
          <w:p w:rsidR="009479A0" w:rsidRDefault="009479A0"/>
        </w:tc>
        <w:tc>
          <w:tcPr>
            <w:tcW w:w="1665" w:type="dxa"/>
            <w:shd w:val="clear" w:color="auto" w:fill="auto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018" w:type="dxa"/>
            <w:gridSpan w:val="17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03076C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03076C">
            <w:r>
              <w:rPr>
                <w:sz w:val="18"/>
                <w:szCs w:val="18"/>
              </w:rPr>
              <w:t>Е.Е. Кечина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3330" w:type="dxa"/>
            <w:gridSpan w:val="2"/>
            <w:vMerge w:val="restart"/>
            <w:shd w:val="clear" w:color="auto" w:fill="auto"/>
            <w:vAlign w:val="bottom"/>
          </w:tcPr>
          <w:p w:rsidR="009479A0" w:rsidRDefault="0003076C">
            <w:r>
              <w:rPr>
                <w:b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507" w:type="dxa"/>
            <w:vMerge w:val="restart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2871" w:type="dxa"/>
            <w:gridSpan w:val="2"/>
            <w:vMerge w:val="restart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vMerge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2871" w:type="dxa"/>
            <w:gridSpan w:val="2"/>
            <w:vMerge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1507" w:type="dxa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2871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995" w:type="dxa"/>
            <w:gridSpan w:val="2"/>
            <w:shd w:val="clear" w:color="auto" w:fill="auto"/>
            <w:vAlign w:val="bottom"/>
          </w:tcPr>
          <w:p w:rsidR="009479A0" w:rsidRDefault="0003076C">
            <w:r>
              <w:rPr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03076C">
            <w:r>
              <w:rPr>
                <w:sz w:val="18"/>
                <w:szCs w:val="18"/>
              </w:rPr>
              <w:t>А.С. Захаркин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2205" w:type="dxa"/>
            <w:gridSpan w:val="6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360" w:type="dxa"/>
            <w:shd w:val="clear" w:color="auto" w:fill="auto"/>
            <w:vAlign w:val="bottom"/>
          </w:tcPr>
          <w:p w:rsidR="009479A0" w:rsidRDefault="009479A0"/>
        </w:tc>
        <w:tc>
          <w:tcPr>
            <w:tcW w:w="45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240" w:type="dxa"/>
            <w:shd w:val="clear" w:color="auto" w:fill="auto"/>
            <w:vAlign w:val="bottom"/>
          </w:tcPr>
          <w:p w:rsidR="009479A0" w:rsidRDefault="009479A0"/>
        </w:tc>
        <w:tc>
          <w:tcPr>
            <w:tcW w:w="525" w:type="dxa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9479A0" w:rsidRDefault="0003076C">
            <w:r>
              <w:rPr>
                <w:b/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16" w:type="dxa"/>
            <w:gridSpan w:val="10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9479A0" w:rsidRDefault="009479A0"/>
        </w:tc>
        <w:tc>
          <w:tcPr>
            <w:tcW w:w="12716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9479A0" w:rsidRDefault="0003076C"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3285" w:type="dxa"/>
            <w:gridSpan w:val="8"/>
            <w:shd w:val="clear" w:color="auto" w:fill="auto"/>
            <w:vAlign w:val="bottom"/>
          </w:tcPr>
          <w:p w:rsidR="009479A0" w:rsidRDefault="0003076C"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837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3330" w:type="dxa"/>
            <w:gridSpan w:val="2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360" w:type="dxa"/>
            <w:shd w:val="clear" w:color="auto" w:fill="auto"/>
            <w:vAlign w:val="bottom"/>
          </w:tcPr>
          <w:p w:rsidR="009479A0" w:rsidRDefault="009479A0"/>
        </w:tc>
        <w:tc>
          <w:tcPr>
            <w:tcW w:w="45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240" w:type="dxa"/>
            <w:shd w:val="clear" w:color="auto" w:fill="auto"/>
            <w:vAlign w:val="bottom"/>
          </w:tcPr>
          <w:p w:rsidR="009479A0" w:rsidRDefault="009479A0"/>
        </w:tc>
        <w:tc>
          <w:tcPr>
            <w:tcW w:w="525" w:type="dxa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4837" w:type="dxa"/>
            <w:gridSpan w:val="3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3330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 xml:space="preserve">(расшифровка </w:t>
            </w:r>
            <w:r>
              <w:rPr>
                <w:sz w:val="14"/>
                <w:szCs w:val="14"/>
              </w:rPr>
              <w:t>подписи)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360" w:type="dxa"/>
            <w:shd w:val="clear" w:color="auto" w:fill="auto"/>
            <w:vAlign w:val="bottom"/>
          </w:tcPr>
          <w:p w:rsidR="009479A0" w:rsidRDefault="009479A0"/>
        </w:tc>
        <w:tc>
          <w:tcPr>
            <w:tcW w:w="45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240" w:type="dxa"/>
            <w:shd w:val="clear" w:color="auto" w:fill="auto"/>
            <w:vAlign w:val="bottom"/>
          </w:tcPr>
          <w:p w:rsidR="009479A0" w:rsidRDefault="009479A0"/>
        </w:tc>
        <w:tc>
          <w:tcPr>
            <w:tcW w:w="525" w:type="dxa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03076C">
            <w:pPr>
              <w:jc w:val="right"/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4080" w:type="dxa"/>
            <w:gridSpan w:val="8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3172" w:type="dxa"/>
            <w:gridSpan w:val="2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4753" w:type="dxa"/>
            <w:gridSpan w:val="4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9479A0"/>
        </w:tc>
        <w:tc>
          <w:tcPr>
            <w:tcW w:w="315" w:type="dxa"/>
            <w:shd w:val="clear" w:color="auto" w:fill="auto"/>
            <w:vAlign w:val="bottom"/>
          </w:tcPr>
          <w:p w:rsidR="009479A0" w:rsidRDefault="009479A0"/>
        </w:tc>
        <w:tc>
          <w:tcPr>
            <w:tcW w:w="4080" w:type="dxa"/>
            <w:gridSpan w:val="8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3172" w:type="dxa"/>
            <w:gridSpan w:val="2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4753" w:type="dxa"/>
            <w:gridSpan w:val="4"/>
            <w:tcBorders>
              <w:top w:val="single" w:sz="5" w:space="0" w:color="auto"/>
            </w:tcBorders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 w:val="14"/>
                <w:szCs w:val="14"/>
              </w:rPr>
              <w:t>(телефон, e-mail)</w:t>
            </w:r>
          </w:p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shd w:val="clear" w:color="auto" w:fill="auto"/>
          </w:tcPr>
          <w:p w:rsidR="009479A0" w:rsidRDefault="0003076C">
            <w:pPr>
              <w:jc w:val="center"/>
            </w:pPr>
            <w:r>
              <w:rPr>
                <w:szCs w:val="16"/>
              </w:rPr>
              <w:t>3 января 2024 г.</w:t>
            </w:r>
          </w:p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1680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tcBorders>
              <w:top w:val="none" w:sz="5" w:space="0" w:color="auto"/>
            </w:tcBorders>
            <w:shd w:val="clear" w:color="auto" w:fill="auto"/>
          </w:tcPr>
          <w:p w:rsidR="009479A0" w:rsidRDefault="009479A0">
            <w:pPr>
              <w:jc w:val="center"/>
            </w:pPr>
          </w:p>
        </w:tc>
        <w:tc>
          <w:tcPr>
            <w:tcW w:w="1365" w:type="dxa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03076C">
            <w:r>
              <w:rPr>
                <w:szCs w:val="16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  <w:tr w:rsidR="009479A0" w:rsidTr="00CE6D53">
        <w:tblPrEx>
          <w:tblCellMar>
            <w:top w:w="0" w:type="dxa"/>
            <w:bottom w:w="0" w:type="dxa"/>
          </w:tblCellMar>
        </w:tblPrEx>
        <w:trPr>
          <w:gridAfter w:val="2"/>
          <w:wAfter w:w="13" w:type="dxa"/>
          <w:cantSplit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9479A0" w:rsidRDefault="009479A0"/>
        </w:tc>
        <w:tc>
          <w:tcPr>
            <w:tcW w:w="510" w:type="dxa"/>
            <w:shd w:val="clear" w:color="auto" w:fill="auto"/>
            <w:vAlign w:val="bottom"/>
          </w:tcPr>
          <w:p w:rsidR="009479A0" w:rsidRDefault="009479A0"/>
        </w:tc>
        <w:tc>
          <w:tcPr>
            <w:tcW w:w="2205" w:type="dxa"/>
            <w:gridSpan w:val="6"/>
            <w:shd w:val="clear" w:color="auto" w:fill="auto"/>
            <w:vAlign w:val="bottom"/>
          </w:tcPr>
          <w:p w:rsidR="009479A0" w:rsidRDefault="009479A0"/>
        </w:tc>
        <w:tc>
          <w:tcPr>
            <w:tcW w:w="570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50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454" w:type="dxa"/>
            <w:shd w:val="clear" w:color="auto" w:fill="auto"/>
            <w:vAlign w:val="bottom"/>
          </w:tcPr>
          <w:p w:rsidR="009479A0" w:rsidRDefault="009479A0"/>
        </w:tc>
        <w:tc>
          <w:tcPr>
            <w:tcW w:w="1417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  <w:tc>
          <w:tcPr>
            <w:tcW w:w="1665" w:type="dxa"/>
            <w:shd w:val="clear" w:color="auto" w:fill="auto"/>
            <w:vAlign w:val="bottom"/>
          </w:tcPr>
          <w:p w:rsidR="009479A0" w:rsidRDefault="009479A0"/>
        </w:tc>
      </w:tr>
    </w:tbl>
    <w:p w:rsidR="0003076C" w:rsidRDefault="0003076C"/>
    <w:sectPr w:rsidR="0003076C">
      <w:headerReference w:type="default" r:id="rId6"/>
      <w:headerReference w:type="first" r:id="rId7"/>
      <w:pgSz w:w="16839" w:h="11907" w:orient="landscape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6C" w:rsidRDefault="0003076C">
      <w:pPr>
        <w:spacing w:after="0" w:line="240" w:lineRule="auto"/>
      </w:pPr>
      <w:r>
        <w:separator/>
      </w:r>
    </w:p>
  </w:endnote>
  <w:endnote w:type="continuationSeparator" w:id="0">
    <w:p w:rsidR="0003076C" w:rsidRDefault="0003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6C" w:rsidRDefault="0003076C">
      <w:pPr>
        <w:spacing w:after="0" w:line="240" w:lineRule="auto"/>
      </w:pPr>
      <w:r>
        <w:separator/>
      </w:r>
    </w:p>
  </w:footnote>
  <w:footnote w:type="continuationSeparator" w:id="0">
    <w:p w:rsidR="0003076C" w:rsidRDefault="0003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628975"/>
      <w:docPartObj>
        <w:docPartGallery w:val="Page Numbers (Top of Page)"/>
      </w:docPartObj>
    </w:sdtPr>
    <w:sdtEndPr/>
    <w:sdtContent>
      <w:p w:rsidR="009479A0" w:rsidRDefault="0003076C">
        <w:r>
          <w:ptab w:relativeTo="margin" w:alignment="right" w:leader="none"/>
        </w:r>
        <w:r>
          <w:rPr>
            <w:rFonts w:ascii="Arial" w:hAnsi="Arial"/>
            <w:sz w:val="14"/>
          </w:rPr>
          <w:t>Форма 0503127, с. </w:t>
        </w:r>
        <w:r>
          <w:rPr>
            <w:rFonts w:ascii="Arial" w:hAnsi="Arial"/>
            <w:sz w:val="14"/>
          </w:rPr>
          <w:fldChar w:fldCharType="begin"/>
        </w:r>
        <w:r>
          <w:rPr>
            <w:rFonts w:ascii="Arial" w:hAnsi="Arial"/>
            <w:sz w:val="14"/>
          </w:rPr>
          <w:instrText>PAGE   \* MERGEFORMAT</w:instrText>
        </w:r>
        <w:r w:rsidR="00CE6D53">
          <w:rPr>
            <w:rFonts w:ascii="Arial" w:hAnsi="Arial"/>
            <w:sz w:val="14"/>
          </w:rPr>
          <w:fldChar w:fldCharType="separate"/>
        </w:r>
        <w:r w:rsidR="00CE6D53">
          <w:rPr>
            <w:rFonts w:ascii="Arial" w:hAnsi="Arial"/>
            <w:noProof/>
            <w:sz w:val="14"/>
          </w:rPr>
          <w:t>7</w:t>
        </w:r>
        <w:r>
          <w:rPr>
            <w:rFonts w:ascii="Arial" w:hAnsi="Arial"/>
            <w:sz w:val="14"/>
          </w:rPr>
          <w:fldChar w:fldCharType="end"/>
        </w:r>
      </w:p>
    </w:sdtContent>
  </w:sdt>
  <w:p w:rsidR="009479A0" w:rsidRDefault="009479A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37441"/>
      <w:docPartObj>
        <w:docPartGallery w:val="Page Numbers (Top of Page)"/>
      </w:docPartObj>
    </w:sdtPr>
    <w:sdtEndPr/>
    <w:sdtContent>
      <w:p w:rsidR="009479A0" w:rsidRDefault="0003076C"/>
    </w:sdtContent>
  </w:sdt>
  <w:p w:rsidR="009479A0" w:rsidRDefault="009479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9A0"/>
    <w:rsid w:val="0003076C"/>
    <w:rsid w:val="009479A0"/>
    <w:rsid w:val="00C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4C455-F4B9-4BB9-A81D-0214EA83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1835</Words>
  <Characters>10462</Characters>
  <Application>Microsoft Office Word</Application>
  <DocSecurity>0</DocSecurity>
  <Lines>87</Lines>
  <Paragraphs>24</Paragraphs>
  <ScaleCrop>false</ScaleCrop>
  <Company/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2</cp:revision>
  <dcterms:created xsi:type="dcterms:W3CDTF">2024-01-26T20:18:00Z</dcterms:created>
  <dcterms:modified xsi:type="dcterms:W3CDTF">2024-01-26T20:20:00Z</dcterms:modified>
</cp:coreProperties>
</file>