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3E" w:rsidRPr="00990AF8" w:rsidRDefault="00AA403E" w:rsidP="00AA403E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  <w:sz w:val="32"/>
          <w:szCs w:val="32"/>
        </w:rPr>
        <w:t>РЕСПУБЛИКА МОРДОВИЯ</w:t>
      </w:r>
    </w:p>
    <w:p w:rsidR="00AA403E" w:rsidRPr="00990AF8" w:rsidRDefault="00AA403E" w:rsidP="00AA403E">
      <w:pPr>
        <w:pStyle w:val="30"/>
        <w:shd w:val="clear" w:color="auto" w:fill="auto"/>
        <w:spacing w:after="699" w:line="280" w:lineRule="exact"/>
        <w:ind w:left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</w:rPr>
        <w:t>АДМИНИСТРАЦИЯ РЫБКИНСКОГО СЕЛЬСКОГО ПОСЕЛЕНИЯ</w:t>
      </w:r>
      <w:r w:rsidRPr="00990AF8">
        <w:rPr>
          <w:rFonts w:ascii="Times New Roman" w:hAnsi="Times New Roman" w:cs="Times New Roman"/>
          <w:b/>
          <w:sz w:val="32"/>
          <w:szCs w:val="32"/>
        </w:rPr>
        <w:t xml:space="preserve"> КОВЫЛКИНСКОГО МУНИЦИПАЛЬНОГО РАЙОНА</w:t>
      </w:r>
    </w:p>
    <w:p w:rsidR="00AA403E" w:rsidRPr="00C13533" w:rsidRDefault="00AA403E" w:rsidP="00AA403E">
      <w:pPr>
        <w:pStyle w:val="10"/>
        <w:keepNext/>
        <w:keepLines/>
        <w:shd w:val="clear" w:color="auto" w:fill="auto"/>
        <w:spacing w:before="0" w:after="200" w:line="460" w:lineRule="exact"/>
        <w:ind w:right="20"/>
        <w:rPr>
          <w:b/>
          <w:sz w:val="44"/>
          <w:szCs w:val="44"/>
        </w:rPr>
      </w:pPr>
      <w:bookmarkStart w:id="0" w:name="bookmark0"/>
      <w:r w:rsidRPr="00C13533">
        <w:rPr>
          <w:b/>
          <w:sz w:val="44"/>
          <w:szCs w:val="44"/>
        </w:rPr>
        <w:t>ПОСТАНОВЛЕНИЕ</w:t>
      </w:r>
      <w:bookmarkEnd w:id="0"/>
    </w:p>
    <w:p w:rsidR="00AA403E" w:rsidRPr="00EC377C" w:rsidRDefault="00AA403E" w:rsidP="00AA403E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  <w:r w:rsidRPr="00EC377C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 xml:space="preserve">       </w:t>
      </w:r>
      <w:r w:rsidR="007C53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Pr="00EC377C">
        <w:rPr>
          <w:b/>
          <w:sz w:val="28"/>
          <w:szCs w:val="28"/>
        </w:rPr>
        <w:t xml:space="preserve"> года                                                   </w:t>
      </w:r>
      <w:r>
        <w:rPr>
          <w:b/>
          <w:sz w:val="28"/>
          <w:szCs w:val="28"/>
        </w:rPr>
        <w:t xml:space="preserve">      </w:t>
      </w:r>
      <w:r w:rsidRPr="00EC377C">
        <w:rPr>
          <w:b/>
          <w:sz w:val="28"/>
          <w:szCs w:val="28"/>
        </w:rPr>
        <w:t xml:space="preserve">                 № 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Pr="00557713" w:rsidRDefault="00557713" w:rsidP="005577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1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отнесения земель к землям особо охраняемых территорий местного значения, их использования и охраны, расположенных на территории </w:t>
      </w:r>
      <w:r w:rsidR="00AA403E">
        <w:rPr>
          <w:rFonts w:ascii="Times New Roman" w:hAnsi="Times New Roman" w:cs="Times New Roman"/>
          <w:b/>
          <w:sz w:val="28"/>
          <w:szCs w:val="28"/>
        </w:rPr>
        <w:t>Рыбкинского</w:t>
      </w:r>
      <w:r w:rsidRPr="005577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7713">
        <w:rPr>
          <w:rFonts w:ascii="Times New Roman" w:hAnsi="Times New Roman" w:cs="Times New Roman"/>
          <w:sz w:val="28"/>
          <w:szCs w:val="28"/>
        </w:rPr>
        <w:t xml:space="preserve"> соответствии со статей 94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законом  от 14 марта 1995 г.  № 33-ФЗ  «</w:t>
      </w:r>
      <w:r w:rsidRPr="00557713">
        <w:rPr>
          <w:rFonts w:ascii="Times New Roman" w:hAnsi="Times New Roman" w:cs="Times New Roman"/>
          <w:sz w:val="28"/>
          <w:szCs w:val="28"/>
        </w:rPr>
        <w:t>Об особо ох</w:t>
      </w:r>
      <w:r>
        <w:rPr>
          <w:rFonts w:ascii="Times New Roman" w:hAnsi="Times New Roman" w:cs="Times New Roman"/>
          <w:sz w:val="28"/>
          <w:szCs w:val="28"/>
        </w:rPr>
        <w:t>раняемых природных  территориях», Федеральным законом от 06 октября 2003 г.  № 131-ФЗ «</w:t>
      </w:r>
      <w:r w:rsidRPr="005577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57713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Pr="00557713">
        <w:t xml:space="preserve">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Pr="0055771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администрация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Pr="0055771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7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1.  Утвердить Порядок отнесения земель к землям особо охраняемых территорий местного значения, их использования и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713">
        <w:t xml:space="preserve"> </w:t>
      </w:r>
      <w:r w:rsidRPr="0055771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Pr="0055771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13" w:rsidRPr="00557713" w:rsidRDefault="00557713" w:rsidP="0055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Pr="00557713" w:rsidRDefault="00557713" w:rsidP="00557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1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A403E">
        <w:rPr>
          <w:rFonts w:ascii="Times New Roman" w:hAnsi="Times New Roman" w:cs="Times New Roman"/>
          <w:b/>
          <w:sz w:val="28"/>
          <w:szCs w:val="28"/>
        </w:rPr>
        <w:t>Рыбкинского</w:t>
      </w:r>
      <w:r w:rsidRPr="005577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57713" w:rsidRPr="00557713" w:rsidRDefault="00557713" w:rsidP="00557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1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57713" w:rsidRPr="00557713" w:rsidRDefault="00557713" w:rsidP="00557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Default="00557713" w:rsidP="0055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99" w:rsidRDefault="007C5399" w:rsidP="0055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99" w:rsidRPr="00557713" w:rsidRDefault="007C5399" w:rsidP="0055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57713" w:rsidRDefault="00557713" w:rsidP="0055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7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5771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7713" w:rsidRDefault="00557713" w:rsidP="0055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713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557713" w:rsidRDefault="00AA403E" w:rsidP="0055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Рыбкинского</w:t>
      </w:r>
      <w:r w:rsidR="00557713" w:rsidRPr="005577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57713" w:rsidRPr="00557713" w:rsidRDefault="00557713" w:rsidP="00557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713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557713" w:rsidRPr="00557713" w:rsidRDefault="00557713" w:rsidP="005577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_______2022 г. № ____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13" w:rsidRDefault="00557713" w:rsidP="0055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557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713" w:rsidRPr="00557713" w:rsidRDefault="00557713" w:rsidP="0055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13">
        <w:rPr>
          <w:rFonts w:ascii="Times New Roman" w:hAnsi="Times New Roman" w:cs="Times New Roman"/>
          <w:b/>
          <w:sz w:val="28"/>
          <w:szCs w:val="28"/>
        </w:rPr>
        <w:t xml:space="preserve">отнесения земель к землям особо охраняемых территорий местного значения, их использования и охраны, расположенных на территории </w:t>
      </w:r>
      <w:r w:rsidR="00AA403E">
        <w:rPr>
          <w:rFonts w:ascii="Times New Roman" w:hAnsi="Times New Roman" w:cs="Times New Roman"/>
          <w:b/>
          <w:sz w:val="28"/>
          <w:szCs w:val="28"/>
        </w:rPr>
        <w:t>Рыбкинского</w:t>
      </w:r>
      <w:r w:rsidRPr="005577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</w:t>
      </w:r>
    </w:p>
    <w:p w:rsidR="00557713" w:rsidRPr="00557713" w:rsidRDefault="00557713" w:rsidP="004D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Pr="004D3FE8" w:rsidRDefault="00557713" w:rsidP="004D3F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E8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 xml:space="preserve">1. Настоящий Порядок отнесения земель к землям особо охраняемых территорий местного значения, их использования и охраны (далее - Порядок) разработан в целях обеспечения сохранности земель особо охраняемых территорий в соответствии с  Земельным кодексом Российской Федерации, Федеральным законом от 06.10.2003  № 131-ФЗ "Об общих принципах организации местного самоуправления в Российской Федерации", Федеральным законом  от 14.03.1995  № 33-ФЗ "Об особо охраняемых природных территориях", Уставом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="004D3FE8">
        <w:rPr>
          <w:rFonts w:ascii="Times New Roman" w:hAnsi="Times New Roman" w:cs="Times New Roman"/>
          <w:sz w:val="28"/>
          <w:szCs w:val="28"/>
        </w:rPr>
        <w:t>.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в области отнесения земель, расположенных на территории</w:t>
      </w:r>
      <w:r w:rsidR="004D3FE8" w:rsidRPr="004D3FE8">
        <w:t xml:space="preserve">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="004D3FE8" w:rsidRPr="004D3FE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Pr="00557713">
        <w:rPr>
          <w:rFonts w:ascii="Times New Roman" w:hAnsi="Times New Roman" w:cs="Times New Roman"/>
          <w:sz w:val="28"/>
          <w:szCs w:val="28"/>
        </w:rPr>
        <w:t>, к землям особо охраняемых территорий местного значения, создания особо охраняемых территорий местного значения, использования и о</w:t>
      </w:r>
      <w:r w:rsidR="004D3FE8">
        <w:rPr>
          <w:rFonts w:ascii="Times New Roman" w:hAnsi="Times New Roman" w:cs="Times New Roman"/>
          <w:sz w:val="28"/>
          <w:szCs w:val="28"/>
        </w:rPr>
        <w:t xml:space="preserve">храны земель данной категории. 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</w:t>
      </w:r>
      <w:r w:rsidR="004D3FE8">
        <w:rPr>
          <w:rFonts w:ascii="Times New Roman" w:hAnsi="Times New Roman" w:cs="Times New Roman"/>
          <w:sz w:val="28"/>
          <w:szCs w:val="28"/>
        </w:rPr>
        <w:t>тановлен особый правовой режим.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3.  К землям особо охраняемых территорий местного значения (далее) - земли особо ох</w:t>
      </w:r>
      <w:r w:rsidR="004D3FE8">
        <w:rPr>
          <w:rFonts w:ascii="Times New Roman" w:hAnsi="Times New Roman" w:cs="Times New Roman"/>
          <w:sz w:val="28"/>
          <w:szCs w:val="28"/>
        </w:rPr>
        <w:t>раняемых территорий) относятся: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а) земли особо охраняемых пр</w:t>
      </w:r>
      <w:r w:rsidR="004D3FE8">
        <w:rPr>
          <w:rFonts w:ascii="Times New Roman" w:hAnsi="Times New Roman" w:cs="Times New Roman"/>
          <w:sz w:val="28"/>
          <w:szCs w:val="28"/>
        </w:rPr>
        <w:t xml:space="preserve">иродных территорий;            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б) земли природоохранного назначения;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в) з</w:t>
      </w:r>
      <w:r w:rsidR="004D3FE8">
        <w:rPr>
          <w:rFonts w:ascii="Times New Roman" w:hAnsi="Times New Roman" w:cs="Times New Roman"/>
          <w:sz w:val="28"/>
          <w:szCs w:val="28"/>
        </w:rPr>
        <w:t>емли рекреационного назначения;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г) земли и</w:t>
      </w:r>
      <w:r w:rsidR="004D3FE8">
        <w:rPr>
          <w:rFonts w:ascii="Times New Roman" w:hAnsi="Times New Roman" w:cs="Times New Roman"/>
          <w:sz w:val="28"/>
          <w:szCs w:val="28"/>
        </w:rPr>
        <w:t>сторико-культурного назначения;</w:t>
      </w:r>
    </w:p>
    <w:p w:rsidR="00557713" w:rsidRPr="00557713" w:rsidRDefault="004D3FE8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особо ценные земли.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</w:t>
      </w:r>
      <w:r w:rsidR="004D3FE8">
        <w:rPr>
          <w:rFonts w:ascii="Times New Roman" w:hAnsi="Times New Roman" w:cs="Times New Roman"/>
          <w:sz w:val="28"/>
          <w:szCs w:val="28"/>
        </w:rPr>
        <w:t>ких парков, ботанических садов.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</w:t>
      </w:r>
      <w:r w:rsidR="004D3FE8">
        <w:rPr>
          <w:rFonts w:ascii="Times New Roman" w:hAnsi="Times New Roman" w:cs="Times New Roman"/>
          <w:sz w:val="28"/>
          <w:szCs w:val="28"/>
        </w:rPr>
        <w:t>няющие природоохранные функции.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</w:t>
      </w:r>
      <w:r w:rsidR="004D3FE8">
        <w:rPr>
          <w:rFonts w:ascii="Times New Roman" w:hAnsi="Times New Roman" w:cs="Times New Roman"/>
          <w:sz w:val="28"/>
          <w:szCs w:val="28"/>
        </w:rPr>
        <w:t>портивной деятельности граждан.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</w:t>
      </w:r>
      <w:r w:rsidR="004D3FE8">
        <w:rPr>
          <w:rFonts w:ascii="Times New Roman" w:hAnsi="Times New Roman" w:cs="Times New Roman"/>
          <w:sz w:val="28"/>
          <w:szCs w:val="28"/>
        </w:rPr>
        <w:t>ря, другие аналогичные объекты.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</w:t>
      </w:r>
      <w:r w:rsidR="004D3FE8">
        <w:rPr>
          <w:rFonts w:ascii="Times New Roman" w:hAnsi="Times New Roman" w:cs="Times New Roman"/>
          <w:sz w:val="28"/>
          <w:szCs w:val="28"/>
        </w:rPr>
        <w:t>нных и гражданских захоронений.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</w:t>
      </w:r>
      <w:r w:rsidR="004D3FE8">
        <w:rPr>
          <w:rFonts w:ascii="Times New Roman" w:hAnsi="Times New Roman" w:cs="Times New Roman"/>
          <w:sz w:val="28"/>
          <w:szCs w:val="28"/>
        </w:rPr>
        <w:t>, историко-культурную ценность.</w:t>
      </w:r>
    </w:p>
    <w:p w:rsid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</w:t>
      </w:r>
      <w:r w:rsidR="004D3FE8">
        <w:rPr>
          <w:rFonts w:ascii="Times New Roman" w:hAnsi="Times New Roman" w:cs="Times New Roman"/>
          <w:sz w:val="28"/>
          <w:szCs w:val="28"/>
        </w:rPr>
        <w:t xml:space="preserve"> памятников истории и культуры.</w:t>
      </w:r>
    </w:p>
    <w:p w:rsidR="004D3FE8" w:rsidRPr="00557713" w:rsidRDefault="004D3FE8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Pr="004D3FE8" w:rsidRDefault="00557713" w:rsidP="004D3F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E8">
        <w:rPr>
          <w:rFonts w:ascii="Times New Roman" w:hAnsi="Times New Roman" w:cs="Times New Roman"/>
          <w:b/>
          <w:sz w:val="28"/>
          <w:szCs w:val="28"/>
        </w:rPr>
        <w:t>Глава 2. Порядок отнесения земель к землям особо охраняемых территорий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1.  Инициатива отнесения земель к землям особо охраняемых территорий и создания на них особо охраняемой территории (далее -</w:t>
      </w:r>
      <w:r w:rsidR="004D3FE8">
        <w:rPr>
          <w:rFonts w:ascii="Times New Roman" w:hAnsi="Times New Roman" w:cs="Times New Roman"/>
          <w:sz w:val="28"/>
          <w:szCs w:val="28"/>
        </w:rPr>
        <w:t xml:space="preserve"> инициатива) может исходить от: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а) граждан, а также юридических лиц, в том числе общественных и религиозных объединений;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б) органов местного самоуправления и их должностных лиц, а также органов государственн</w:t>
      </w:r>
      <w:r w:rsidR="004D3FE8">
        <w:rPr>
          <w:rFonts w:ascii="Times New Roman" w:hAnsi="Times New Roman" w:cs="Times New Roman"/>
          <w:sz w:val="28"/>
          <w:szCs w:val="28"/>
        </w:rPr>
        <w:t>ой власти и их должностных лиц.</w:t>
      </w:r>
    </w:p>
    <w:p w:rsidR="004D3FE8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 xml:space="preserve">2. Инициатива оформляется субъектами, указанными в пункте 1 настоящего Порядка, в виде письменного обращения в администрацию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="004D3FE8" w:rsidRPr="004D3FE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557713">
        <w:rPr>
          <w:rFonts w:ascii="Times New Roman" w:hAnsi="Times New Roman" w:cs="Times New Roman"/>
          <w:sz w:val="28"/>
          <w:szCs w:val="28"/>
        </w:rPr>
        <w:t xml:space="preserve">(далее - обращение), которое направляется на имя главы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="004D3FE8" w:rsidRPr="004D3FE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4D3FE8">
        <w:rPr>
          <w:rFonts w:ascii="Times New Roman" w:hAnsi="Times New Roman" w:cs="Times New Roman"/>
          <w:sz w:val="28"/>
          <w:szCs w:val="28"/>
        </w:rPr>
        <w:t>(далее - Глава).</w:t>
      </w:r>
    </w:p>
    <w:p w:rsidR="00557713" w:rsidRPr="004D3FE8" w:rsidRDefault="004D3FE8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обращению прилагаются: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</w:t>
      </w:r>
      <w:r w:rsidR="004D3FE8">
        <w:rPr>
          <w:rFonts w:ascii="Times New Roman" w:hAnsi="Times New Roman" w:cs="Times New Roman"/>
          <w:sz w:val="28"/>
          <w:szCs w:val="28"/>
        </w:rPr>
        <w:t>ие особо охраняемой территории;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</w:t>
      </w:r>
      <w:r w:rsidR="004D3FE8">
        <w:rPr>
          <w:rFonts w:ascii="Times New Roman" w:hAnsi="Times New Roman" w:cs="Times New Roman"/>
          <w:sz w:val="28"/>
          <w:szCs w:val="28"/>
        </w:rPr>
        <w:t xml:space="preserve">обо охраняемой территории;     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</w:t>
      </w:r>
      <w:r w:rsidR="004D3FE8">
        <w:rPr>
          <w:rFonts w:ascii="Times New Roman" w:hAnsi="Times New Roman" w:cs="Times New Roman"/>
          <w:sz w:val="28"/>
          <w:szCs w:val="28"/>
        </w:rPr>
        <w:t xml:space="preserve">муниципального) значения).     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 xml:space="preserve">4. В случае необходимости получения дополнительной информации и документов для рассмотрения обращения, администрация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="004D3FE8" w:rsidRPr="004D3FE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557713">
        <w:rPr>
          <w:rFonts w:ascii="Times New Roman" w:hAnsi="Times New Roman" w:cs="Times New Roman"/>
          <w:sz w:val="28"/>
          <w:szCs w:val="28"/>
        </w:rPr>
        <w:t>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 Федеральным законом от 27 июля 2010 года № 210-ФЗ"Об организации предоставления государствен</w:t>
      </w:r>
      <w:r w:rsidR="004D3FE8">
        <w:rPr>
          <w:rFonts w:ascii="Times New Roman" w:hAnsi="Times New Roman" w:cs="Times New Roman"/>
          <w:sz w:val="28"/>
          <w:szCs w:val="28"/>
        </w:rPr>
        <w:t xml:space="preserve">ных и муниципальных услуг".    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 xml:space="preserve">5. Администрация рассматривает поступившее обращение в порядке и в сроки, установленные федеральными законами и законами </w:t>
      </w:r>
      <w:r w:rsidR="004D3FE8">
        <w:rPr>
          <w:rFonts w:ascii="Times New Roman" w:hAnsi="Times New Roman" w:cs="Times New Roman"/>
          <w:sz w:val="28"/>
          <w:szCs w:val="28"/>
        </w:rPr>
        <w:t>Республики Мордовия для рассмотрения обращений.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6. В целях рассмотрения обращений,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</w:t>
      </w:r>
      <w:r w:rsidR="004D3FE8">
        <w:rPr>
          <w:rFonts w:ascii="Times New Roman" w:hAnsi="Times New Roman" w:cs="Times New Roman"/>
          <w:sz w:val="28"/>
          <w:szCs w:val="28"/>
        </w:rPr>
        <w:t xml:space="preserve"> территории (далее - комиссия).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7. Комиссия рассматривает поступившее обращение с учетом документов территориального планирования</w:t>
      </w:r>
      <w:r w:rsidR="004D3FE8" w:rsidRPr="004D3FE8">
        <w:t xml:space="preserve">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="004D3FE8" w:rsidRPr="004D3FE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Pr="00557713">
        <w:rPr>
          <w:rFonts w:ascii="Times New Roman" w:hAnsi="Times New Roman" w:cs="Times New Roman"/>
          <w:sz w:val="28"/>
          <w:szCs w:val="28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8. Комиссия по результатам рассмотрения обращения прини</w:t>
      </w:r>
      <w:r w:rsidR="004D3FE8">
        <w:rPr>
          <w:rFonts w:ascii="Times New Roman" w:hAnsi="Times New Roman" w:cs="Times New Roman"/>
          <w:sz w:val="28"/>
          <w:szCs w:val="28"/>
        </w:rPr>
        <w:t>мает одно из следующих решений: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а) рекомендовать главе поселения отнести земли (земельный участок) к землям особо охраняемых территорий и создать особо о</w:t>
      </w:r>
      <w:r w:rsidR="004D3FE8">
        <w:rPr>
          <w:rFonts w:ascii="Times New Roman" w:hAnsi="Times New Roman" w:cs="Times New Roman"/>
          <w:sz w:val="28"/>
          <w:szCs w:val="28"/>
        </w:rPr>
        <w:t xml:space="preserve">храняемую территорию;          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б) рекомендовать главе поселения отказать в отнесении земель (земельного участка) к землям особо охраняемых территорий и создан</w:t>
      </w:r>
      <w:r w:rsidR="004D3FE8">
        <w:rPr>
          <w:rFonts w:ascii="Times New Roman" w:hAnsi="Times New Roman" w:cs="Times New Roman"/>
          <w:sz w:val="28"/>
          <w:szCs w:val="28"/>
        </w:rPr>
        <w:t>ии особо охраняемой территории.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9. С учетом решения, принятого комиссией, администрация посе</w:t>
      </w:r>
      <w:r w:rsidR="004D3FE8">
        <w:rPr>
          <w:rFonts w:ascii="Times New Roman" w:hAnsi="Times New Roman" w:cs="Times New Roman"/>
          <w:sz w:val="28"/>
          <w:szCs w:val="28"/>
        </w:rPr>
        <w:t>ления готовит постановление об: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а) отнесении земель (земельного участка) к землям особо охраняемых территорий и создании на них особо охр</w:t>
      </w:r>
      <w:r w:rsidR="004D3FE8">
        <w:rPr>
          <w:rFonts w:ascii="Times New Roman" w:hAnsi="Times New Roman" w:cs="Times New Roman"/>
          <w:sz w:val="28"/>
          <w:szCs w:val="28"/>
        </w:rPr>
        <w:t xml:space="preserve">аняемой территории;            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б) отказе в отнесении земель (земельного участка) к землям особо охраняемых территорий и создании на них ос</w:t>
      </w:r>
      <w:r w:rsidR="004D3FE8">
        <w:rPr>
          <w:rFonts w:ascii="Times New Roman" w:hAnsi="Times New Roman" w:cs="Times New Roman"/>
          <w:sz w:val="28"/>
          <w:szCs w:val="28"/>
        </w:rPr>
        <w:t xml:space="preserve">обо охраняемой территории.     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В случае отказа в отнесении земель (земельного участка) к землям особо охраняемых территорий и создании на них особо охраняемой территории, администрацией направляется мотивированное обоснован</w:t>
      </w:r>
      <w:r w:rsidR="004D3FE8">
        <w:rPr>
          <w:rFonts w:ascii="Times New Roman" w:hAnsi="Times New Roman" w:cs="Times New Roman"/>
          <w:sz w:val="28"/>
          <w:szCs w:val="28"/>
        </w:rPr>
        <w:t>ие отказа инициатору обращения.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10.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</w:t>
      </w:r>
      <w:r w:rsidR="004D3FE8">
        <w:rPr>
          <w:rFonts w:ascii="Times New Roman" w:hAnsi="Times New Roman" w:cs="Times New Roman"/>
          <w:sz w:val="28"/>
          <w:szCs w:val="28"/>
        </w:rPr>
        <w:t>: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</w:t>
      </w:r>
      <w:r w:rsidR="004D3FE8" w:rsidRPr="004D3FE8">
        <w:t xml:space="preserve">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="004D3FE8" w:rsidRPr="004D3FE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Pr="00557713">
        <w:rPr>
          <w:rFonts w:ascii="Times New Roman" w:hAnsi="Times New Roman" w:cs="Times New Roman"/>
          <w:sz w:val="28"/>
          <w:szCs w:val="28"/>
        </w:rPr>
        <w:t>, экологическим, градостроительным условиям использования земель и земельных участков, на которых планируется создан</w:t>
      </w:r>
      <w:r w:rsidR="004D3FE8">
        <w:rPr>
          <w:rFonts w:ascii="Times New Roman" w:hAnsi="Times New Roman" w:cs="Times New Roman"/>
          <w:sz w:val="28"/>
          <w:szCs w:val="28"/>
        </w:rPr>
        <w:t>ие особо охраняемой территории;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б) представлены недостоверные или неполные сведе</w:t>
      </w:r>
      <w:r w:rsidR="004D3FE8">
        <w:rPr>
          <w:rFonts w:ascii="Times New Roman" w:hAnsi="Times New Roman" w:cs="Times New Roman"/>
          <w:sz w:val="28"/>
          <w:szCs w:val="28"/>
        </w:rPr>
        <w:t>ния в обращении или документах.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 xml:space="preserve">11.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="004D3FE8" w:rsidRPr="004D3FE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="004D3FE8">
        <w:rPr>
          <w:rFonts w:ascii="Times New Roman" w:hAnsi="Times New Roman" w:cs="Times New Roman"/>
          <w:sz w:val="28"/>
          <w:szCs w:val="28"/>
        </w:rPr>
        <w:t xml:space="preserve"> и содержит следующие сведения: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</w:t>
      </w:r>
      <w:r w:rsidR="004D3FE8">
        <w:rPr>
          <w:rFonts w:ascii="Times New Roman" w:hAnsi="Times New Roman" w:cs="Times New Roman"/>
          <w:sz w:val="28"/>
          <w:szCs w:val="28"/>
        </w:rPr>
        <w:t>ели и задачи ее образования;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б) характеристики местоположения особо охраняемой территории (расположение относительно естественных и искусственны</w:t>
      </w:r>
      <w:r w:rsidR="004D3FE8">
        <w:rPr>
          <w:rFonts w:ascii="Times New Roman" w:hAnsi="Times New Roman" w:cs="Times New Roman"/>
          <w:sz w:val="28"/>
          <w:szCs w:val="28"/>
        </w:rPr>
        <w:t>х объектов, рельеф территории);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в) площа</w:t>
      </w:r>
      <w:r w:rsidR="004D3FE8">
        <w:rPr>
          <w:rFonts w:ascii="Times New Roman" w:hAnsi="Times New Roman" w:cs="Times New Roman"/>
          <w:sz w:val="28"/>
          <w:szCs w:val="28"/>
        </w:rPr>
        <w:t>дь особо охраняемой территории;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</w:t>
      </w:r>
      <w:r w:rsidR="004D3FE8">
        <w:rPr>
          <w:rFonts w:ascii="Times New Roman" w:hAnsi="Times New Roman" w:cs="Times New Roman"/>
          <w:sz w:val="28"/>
          <w:szCs w:val="28"/>
        </w:rPr>
        <w:t>ав особо охраняемой территории;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д) ограничения хозяйственной деятельности в соответствии с назначени</w:t>
      </w:r>
      <w:r w:rsidR="004D3FE8">
        <w:rPr>
          <w:rFonts w:ascii="Times New Roman" w:hAnsi="Times New Roman" w:cs="Times New Roman"/>
          <w:sz w:val="28"/>
          <w:szCs w:val="28"/>
        </w:rPr>
        <w:t>ем особо охраняемой территории;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е) режим особой охраны с учетом требований</w:t>
      </w:r>
      <w:r w:rsidR="004D3FE8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ж) допустимые виды использования земельных участков на особо охраняемой территории в соответствии с</w:t>
      </w:r>
      <w:r w:rsidR="004D3FE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з) порядок управления, финансирования и функционирован</w:t>
      </w:r>
      <w:r w:rsidR="004D3FE8">
        <w:rPr>
          <w:rFonts w:ascii="Times New Roman" w:hAnsi="Times New Roman" w:cs="Times New Roman"/>
          <w:sz w:val="28"/>
          <w:szCs w:val="28"/>
        </w:rPr>
        <w:t>ия особо охраняемой территории.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12. Постановление администрации</w:t>
      </w:r>
      <w:r w:rsidR="004D3FE8" w:rsidRPr="004D3FE8">
        <w:t xml:space="preserve">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="004D3FE8" w:rsidRPr="004D3FE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Pr="00557713">
        <w:rPr>
          <w:rFonts w:ascii="Times New Roman" w:hAnsi="Times New Roman" w:cs="Times New Roman"/>
          <w:sz w:val="28"/>
          <w:szCs w:val="28"/>
        </w:rPr>
        <w:t xml:space="preserve"> об отнесении земель (земельного участка) к землям особо охраняемых территорий и создания на них особо охраняемой территории подлежит официальному обнародованию в порядке, предусмотренном Уставом</w:t>
      </w:r>
      <w:r w:rsidR="004D3FE8" w:rsidRPr="004D3FE8">
        <w:t xml:space="preserve">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="004D3FE8" w:rsidRPr="004D3FE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Pr="00557713">
        <w:rPr>
          <w:rFonts w:ascii="Times New Roman" w:hAnsi="Times New Roman" w:cs="Times New Roman"/>
          <w:sz w:val="28"/>
          <w:szCs w:val="28"/>
        </w:rPr>
        <w:t>.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13. В случае создания в сельском поселении  особо охраняемой природной территории, копия постановления администрации</w:t>
      </w:r>
      <w:r w:rsidR="004D3FE8" w:rsidRPr="004D3FE8">
        <w:t xml:space="preserve">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="004D3FE8" w:rsidRPr="004D3FE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Pr="00557713">
        <w:rPr>
          <w:rFonts w:ascii="Times New Roman" w:hAnsi="Times New Roman" w:cs="Times New Roman"/>
          <w:sz w:val="28"/>
          <w:szCs w:val="28"/>
        </w:rPr>
        <w:t xml:space="preserve">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ФГБУ "Федеральная кадастровая палата Федеральной службы государственной регистрации, кадастра и картографии".</w:t>
      </w:r>
    </w:p>
    <w:p w:rsidR="00557713" w:rsidRPr="00557713" w:rsidRDefault="004D3FE8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13" w:rsidRPr="004D3FE8" w:rsidRDefault="00557713" w:rsidP="004D3F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E8">
        <w:rPr>
          <w:rFonts w:ascii="Times New Roman" w:hAnsi="Times New Roman" w:cs="Times New Roman"/>
          <w:b/>
          <w:sz w:val="28"/>
          <w:szCs w:val="28"/>
        </w:rPr>
        <w:t>Глава 3. Порядок использования и охраны земель особо охраняемых территорий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1.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 Предоставление земельных участков в границах особо охраняемых территорий гражданам и юридическим лицам в собс</w:t>
      </w:r>
      <w:r w:rsidR="004D3FE8">
        <w:rPr>
          <w:rFonts w:ascii="Times New Roman" w:hAnsi="Times New Roman" w:cs="Times New Roman"/>
          <w:sz w:val="28"/>
          <w:szCs w:val="28"/>
        </w:rPr>
        <w:t xml:space="preserve">твенность не допускается.      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2. Распоряжение земельными участками, государственная собственность на которые не разграничена, осуществляется в соответствии с действ</w:t>
      </w:r>
      <w:r w:rsidR="004D3FE8">
        <w:rPr>
          <w:rFonts w:ascii="Times New Roman" w:hAnsi="Times New Roman" w:cs="Times New Roman"/>
          <w:sz w:val="28"/>
          <w:szCs w:val="28"/>
        </w:rPr>
        <w:t xml:space="preserve">ующим законодательством.       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3. Охрана земель особо охраняемых территорий осуществляется в соответствии с требованиями действующег</w:t>
      </w:r>
      <w:r w:rsidR="004D3FE8">
        <w:rPr>
          <w:rFonts w:ascii="Times New Roman" w:hAnsi="Times New Roman" w:cs="Times New Roman"/>
          <w:sz w:val="28"/>
          <w:szCs w:val="28"/>
        </w:rPr>
        <w:t>о законодательства и включает: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а) соблюдение правового режима использован</w:t>
      </w:r>
      <w:r w:rsidR="004D3FE8">
        <w:rPr>
          <w:rFonts w:ascii="Times New Roman" w:hAnsi="Times New Roman" w:cs="Times New Roman"/>
          <w:sz w:val="28"/>
          <w:szCs w:val="28"/>
        </w:rPr>
        <w:t>ия особо охраняемой территории;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</w:t>
      </w:r>
      <w:r w:rsidR="004D3FE8">
        <w:rPr>
          <w:rFonts w:ascii="Times New Roman" w:hAnsi="Times New Roman" w:cs="Times New Roman"/>
          <w:sz w:val="28"/>
          <w:szCs w:val="28"/>
        </w:rPr>
        <w:t>няемых территорий (мониторинг);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г) поддержание земель особо охраняемых территорий в состоянии,</w:t>
      </w:r>
      <w:r w:rsidR="004D3FE8">
        <w:rPr>
          <w:rFonts w:ascii="Times New Roman" w:hAnsi="Times New Roman" w:cs="Times New Roman"/>
          <w:sz w:val="28"/>
          <w:szCs w:val="28"/>
        </w:rPr>
        <w:t xml:space="preserve"> соответствующем их назначению;</w:t>
      </w:r>
    </w:p>
    <w:p w:rsidR="00557713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д) осуществление природоохранных мероприятий;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е) принятие и реализацию муниципальных программ использования и охраны земе</w:t>
      </w:r>
      <w:r w:rsidR="004D3FE8">
        <w:rPr>
          <w:rFonts w:ascii="Times New Roman" w:hAnsi="Times New Roman" w:cs="Times New Roman"/>
          <w:sz w:val="28"/>
          <w:szCs w:val="28"/>
        </w:rPr>
        <w:t>ль особо охраняемых территорий;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ж) санитарную охрану земель особо охраняемых территорий от загрязнения и захламления отход</w:t>
      </w:r>
      <w:r w:rsidR="004D3FE8">
        <w:rPr>
          <w:rFonts w:ascii="Times New Roman" w:hAnsi="Times New Roman" w:cs="Times New Roman"/>
          <w:sz w:val="28"/>
          <w:szCs w:val="28"/>
        </w:rPr>
        <w:t>ами производства и потребления;</w:t>
      </w:r>
    </w:p>
    <w:p w:rsidR="00557713" w:rsidRPr="00557713" w:rsidRDefault="00557713" w:rsidP="004D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з) иные мероприятия, указанные в статье 13 Земельног</w:t>
      </w:r>
      <w:r w:rsidR="004D3FE8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EE6ED9" w:rsidRPr="00557713" w:rsidRDefault="00557713" w:rsidP="0055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713">
        <w:rPr>
          <w:rFonts w:ascii="Times New Roman" w:hAnsi="Times New Roman" w:cs="Times New Roman"/>
          <w:sz w:val="28"/>
          <w:szCs w:val="28"/>
        </w:rPr>
        <w:t>4.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</w:t>
      </w:r>
      <w:r w:rsidR="004D3FE8" w:rsidRPr="004D3FE8">
        <w:t xml:space="preserve"> </w:t>
      </w:r>
      <w:r w:rsidR="00AA403E">
        <w:rPr>
          <w:rFonts w:ascii="Times New Roman" w:hAnsi="Times New Roman" w:cs="Times New Roman"/>
          <w:sz w:val="28"/>
          <w:szCs w:val="28"/>
        </w:rPr>
        <w:t>Рыбкинского</w:t>
      </w:r>
      <w:r w:rsidR="004D3FE8" w:rsidRPr="004D3FE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Pr="00557713">
        <w:rPr>
          <w:rFonts w:ascii="Times New Roman" w:hAnsi="Times New Roman" w:cs="Times New Roman"/>
          <w:sz w:val="28"/>
          <w:szCs w:val="28"/>
        </w:rPr>
        <w:t>.</w:t>
      </w:r>
    </w:p>
    <w:sectPr w:rsidR="00EE6ED9" w:rsidRPr="0055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13"/>
    <w:rsid w:val="004D3FE8"/>
    <w:rsid w:val="00557713"/>
    <w:rsid w:val="00731226"/>
    <w:rsid w:val="007C5399"/>
    <w:rsid w:val="00930562"/>
    <w:rsid w:val="00AA403E"/>
    <w:rsid w:val="00C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DEF2"/>
  <w15:docId w15:val="{1DB864A3-6E59-4D98-BD2C-1230F66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403E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A403E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403E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10">
    <w:name w:val="Заголовок №1"/>
    <w:basedOn w:val="a"/>
    <w:link w:val="1"/>
    <w:rsid w:val="00AA403E"/>
    <w:pPr>
      <w:widowControl w:val="0"/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styleId="a3">
    <w:name w:val="Balloon Text"/>
    <w:basedOn w:val="a"/>
    <w:link w:val="a4"/>
    <w:uiPriority w:val="99"/>
    <w:semiHidden/>
    <w:unhideWhenUsed/>
    <w:rsid w:val="0093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4</cp:revision>
  <cp:lastPrinted>2022-12-23T07:00:00Z</cp:lastPrinted>
  <dcterms:created xsi:type="dcterms:W3CDTF">2022-12-23T06:54:00Z</dcterms:created>
  <dcterms:modified xsi:type="dcterms:W3CDTF">2022-12-23T07:01:00Z</dcterms:modified>
</cp:coreProperties>
</file>