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9" w:rsidRPr="00E75467" w:rsidRDefault="008F4FB9" w:rsidP="008F4FB9">
      <w:pPr>
        <w:rPr>
          <w:b/>
          <w:sz w:val="28"/>
          <w:szCs w:val="28"/>
        </w:rPr>
      </w:pPr>
      <w:r w:rsidRPr="00E75467">
        <w:rPr>
          <w:b/>
          <w:sz w:val="28"/>
          <w:szCs w:val="28"/>
        </w:rPr>
        <w:t>СООБЩЕНИЕ</w:t>
      </w:r>
    </w:p>
    <w:p w:rsidR="008F4FB9" w:rsidRDefault="008F4FB9" w:rsidP="008F4FB9">
      <w:pPr>
        <w:jc w:val="both"/>
        <w:rPr>
          <w:b/>
          <w:sz w:val="28"/>
          <w:szCs w:val="28"/>
        </w:rPr>
      </w:pPr>
      <w:r w:rsidRPr="00E75467">
        <w:rPr>
          <w:sz w:val="28"/>
          <w:szCs w:val="28"/>
        </w:rPr>
        <w:t xml:space="preserve">        Администрация Ковылкинского муниципального района сообщает </w:t>
      </w:r>
      <w:r w:rsidRPr="00B141CA">
        <w:rPr>
          <w:sz w:val="28"/>
          <w:szCs w:val="28"/>
        </w:rPr>
        <w:t>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п. Красная Пресня,         ул. Заречная, участок № 16А, площадью 1449,0 кв.м. </w:t>
      </w:r>
      <w:r w:rsidRPr="00E75467">
        <w:rPr>
          <w:b/>
          <w:sz w:val="28"/>
          <w:szCs w:val="28"/>
        </w:rPr>
        <w:t xml:space="preserve">       </w:t>
      </w:r>
    </w:p>
    <w:p w:rsidR="008F4FB9" w:rsidRPr="00E75467" w:rsidRDefault="008F4FB9" w:rsidP="008F4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75467">
        <w:rPr>
          <w:b/>
          <w:sz w:val="28"/>
          <w:szCs w:val="28"/>
        </w:rPr>
        <w:t xml:space="preserve">Срок подачи заявлений с </w:t>
      </w:r>
      <w:r>
        <w:rPr>
          <w:b/>
          <w:sz w:val="28"/>
          <w:szCs w:val="28"/>
        </w:rPr>
        <w:t>27</w:t>
      </w:r>
      <w:r w:rsidRPr="00E75467">
        <w:rPr>
          <w:b/>
          <w:sz w:val="28"/>
          <w:szCs w:val="28"/>
        </w:rPr>
        <w:t xml:space="preserve">.02.2015 г. по </w:t>
      </w:r>
      <w:r>
        <w:rPr>
          <w:b/>
          <w:sz w:val="28"/>
          <w:szCs w:val="28"/>
        </w:rPr>
        <w:t>30</w:t>
      </w:r>
      <w:r w:rsidRPr="00E75467">
        <w:rPr>
          <w:b/>
          <w:sz w:val="28"/>
          <w:szCs w:val="28"/>
        </w:rPr>
        <w:t>.03.2015 г.</w:t>
      </w:r>
    </w:p>
    <w:p w:rsidR="00700BD0" w:rsidRDefault="008F4FB9" w:rsidP="008F4FB9">
      <w:r w:rsidRPr="00E754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E75467">
        <w:rPr>
          <w:sz w:val="28"/>
          <w:szCs w:val="28"/>
        </w:rPr>
        <w:t>Ковылкино</w:t>
      </w:r>
      <w:proofErr w:type="spellEnd"/>
      <w:r w:rsidRPr="00E75467">
        <w:rPr>
          <w:sz w:val="28"/>
          <w:szCs w:val="28"/>
        </w:rPr>
        <w:t xml:space="preserve">, ул. </w:t>
      </w:r>
      <w:proofErr w:type="gramStart"/>
      <w:r w:rsidRPr="00E75467">
        <w:rPr>
          <w:sz w:val="28"/>
          <w:szCs w:val="28"/>
        </w:rPr>
        <w:t>Пролетарская</w:t>
      </w:r>
      <w:proofErr w:type="gramEnd"/>
      <w:r w:rsidRPr="00E754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B9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4FB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2015-04-13T08:25:00Z</dcterms:created>
  <dcterms:modified xsi:type="dcterms:W3CDTF">2015-04-13T08:25:00Z</dcterms:modified>
</cp:coreProperties>
</file>