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7" w:rsidRDefault="00522AB7">
      <w:pPr>
        <w:jc w:val="center"/>
        <w:rPr>
          <w:b/>
        </w:rPr>
      </w:pPr>
    </w:p>
    <w:p w:rsidR="00522AB7" w:rsidRDefault="009B7FDC">
      <w:pPr>
        <w:jc w:val="center"/>
        <w:rPr>
          <w:b/>
          <w:sz w:val="26"/>
        </w:rPr>
      </w:pPr>
      <w:r>
        <w:rPr>
          <w:b/>
          <w:sz w:val="26"/>
        </w:rPr>
        <w:t>Извещение о проведении открытого аукциона</w:t>
      </w:r>
    </w:p>
    <w:p w:rsidR="00522AB7" w:rsidRDefault="00522AB7">
      <w:pPr>
        <w:jc w:val="both"/>
        <w:rPr>
          <w:sz w:val="28"/>
        </w:rPr>
      </w:pPr>
    </w:p>
    <w:p w:rsidR="00522AB7" w:rsidRDefault="009B7FDC">
      <w:pPr>
        <w:jc w:val="both"/>
        <w:rPr>
          <w:sz w:val="24"/>
        </w:rPr>
      </w:pPr>
      <w:r>
        <w:rPr>
          <w:sz w:val="28"/>
        </w:rPr>
        <w:t xml:space="preserve">        </w:t>
      </w:r>
      <w:r>
        <w:rPr>
          <w:sz w:val="24"/>
        </w:rPr>
        <w:t>У</w:t>
      </w:r>
      <w:r>
        <w:rPr>
          <w:sz w:val="24"/>
          <w:shd w:val="clear" w:color="auto" w:fill="FFFFFF"/>
        </w:rPr>
        <w:t xml:space="preserve">правление имущественных отношений </w:t>
      </w:r>
      <w:r>
        <w:rPr>
          <w:sz w:val="24"/>
        </w:rPr>
        <w:t>администрации Ковылкинского муниципального района РМ просит Вас 11.02.2016 г. опубликовать объявление в форме извещения на официальном сайте администрации Ковылкинского муниципального района следующего содержания:</w:t>
      </w:r>
      <w:r>
        <w:rPr>
          <w:b/>
          <w:sz w:val="24"/>
        </w:rPr>
        <w:t xml:space="preserve">                                         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В соответствии с постановлением администрации Ковылкинского муниципального района Республики Мордовия от «11» февраля 2016 г. № 200 «О проведении открытого аукциона», организатор  торгов - Администрация Ковылкинского муниципального района Республик</w:t>
      </w:r>
      <w:r>
        <w:rPr>
          <w:sz w:val="24"/>
        </w:rPr>
        <w:t>и Мордовия объявляет о проведении открытого  аукциона  по продаже земельного участка.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 Аукцион является открытым по составу участников и форме подачи предложений о цене  предмета аукциона.</w:t>
      </w:r>
    </w:p>
    <w:p w:rsidR="00522AB7" w:rsidRDefault="009B7FD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Адрес  организатора аукциона РМ, г. </w:t>
      </w:r>
      <w:proofErr w:type="spellStart"/>
      <w:r>
        <w:rPr>
          <w:rFonts w:ascii="Times New Roman" w:hAnsi="Times New Roman"/>
          <w:sz w:val="24"/>
        </w:rPr>
        <w:t>Ковылкино</w:t>
      </w:r>
      <w:proofErr w:type="spellEnd"/>
      <w:r>
        <w:rPr>
          <w:rFonts w:ascii="Times New Roman" w:hAnsi="Times New Roman"/>
          <w:sz w:val="24"/>
        </w:rPr>
        <w:t>, у</w:t>
      </w:r>
      <w:r>
        <w:rPr>
          <w:rFonts w:ascii="Times New Roman" w:hAnsi="Times New Roman"/>
          <w:sz w:val="24"/>
        </w:rPr>
        <w:t xml:space="preserve">л. Большевистская, 23, тел.: 2-14- 55,       2-13-09, электронная почта: </w:t>
      </w:r>
      <w:proofErr w:type="spellStart"/>
      <w:r>
        <w:rPr>
          <w:rFonts w:ascii="Times New Roman" w:hAnsi="Times New Roman"/>
          <w:sz w:val="24"/>
        </w:rPr>
        <w:t>e-mail</w:t>
      </w:r>
      <w:proofErr w:type="spellEnd"/>
      <w:r>
        <w:rPr>
          <w:rFonts w:ascii="Times New Roman" w:hAnsi="Times New Roman"/>
          <w:sz w:val="24"/>
        </w:rPr>
        <w:t xml:space="preserve"> (</w:t>
      </w:r>
      <w:hyperlink r:id="rId5">
        <w:r>
          <w:rPr>
            <w:rFonts w:ascii="Times New Roman" w:hAnsi="Times New Roman"/>
            <w:sz w:val="24"/>
          </w:rPr>
          <w:t>adminkov@mail.ru</w:t>
        </w:r>
      </w:hyperlink>
      <w:r>
        <w:rPr>
          <w:rFonts w:ascii="Times New Roman" w:hAnsi="Times New Roman"/>
          <w:sz w:val="24"/>
        </w:rPr>
        <w:t>).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>Предмет аукциона:</w:t>
      </w:r>
      <w:r>
        <w:rPr>
          <w:sz w:val="24"/>
        </w:rPr>
        <w:t xml:space="preserve"> земельный участок из земель населенных пунктов, с кадастровым номером 13:12:0211001:620</w:t>
      </w:r>
      <w:r>
        <w:rPr>
          <w:sz w:val="24"/>
        </w:rPr>
        <w:t xml:space="preserve">, для размещения дома индивидуальной жилой застройки, расположенный по адресу: Республика Мордовия, </w:t>
      </w:r>
      <w:proofErr w:type="spellStart"/>
      <w:r>
        <w:rPr>
          <w:sz w:val="24"/>
        </w:rPr>
        <w:t>Ковылкинский</w:t>
      </w:r>
      <w:proofErr w:type="spellEnd"/>
      <w:r>
        <w:rPr>
          <w:sz w:val="24"/>
        </w:rPr>
        <w:t xml:space="preserve"> район, п. Красная Пресня,                     ул. Новая, участок № 5, площадью 1493,0 кв.м.</w:t>
      </w:r>
    </w:p>
    <w:p w:rsidR="00522AB7" w:rsidRDefault="009B7FDC">
      <w:pPr>
        <w:jc w:val="both"/>
        <w:rPr>
          <w:b/>
          <w:sz w:val="24"/>
        </w:rPr>
      </w:pPr>
      <w:r>
        <w:rPr>
          <w:b/>
          <w:sz w:val="24"/>
        </w:rPr>
        <w:t xml:space="preserve">          Начальная цена предмета аукциона -</w:t>
      </w:r>
      <w:r>
        <w:rPr>
          <w:sz w:val="24"/>
        </w:rPr>
        <w:t xml:space="preserve"> 51239,</w:t>
      </w:r>
      <w:r>
        <w:rPr>
          <w:sz w:val="24"/>
        </w:rPr>
        <w:t>76 (Пятьдесят одна тысяча двести тридцать девять рублей 76 коп.) рублей.</w:t>
      </w:r>
      <w:r>
        <w:rPr>
          <w:b/>
          <w:sz w:val="24"/>
        </w:rPr>
        <w:t xml:space="preserve">        </w:t>
      </w:r>
    </w:p>
    <w:p w:rsidR="00522AB7" w:rsidRDefault="009B7FDC">
      <w:pPr>
        <w:jc w:val="both"/>
        <w:rPr>
          <w:sz w:val="24"/>
        </w:rPr>
      </w:pPr>
      <w:r>
        <w:rPr>
          <w:b/>
          <w:sz w:val="24"/>
        </w:rPr>
        <w:t xml:space="preserve">          Шаг аукциона:</w:t>
      </w:r>
      <w:r>
        <w:rPr>
          <w:sz w:val="24"/>
        </w:rPr>
        <w:t xml:space="preserve"> 3 % от начальной цены предмета аукциона - 1537,19 (Одна тысяча пятьсот тридцать семь рублей 19 коп.) рублей.    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>Аукцион  состоится  29 марта</w:t>
      </w:r>
      <w:r>
        <w:rPr>
          <w:b/>
          <w:sz w:val="24"/>
        </w:rPr>
        <w:t xml:space="preserve"> 2016 года в 15 час. 00 мин.</w:t>
      </w:r>
      <w:r>
        <w:rPr>
          <w:sz w:val="24"/>
        </w:rPr>
        <w:t xml:space="preserve"> </w:t>
      </w:r>
      <w:r>
        <w:rPr>
          <w:b/>
          <w:sz w:val="24"/>
        </w:rPr>
        <w:t>по Московскому времени</w:t>
      </w:r>
      <w:r>
        <w:rPr>
          <w:sz w:val="24"/>
        </w:rPr>
        <w:t xml:space="preserve"> по адресу: Республика Мордовия, г. </w:t>
      </w:r>
      <w:proofErr w:type="spellStart"/>
      <w:r>
        <w:rPr>
          <w:sz w:val="24"/>
        </w:rPr>
        <w:t>Ковылкино</w:t>
      </w:r>
      <w:proofErr w:type="spellEnd"/>
      <w:r>
        <w:rPr>
          <w:sz w:val="24"/>
        </w:rPr>
        <w:t>, ул. Большевистская, д. 23, 1 этаж (малый зал администрации).</w:t>
      </w:r>
    </w:p>
    <w:p w:rsidR="00522AB7" w:rsidRDefault="009B7FDC">
      <w:pPr>
        <w:jc w:val="both"/>
        <w:rPr>
          <w:b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Срок подачи заявок на участие в аукционе с 19.02.2016 года по 21.03.2016 года.</w:t>
      </w:r>
    </w:p>
    <w:p w:rsidR="00522AB7" w:rsidRDefault="009B7FDC">
      <w:pPr>
        <w:pStyle w:val="a7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Врем</w:t>
      </w:r>
      <w:r>
        <w:rPr>
          <w:rFonts w:ascii="Times New Roman" w:hAnsi="Times New Roman"/>
          <w:b/>
          <w:sz w:val="24"/>
        </w:rPr>
        <w:t>я и место приема заявок</w:t>
      </w:r>
      <w:r>
        <w:rPr>
          <w:rFonts w:ascii="Times New Roman" w:hAnsi="Times New Roman"/>
          <w:sz w:val="24"/>
        </w:rPr>
        <w:t xml:space="preserve"> – ежедневно, кроме субботы и воскресенья: понедельник, вторник, среда, четверг, пятница - с 8</w:t>
      </w:r>
      <w:r>
        <w:rPr>
          <w:rFonts w:ascii="Times New Roman" w:hAnsi="Times New Roman"/>
          <w:sz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до 17</w:t>
      </w:r>
      <w:r>
        <w:rPr>
          <w:rFonts w:ascii="Times New Roman" w:hAnsi="Times New Roman"/>
          <w:sz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с перерывом с 13</w:t>
      </w:r>
      <w:r>
        <w:rPr>
          <w:rFonts w:ascii="Times New Roman" w:hAnsi="Times New Roman"/>
          <w:sz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до 14</w:t>
      </w:r>
      <w:r>
        <w:rPr>
          <w:rFonts w:ascii="Times New Roman" w:hAnsi="Times New Roman"/>
          <w:sz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по адресу: РМ,                    г. </w:t>
      </w:r>
      <w:proofErr w:type="spellStart"/>
      <w:r>
        <w:rPr>
          <w:rFonts w:ascii="Times New Roman" w:hAnsi="Times New Roman"/>
          <w:sz w:val="24"/>
        </w:rPr>
        <w:t>Ковылкино</w:t>
      </w:r>
      <w:proofErr w:type="spellEnd"/>
      <w:r>
        <w:rPr>
          <w:rFonts w:ascii="Times New Roman" w:hAnsi="Times New Roman"/>
          <w:sz w:val="24"/>
        </w:rPr>
        <w:t xml:space="preserve">, ул. </w:t>
      </w:r>
      <w:proofErr w:type="gramStart"/>
      <w:r>
        <w:rPr>
          <w:rFonts w:ascii="Times New Roman" w:hAnsi="Times New Roman"/>
          <w:sz w:val="24"/>
        </w:rPr>
        <w:t>Большевистская</w:t>
      </w:r>
      <w:proofErr w:type="gramEnd"/>
      <w:r>
        <w:rPr>
          <w:rFonts w:ascii="Times New Roman" w:hAnsi="Times New Roman"/>
          <w:sz w:val="24"/>
        </w:rPr>
        <w:t>, 30, 2-ой этаж, каб.10 (83453) 2-</w:t>
      </w:r>
      <w:r>
        <w:rPr>
          <w:rFonts w:ascii="Times New Roman" w:hAnsi="Times New Roman"/>
          <w:sz w:val="24"/>
        </w:rPr>
        <w:t>13-09.</w:t>
      </w:r>
    </w:p>
    <w:p w:rsidR="00522AB7" w:rsidRDefault="009B7FDC">
      <w:pPr>
        <w:jc w:val="both"/>
        <w:rPr>
          <w:sz w:val="24"/>
        </w:rPr>
      </w:pPr>
      <w:r>
        <w:rPr>
          <w:b/>
          <w:sz w:val="24"/>
        </w:rPr>
        <w:t xml:space="preserve">          Срок рассмотрения заявок 22 марта 2016 года в 15 час. 30 мин. по Московскому времени.</w:t>
      </w:r>
    </w:p>
    <w:p w:rsidR="00522AB7" w:rsidRDefault="009B7FDC">
      <w:pPr>
        <w:pStyle w:val="a9"/>
        <w:ind w:left="0" w:firstLine="0"/>
        <w:rPr>
          <w:b/>
        </w:rPr>
      </w:pPr>
      <w:r>
        <w:rPr>
          <w:b/>
        </w:rPr>
        <w:t xml:space="preserve">          Документы на участие в аукционе и требования к их оформлению.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 Претенденты представляют следующие документы: </w:t>
      </w:r>
    </w:p>
    <w:p w:rsidR="00522AB7" w:rsidRDefault="009B7FDC">
      <w:pPr>
        <w:jc w:val="both"/>
        <w:rPr>
          <w:b/>
          <w:sz w:val="24"/>
        </w:rPr>
      </w:pPr>
      <w:r>
        <w:rPr>
          <w:b/>
          <w:sz w:val="24"/>
        </w:rPr>
        <w:t>1) заявка на участие в аукционе по установленной в извещении о проведен</w:t>
      </w:r>
      <w:proofErr w:type="gramStart"/>
      <w:r>
        <w:rPr>
          <w:b/>
          <w:sz w:val="24"/>
        </w:rPr>
        <w:t>ии ау</w:t>
      </w:r>
      <w:proofErr w:type="gramEnd"/>
      <w:r>
        <w:rPr>
          <w:b/>
          <w:sz w:val="24"/>
        </w:rPr>
        <w:t>кциона форме с указанием банковских реквизитов счета для возврата задатка;</w:t>
      </w:r>
    </w:p>
    <w:p w:rsidR="00522AB7" w:rsidRDefault="009B7FDC">
      <w:pPr>
        <w:jc w:val="both"/>
        <w:rPr>
          <w:b/>
          <w:sz w:val="24"/>
        </w:rPr>
      </w:pPr>
      <w:r>
        <w:rPr>
          <w:b/>
          <w:sz w:val="24"/>
        </w:rPr>
        <w:t>2) копии документов, удостоверяющих личность заявителя (для граждан);</w:t>
      </w:r>
    </w:p>
    <w:p w:rsidR="00522AB7" w:rsidRDefault="009B7FDC">
      <w:pPr>
        <w:jc w:val="both"/>
        <w:rPr>
          <w:b/>
          <w:sz w:val="24"/>
        </w:rPr>
      </w:pPr>
      <w:r>
        <w:rPr>
          <w:b/>
          <w:sz w:val="24"/>
        </w:rPr>
        <w:t>3) надлежащим образом заверенный пе</w:t>
      </w:r>
      <w:r>
        <w:rPr>
          <w:b/>
          <w:sz w:val="24"/>
        </w:rPr>
        <w:t>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2AB7" w:rsidRDefault="009B7FDC">
      <w:pPr>
        <w:jc w:val="both"/>
        <w:rPr>
          <w:b/>
          <w:sz w:val="24"/>
        </w:rPr>
      </w:pPr>
      <w:r>
        <w:rPr>
          <w:b/>
          <w:sz w:val="24"/>
        </w:rPr>
        <w:t>4) документы, подтверждающие внесение задатка.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  До подачи заявки на расчетный счет администрации Ковылкинского муниципального района Республики Мордовия перечисляется задаток в размере 10% от начальной цены - 10247,95 (Десять тысяч двести сорок семь рублей 95 коп.) рублей.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Задаток вносит</w:t>
      </w:r>
      <w:r>
        <w:rPr>
          <w:sz w:val="24"/>
        </w:rPr>
        <w:t>ся на расчетный счет:</w:t>
      </w:r>
    </w:p>
    <w:p w:rsidR="00522AB7" w:rsidRDefault="009B7FDC">
      <w:pPr>
        <w:ind w:firstLine="540"/>
        <w:jc w:val="both"/>
        <w:rPr>
          <w:b/>
          <w:sz w:val="24"/>
        </w:rPr>
      </w:pPr>
      <w:r>
        <w:rPr>
          <w:b/>
          <w:sz w:val="24"/>
        </w:rPr>
        <w:t>Банк получателя: УФК по РМ (Администрация Ковылкинского муниципального района РМ лицевой счет 04093011280), ИНН 1312089775,  КПП 132301001;</w:t>
      </w:r>
    </w:p>
    <w:p w:rsidR="00522AB7" w:rsidRDefault="009B7FDC">
      <w:pPr>
        <w:jc w:val="both"/>
        <w:rPr>
          <w:b/>
          <w:i/>
          <w:sz w:val="28"/>
        </w:rPr>
      </w:pPr>
      <w:r>
        <w:rPr>
          <w:b/>
          <w:sz w:val="24"/>
        </w:rPr>
        <w:t xml:space="preserve">         Получатель: отделение НБ Республики Мордовия г. Саранск, </w:t>
      </w:r>
      <w:proofErr w:type="spellStart"/>
      <w:proofErr w:type="gramStart"/>
      <w:r>
        <w:rPr>
          <w:b/>
          <w:sz w:val="24"/>
        </w:rPr>
        <w:t>р</w:t>
      </w:r>
      <w:proofErr w:type="spellEnd"/>
      <w:proofErr w:type="gramEnd"/>
      <w:r>
        <w:rPr>
          <w:b/>
          <w:sz w:val="24"/>
        </w:rPr>
        <w:t xml:space="preserve">/с N 40101810900000010002, </w:t>
      </w:r>
      <w:r>
        <w:rPr>
          <w:b/>
          <w:sz w:val="24"/>
        </w:rPr>
        <w:t>БИК 048952001, КБК (код бюджетной классификации) 90011406013100000430, ОКТМО 89629430.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 Наименование платежа: задаток на участие в открытом аукционе на право заключения договора купли-продажи земельного участка</w:t>
      </w:r>
    </w:p>
    <w:p w:rsidR="00522AB7" w:rsidRDefault="00522AB7">
      <w:pPr>
        <w:jc w:val="both"/>
        <w:rPr>
          <w:sz w:val="24"/>
        </w:rPr>
      </w:pP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 Документом, подтверждающим поступление задатка на счет арендодателя, является выписка со счета  арендодателя.        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lastRenderedPageBreak/>
        <w:t xml:space="preserve">          Возврат задатков, внесенных участниками аукциона, не признанных победителями, производится безналичным путем в течение</w:t>
      </w:r>
      <w:r>
        <w:rPr>
          <w:sz w:val="24"/>
        </w:rPr>
        <w:t xml:space="preserve"> 3 рабочих дней со дня подведения итогов аукциона.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522AB7" w:rsidRDefault="009B7FDC">
      <w:pPr>
        <w:jc w:val="both"/>
        <w:rPr>
          <w:b/>
          <w:sz w:val="24"/>
        </w:rPr>
      </w:pPr>
      <w:r>
        <w:rPr>
          <w:b/>
          <w:sz w:val="24"/>
        </w:rPr>
        <w:t xml:space="preserve">         Порядок определения победителя аукциона: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Победителем аукциона на право заключения договора купли-продажи  земельного участка признается участник аукциона, предложивший наибольшу</w:t>
      </w:r>
      <w:r>
        <w:rPr>
          <w:sz w:val="24"/>
        </w:rPr>
        <w:t>ю сумму выкупной цены земельного участка.</w:t>
      </w: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С момента начала приема заявок каждому претенденту предоставляется возможность ознакомления с дополнительной информацией (подробная характеристика земельного участка предоставляемого в собственность, не на</w:t>
      </w:r>
      <w:r>
        <w:rPr>
          <w:sz w:val="24"/>
        </w:rPr>
        <w:t>шедшей отражение в настоящем информационном сообщении, в Управлении имущественных отношений администрации Ковылкинского муниципального района РМ  по адресу:</w:t>
      </w:r>
      <w:proofErr w:type="gramEnd"/>
      <w:r>
        <w:rPr>
          <w:sz w:val="24"/>
        </w:rPr>
        <w:t xml:space="preserve"> РМ, г. </w:t>
      </w:r>
      <w:proofErr w:type="spellStart"/>
      <w:r>
        <w:rPr>
          <w:sz w:val="24"/>
        </w:rPr>
        <w:t>Ковылкино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Большевистская</w:t>
      </w:r>
      <w:proofErr w:type="gramEnd"/>
      <w:r>
        <w:rPr>
          <w:sz w:val="24"/>
        </w:rPr>
        <w:t>, 30, 2-ой этаж, каб.10, тел. 8 (83453) 2-13-09, 2-12-70.</w:t>
      </w:r>
    </w:p>
    <w:p w:rsidR="00522AB7" w:rsidRDefault="00522AB7">
      <w:pPr>
        <w:jc w:val="both"/>
        <w:rPr>
          <w:sz w:val="24"/>
        </w:rPr>
      </w:pPr>
    </w:p>
    <w:p w:rsidR="00522AB7" w:rsidRDefault="009B7FDC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     </w:t>
      </w:r>
    </w:p>
    <w:p w:rsidR="00522AB7" w:rsidRDefault="00522AB7">
      <w:pPr>
        <w:jc w:val="both"/>
        <w:rPr>
          <w:sz w:val="24"/>
        </w:rPr>
      </w:pPr>
    </w:p>
    <w:p w:rsidR="00522AB7" w:rsidRDefault="00522AB7"/>
    <w:p w:rsidR="00522AB7" w:rsidRDefault="009B7FDC">
      <w:pPr>
        <w:jc w:val="right"/>
        <w:rPr>
          <w:sz w:val="24"/>
        </w:rPr>
      </w:pPr>
      <w:r>
        <w:rPr>
          <w:sz w:val="24"/>
        </w:rPr>
        <w:t xml:space="preserve">В.И. </w:t>
      </w:r>
      <w:proofErr w:type="spellStart"/>
      <w:r>
        <w:rPr>
          <w:sz w:val="24"/>
        </w:rPr>
        <w:t>Ташкин</w:t>
      </w:r>
      <w:proofErr w:type="spellEnd"/>
    </w:p>
    <w:p w:rsidR="00522AB7" w:rsidRDefault="009B7FDC">
      <w:pPr>
        <w:jc w:val="right"/>
        <w:rPr>
          <w:sz w:val="24"/>
        </w:rPr>
      </w:pPr>
      <w:r>
        <w:rPr>
          <w:sz w:val="24"/>
        </w:rPr>
        <w:t>Глава администрации</w:t>
      </w:r>
    </w:p>
    <w:p w:rsidR="00522AB7" w:rsidRDefault="009B7FDC">
      <w:pPr>
        <w:jc w:val="right"/>
        <w:rPr>
          <w:sz w:val="24"/>
        </w:rPr>
      </w:pPr>
      <w:r>
        <w:rPr>
          <w:sz w:val="24"/>
        </w:rPr>
        <w:t>Ковылкинского муниципального района</w:t>
      </w:r>
    </w:p>
    <w:p w:rsidR="00522AB7" w:rsidRDefault="00522AB7">
      <w:pPr>
        <w:jc w:val="both"/>
        <w:rPr>
          <w:b/>
          <w:sz w:val="28"/>
        </w:rPr>
      </w:pPr>
    </w:p>
    <w:p w:rsidR="00522AB7" w:rsidRDefault="00522AB7">
      <w:pPr>
        <w:jc w:val="both"/>
        <w:rPr>
          <w:b/>
          <w:sz w:val="28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26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  <w:rPr>
          <w:sz w:val="10"/>
        </w:rPr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9B7FDC">
      <w:pPr>
        <w:ind w:right="-5" w:firstLine="708"/>
      </w:pPr>
      <w:r>
        <w:t xml:space="preserve">                                                                                                </w:t>
      </w:r>
    </w:p>
    <w:p w:rsidR="00522AB7" w:rsidRDefault="00522AB7">
      <w:pPr>
        <w:ind w:right="-5"/>
      </w:pPr>
    </w:p>
    <w:p w:rsidR="00522AB7" w:rsidRDefault="009B7FDC">
      <w:pPr>
        <w:ind w:right="-5" w:firstLine="708"/>
      </w:pPr>
      <w:r>
        <w:lastRenderedPageBreak/>
        <w:t xml:space="preserve">                                                                                                В управление                            </w:t>
      </w:r>
    </w:p>
    <w:p w:rsidR="00522AB7" w:rsidRDefault="009B7FDC">
      <w:pPr>
        <w:ind w:right="-5" w:firstLine="708"/>
      </w:pPr>
      <w:r>
        <w:t xml:space="preserve">                                                                                                имущественных  отношени</w:t>
      </w:r>
      <w:r>
        <w:t>й</w:t>
      </w:r>
    </w:p>
    <w:p w:rsidR="00522AB7" w:rsidRDefault="009B7FDC">
      <w:pPr>
        <w:ind w:right="-5" w:firstLine="708"/>
      </w:pPr>
      <w:r>
        <w:t xml:space="preserve">                                                                                                администрации Ковылкинского </w:t>
      </w:r>
      <w:proofErr w:type="gramStart"/>
      <w:r>
        <w:t>муниципального</w:t>
      </w:r>
      <w:proofErr w:type="gramEnd"/>
    </w:p>
    <w:p w:rsidR="00522AB7" w:rsidRDefault="009B7FDC">
      <w:pPr>
        <w:ind w:right="-5" w:firstLine="708"/>
      </w:pPr>
      <w:r>
        <w:t xml:space="preserve">                                                                                                района Республики М</w:t>
      </w:r>
      <w:r>
        <w:t>ордовия</w:t>
      </w:r>
    </w:p>
    <w:p w:rsidR="00522AB7" w:rsidRDefault="00522AB7">
      <w:pPr>
        <w:ind w:right="-5" w:firstLine="708"/>
      </w:pPr>
    </w:p>
    <w:p w:rsidR="00522AB7" w:rsidRDefault="00522AB7">
      <w:pPr>
        <w:ind w:right="-5" w:firstLine="708"/>
      </w:pPr>
    </w:p>
    <w:p w:rsidR="00522AB7" w:rsidRDefault="00522AB7">
      <w:pPr>
        <w:ind w:right="-5" w:firstLine="708"/>
        <w:rPr>
          <w:color w:val="000000"/>
        </w:rPr>
      </w:pPr>
    </w:p>
    <w:p w:rsidR="00522AB7" w:rsidRDefault="009B7FD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522AB7" w:rsidRDefault="009B7FDC">
      <w:pPr>
        <w:ind w:firstLine="426"/>
        <w:jc w:val="center"/>
        <w:rPr>
          <w:b/>
        </w:rPr>
      </w:pPr>
      <w:r>
        <w:rPr>
          <w:b/>
        </w:rPr>
        <w:t>Заявка на участие в аукционе.</w:t>
      </w:r>
    </w:p>
    <w:p w:rsidR="00522AB7" w:rsidRDefault="00522AB7">
      <w:pPr>
        <w:ind w:firstLine="426"/>
        <w:jc w:val="center"/>
        <w:rPr>
          <w:b/>
          <w:sz w:val="28"/>
        </w:rPr>
      </w:pPr>
    </w:p>
    <w:p w:rsidR="00522AB7" w:rsidRDefault="009B7FDC">
      <w:pPr>
        <w:ind w:firstLine="426"/>
      </w:pPr>
      <w:r>
        <w:t>Претендент_______________________________________________________________________________________</w:t>
      </w:r>
    </w:p>
    <w:p w:rsidR="00522AB7" w:rsidRDefault="009B7FDC">
      <w:r>
        <w:t>_____________________________________________________________________________________________________,</w:t>
      </w:r>
    </w:p>
    <w:p w:rsidR="00522AB7" w:rsidRDefault="009B7FDC">
      <w:pPr>
        <w:jc w:val="center"/>
        <w:rPr>
          <w:sz w:val="16"/>
        </w:rPr>
      </w:pPr>
      <w:r>
        <w:rPr>
          <w:sz w:val="16"/>
        </w:rPr>
        <w:t>(Ф.И.О. физического лица, наименование юридического лица, индивидуального предпринимателя)</w:t>
      </w:r>
    </w:p>
    <w:p w:rsidR="00522AB7" w:rsidRDefault="009B7FDC">
      <w:r>
        <w:t>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522AB7" w:rsidRDefault="009B7FDC">
      <w:pPr>
        <w:ind w:right="-6"/>
        <w:jc w:val="center"/>
        <w:rPr>
          <w:sz w:val="16"/>
        </w:rPr>
      </w:pPr>
      <w:r>
        <w:rPr>
          <w:sz w:val="16"/>
        </w:rPr>
        <w:t>(адрес физического лица, юридический адрес, банковские реквизиты)</w:t>
      </w:r>
    </w:p>
    <w:p w:rsidR="00522AB7" w:rsidRDefault="009B7FDC">
      <w:pPr>
        <w:ind w:right="-6"/>
      </w:pPr>
      <w:r>
        <w:t>Контактный телефон: _______________________________</w:t>
      </w:r>
    </w:p>
    <w:p w:rsidR="00522AB7" w:rsidRDefault="009B7FDC">
      <w:pPr>
        <w:pStyle w:val="consplusnormal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заявляет о своём намерении участвовать в аукционе </w:t>
      </w:r>
      <w:r>
        <w:rPr>
          <w:sz w:val="20"/>
        </w:rPr>
        <w:t>по продаже земельного участка,</w:t>
      </w:r>
      <w:r>
        <w:rPr>
          <w:color w:val="000000"/>
          <w:sz w:val="20"/>
        </w:rPr>
        <w:t xml:space="preserve"> расположенного по</w:t>
      </w:r>
      <w:r>
        <w:rPr>
          <w:color w:val="000000"/>
          <w:sz w:val="20"/>
        </w:rPr>
        <w:t xml:space="preserve"> адресу:________________________________________________________________________________________________________________________________________________________________________________________________________________________________________________________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</w:t>
      </w:r>
      <w:proofErr w:type="gramStart"/>
      <w:r>
        <w:rPr>
          <w:color w:val="000000"/>
          <w:sz w:val="20"/>
        </w:rPr>
        <w:t>кадастровый</w:t>
      </w:r>
      <w:proofErr w:type="gramEnd"/>
      <w:r>
        <w:rPr>
          <w:color w:val="000000"/>
          <w:sz w:val="20"/>
        </w:rPr>
        <w:t xml:space="preserve">                                       № _____________________________площадью_____________________________________кв.м., категория земель___________________________________________________________________________________</w:t>
      </w:r>
      <w:r>
        <w:rPr>
          <w:color w:val="000000"/>
          <w:sz w:val="20"/>
        </w:rPr>
        <w:t>_____________</w:t>
      </w:r>
    </w:p>
    <w:p w:rsidR="00522AB7" w:rsidRDefault="009B7FDC">
      <w:pPr>
        <w:pStyle w:val="consplusnormal"/>
        <w:spacing w:before="0" w:after="0"/>
        <w:rPr>
          <w:color w:val="000000"/>
          <w:sz w:val="20"/>
        </w:rPr>
      </w:pPr>
      <w:r>
        <w:rPr>
          <w:color w:val="000000"/>
          <w:sz w:val="20"/>
        </w:rPr>
        <w:t xml:space="preserve">разрешенное использование:____________________________________________________________________________, </w:t>
      </w:r>
    </w:p>
    <w:p w:rsidR="00522AB7" w:rsidRDefault="009B7FDC">
      <w:pPr>
        <w:jc w:val="both"/>
        <w:rPr>
          <w:color w:val="000000"/>
        </w:rPr>
      </w:pPr>
      <w:r>
        <w:rPr>
          <w:color w:val="000000"/>
        </w:rPr>
        <w:t>Банковские реквизиты претендента (для юридических лиц):</w:t>
      </w:r>
    </w:p>
    <w:p w:rsidR="00522AB7" w:rsidRDefault="009B7FDC">
      <w:pPr>
        <w:rPr>
          <w:color w:val="000000"/>
        </w:rPr>
      </w:pPr>
      <w:r>
        <w:rPr>
          <w:color w:val="000000"/>
        </w:rPr>
        <w:t>Наименование  банка______________________________________________________________</w:t>
      </w:r>
      <w:r>
        <w:rPr>
          <w:color w:val="000000"/>
        </w:rPr>
        <w:t>_____________________                                                  Банковские реквизиты: ИНН________________________КПП______________________БИК_______________________</w:t>
      </w:r>
      <w:r>
        <w:rPr>
          <w:color w:val="000000"/>
        </w:rPr>
        <w:br/>
        <w:t>К/сч.__________________________________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/сч.___________________________________</w:t>
      </w:r>
      <w:r>
        <w:rPr>
          <w:color w:val="000000"/>
        </w:rPr>
        <w:br/>
        <w:t>Ф.И.</w:t>
      </w:r>
      <w:r>
        <w:rPr>
          <w:color w:val="000000"/>
        </w:rPr>
        <w:t>О получателя _____________________________________________________________</w:t>
      </w:r>
    </w:p>
    <w:p w:rsidR="00522AB7" w:rsidRDefault="009B7FDC">
      <w:pPr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>. получателя _______________________________________________________________</w:t>
      </w:r>
    </w:p>
    <w:p w:rsidR="00522AB7" w:rsidRDefault="00522AB7">
      <w:pPr>
        <w:jc w:val="both"/>
      </w:pPr>
    </w:p>
    <w:p w:rsidR="00522AB7" w:rsidRDefault="009B7FDC">
      <w:pPr>
        <w:jc w:val="both"/>
        <w:rPr>
          <w:color w:val="000000"/>
        </w:rPr>
      </w:pPr>
      <w:r>
        <w:rPr>
          <w:color w:val="000000"/>
        </w:rPr>
        <w:t>Подпись претендента ____________________/____________________________/</w:t>
      </w:r>
    </w:p>
    <w:p w:rsidR="00522AB7" w:rsidRDefault="00522AB7">
      <w:pPr>
        <w:jc w:val="both"/>
        <w:rPr>
          <w:color w:val="000000"/>
        </w:rPr>
      </w:pPr>
    </w:p>
    <w:p w:rsidR="00522AB7" w:rsidRDefault="009B7FDC">
      <w:pPr>
        <w:jc w:val="both"/>
        <w:rPr>
          <w:color w:val="000000"/>
        </w:rPr>
      </w:pPr>
      <w:r>
        <w:rPr>
          <w:color w:val="000000"/>
        </w:rPr>
        <w:t xml:space="preserve"> «______»__________________</w:t>
      </w:r>
      <w:r>
        <w:rPr>
          <w:color w:val="000000"/>
        </w:rPr>
        <w:t xml:space="preserve">___2016 года. </w:t>
      </w:r>
    </w:p>
    <w:p w:rsidR="00522AB7" w:rsidRDefault="00522AB7">
      <w:pPr>
        <w:jc w:val="both"/>
        <w:rPr>
          <w:color w:val="000000"/>
        </w:rPr>
      </w:pPr>
    </w:p>
    <w:p w:rsidR="00522AB7" w:rsidRDefault="009B7FDC">
      <w:pPr>
        <w:jc w:val="both"/>
        <w:rPr>
          <w:color w:val="000000"/>
        </w:rPr>
      </w:pPr>
      <w:r>
        <w:rPr>
          <w:color w:val="000000"/>
        </w:rPr>
        <w:t xml:space="preserve">Заявка принята в управлении имущественных отношений администрации Ковылкинского муниципального района Республики Мордовия </w:t>
      </w:r>
      <w:proofErr w:type="spellStart"/>
      <w:r>
        <w:rPr>
          <w:color w:val="000000"/>
        </w:rPr>
        <w:t>в_______ч.______мин</w:t>
      </w:r>
      <w:proofErr w:type="spellEnd"/>
      <w:r>
        <w:rPr>
          <w:color w:val="000000"/>
        </w:rPr>
        <w:t>. по московскому времени «____»__________________2016 года, и зарегистрирована в журнале приема зая</w:t>
      </w:r>
      <w:r>
        <w:rPr>
          <w:color w:val="000000"/>
        </w:rPr>
        <w:t xml:space="preserve">вок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  № ____________.</w:t>
      </w:r>
    </w:p>
    <w:p w:rsidR="00522AB7" w:rsidRDefault="00522AB7">
      <w:pPr>
        <w:jc w:val="both"/>
        <w:rPr>
          <w:color w:val="000000"/>
        </w:rPr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522AB7">
      <w:pPr>
        <w:jc w:val="both"/>
      </w:pPr>
    </w:p>
    <w:p w:rsidR="00522AB7" w:rsidRDefault="009B7FDC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:rsidR="00522AB7" w:rsidRDefault="009B7FDC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КУПЛИ - ПРОДАЖИ ЗЕМЕЛЬНОГО УЧАСТКА</w:t>
      </w:r>
    </w:p>
    <w:p w:rsidR="00522AB7" w:rsidRDefault="009B7FDC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несельскохозяйственного назначения</w:t>
      </w:r>
    </w:p>
    <w:p w:rsidR="00522AB7" w:rsidRDefault="00522AB7">
      <w:pPr>
        <w:pStyle w:val="ConsNonformat"/>
        <w:rPr>
          <w:rFonts w:ascii="Times New Roman" w:hAnsi="Times New Roman"/>
          <w:sz w:val="22"/>
        </w:rPr>
      </w:pPr>
    </w:p>
    <w:p w:rsidR="00522AB7" w:rsidRDefault="009B7FDC">
      <w:pPr>
        <w:pStyle w:val="Con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</w:t>
      </w:r>
      <w:proofErr w:type="spellStart"/>
      <w:r>
        <w:rPr>
          <w:rFonts w:ascii="Times New Roman" w:hAnsi="Times New Roman"/>
          <w:sz w:val="22"/>
        </w:rPr>
        <w:t>Ковылкино</w:t>
      </w:r>
      <w:proofErr w:type="spellEnd"/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«    »_______  2015 года</w:t>
      </w:r>
    </w:p>
    <w:p w:rsidR="00522AB7" w:rsidRDefault="009B7FDC">
      <w:pPr>
        <w:pStyle w:val="ConsNonforma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</w:t>
      </w:r>
    </w:p>
    <w:p w:rsidR="00522AB7" w:rsidRDefault="009B7FDC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        </w:t>
      </w:r>
      <w:r>
        <w:rPr>
          <w:rFonts w:ascii="Times New Roman" w:hAnsi="Times New Roman"/>
          <w:sz w:val="22"/>
        </w:rPr>
        <w:t>Администрация Ковылкинского муниципального района Республики Мордовия, имеющая свидетельство о внесении записи в Единый государственный реестр юридических лиц от 18.01.06 г. № 001103004, выданное Межрайонной инспекцией Федеральной налоговой службы № 5 по Р</w:t>
      </w:r>
      <w:r>
        <w:rPr>
          <w:rFonts w:ascii="Times New Roman" w:hAnsi="Times New Roman"/>
          <w:sz w:val="22"/>
        </w:rPr>
        <w:t xml:space="preserve">еспублике Мордовия, юридический адрес: Республика Мордовия,                  г. </w:t>
      </w:r>
      <w:proofErr w:type="spellStart"/>
      <w:r>
        <w:rPr>
          <w:rFonts w:ascii="Times New Roman" w:hAnsi="Times New Roman"/>
          <w:sz w:val="22"/>
        </w:rPr>
        <w:t>Ковылкино</w:t>
      </w:r>
      <w:proofErr w:type="spellEnd"/>
      <w:r>
        <w:rPr>
          <w:rFonts w:ascii="Times New Roman" w:hAnsi="Times New Roman"/>
          <w:sz w:val="22"/>
        </w:rPr>
        <w:t>, ул. Большевистская, д. 23, ИНН 1312089775,    ОГРН 1021300890885, КПП 132301001, именуемая в дальнейшем «Продавец», в лице главы администрации Ковылкинского муниципа</w:t>
      </w:r>
      <w:r>
        <w:rPr>
          <w:rFonts w:ascii="Times New Roman" w:hAnsi="Times New Roman"/>
          <w:sz w:val="22"/>
        </w:rPr>
        <w:t xml:space="preserve">льного района РМ </w:t>
      </w:r>
      <w:proofErr w:type="spellStart"/>
      <w:r>
        <w:rPr>
          <w:rFonts w:ascii="Times New Roman" w:hAnsi="Times New Roman"/>
          <w:sz w:val="22"/>
        </w:rPr>
        <w:t>Ташкина</w:t>
      </w:r>
      <w:proofErr w:type="spellEnd"/>
      <w:r>
        <w:rPr>
          <w:rFonts w:ascii="Times New Roman" w:hAnsi="Times New Roman"/>
          <w:sz w:val="22"/>
        </w:rPr>
        <w:t xml:space="preserve"> Виктора Ивановича, действующего на основании распоряжения Совета Депутатов Ковылкинского муниципального района Республики Мордовия от 21.10.2015 года № 16, с одной стороны, и Ф.И.О, год рождения, паспортные данные:</w:t>
      </w:r>
      <w:proofErr w:type="gramStart"/>
      <w:r>
        <w:rPr>
          <w:rFonts w:ascii="Times New Roman" w:hAnsi="Times New Roman"/>
          <w:sz w:val="22"/>
        </w:rPr>
        <w:t xml:space="preserve">     ,</w:t>
      </w:r>
      <w:proofErr w:type="gramEnd"/>
      <w:r>
        <w:rPr>
          <w:rFonts w:ascii="Times New Roman" w:hAnsi="Times New Roman"/>
          <w:sz w:val="22"/>
        </w:rPr>
        <w:t xml:space="preserve"> зарегистри</w:t>
      </w:r>
      <w:r>
        <w:rPr>
          <w:rFonts w:ascii="Times New Roman" w:hAnsi="Times New Roman"/>
          <w:sz w:val="22"/>
        </w:rPr>
        <w:t>рован (а) по адресу:    , именуемый (</w:t>
      </w:r>
      <w:proofErr w:type="spellStart"/>
      <w:r>
        <w:rPr>
          <w:rFonts w:ascii="Times New Roman" w:hAnsi="Times New Roman"/>
          <w:sz w:val="22"/>
        </w:rPr>
        <w:t>ая</w:t>
      </w:r>
      <w:proofErr w:type="spellEnd"/>
      <w:r>
        <w:rPr>
          <w:rFonts w:ascii="Times New Roman" w:hAnsi="Times New Roman"/>
          <w:sz w:val="22"/>
        </w:rPr>
        <w:t>) в дальнейшем «Покупатель», с другой стороны, именуемые в дальнейшем «Стороны», на основании постановления администрации Ковылкинского муниципального района РМ от</w:t>
      </w:r>
      <w:proofErr w:type="gramStart"/>
      <w:r>
        <w:rPr>
          <w:rFonts w:ascii="Times New Roman" w:hAnsi="Times New Roman"/>
          <w:sz w:val="22"/>
        </w:rPr>
        <w:t xml:space="preserve">    ,</w:t>
      </w:r>
      <w:proofErr w:type="gramEnd"/>
      <w:r>
        <w:rPr>
          <w:rFonts w:ascii="Times New Roman" w:hAnsi="Times New Roman"/>
          <w:sz w:val="22"/>
        </w:rPr>
        <w:t xml:space="preserve"> заключили настоящий договор о нижеследующем:    </w:t>
      </w:r>
      <w:r>
        <w:rPr>
          <w:rFonts w:ascii="Times New Roman" w:hAnsi="Times New Roman"/>
          <w:sz w:val="22"/>
        </w:rPr>
        <w:t xml:space="preserve">                  </w:t>
      </w:r>
    </w:p>
    <w:p w:rsidR="00522AB7" w:rsidRDefault="00522AB7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522AB7" w:rsidRDefault="009B7FDC">
      <w:pPr>
        <w:pStyle w:val="ConsNormal"/>
        <w:numPr>
          <w:ilvl w:val="0"/>
          <w:numId w:val="3"/>
        </w:num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ПРЕДМЕТ ДОГОВОРА</w:t>
      </w:r>
    </w:p>
    <w:p w:rsidR="00522AB7" w:rsidRDefault="009B7FDC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 Продавец передает в собственность за плату, а Покупатель приобретает в собственность за плату, земельный участок из земель населенных пунктов, с кадастровым номером</w:t>
      </w:r>
      <w:proofErr w:type="gramStart"/>
      <w:r>
        <w:rPr>
          <w:rFonts w:ascii="Times New Roman" w:hAnsi="Times New Roman"/>
          <w:sz w:val="22"/>
        </w:rPr>
        <w:t xml:space="preserve">     ,</w:t>
      </w:r>
      <w:proofErr w:type="gramEnd"/>
      <w:r>
        <w:rPr>
          <w:rFonts w:ascii="Times New Roman" w:hAnsi="Times New Roman"/>
          <w:sz w:val="22"/>
        </w:rPr>
        <w:t xml:space="preserve"> расположенный по адресу:      , в границах, </w:t>
      </w:r>
      <w:r>
        <w:rPr>
          <w:rFonts w:ascii="Times New Roman" w:hAnsi="Times New Roman"/>
          <w:sz w:val="22"/>
        </w:rPr>
        <w:t>указанных в кадастровом паспорте земельного участка, площадью   кв.м. (далее – Участок).</w:t>
      </w:r>
    </w:p>
    <w:p w:rsidR="00522AB7" w:rsidRDefault="009B7FDC">
      <w:pPr>
        <w:pStyle w:val="Con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Участок свободен от строений.</w:t>
      </w:r>
    </w:p>
    <w:p w:rsidR="00522AB7" w:rsidRDefault="009B7FDC">
      <w:pPr>
        <w:pStyle w:val="Con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                                                                     </w:t>
      </w: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2. СТОИМОСТЬ УЧАСТКА. ПОРЯДОК РАСЧЕТОВ</w:t>
      </w:r>
    </w:p>
    <w:p w:rsidR="00522AB7" w:rsidRDefault="009B7FDC">
      <w:pPr>
        <w:pStyle w:val="Pre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 Выкупная цена Уч</w:t>
      </w:r>
      <w:r>
        <w:rPr>
          <w:rFonts w:ascii="Times New Roman" w:hAnsi="Times New Roman"/>
          <w:sz w:val="22"/>
        </w:rPr>
        <w:t>астка, передаваемого за плату, составляет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руб.   коп</w:t>
      </w:r>
      <w:proofErr w:type="gramStart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(  </w:t>
      </w:r>
      <w:proofErr w:type="gramStart"/>
      <w:r>
        <w:rPr>
          <w:rFonts w:ascii="Times New Roman" w:hAnsi="Times New Roman"/>
          <w:sz w:val="22"/>
        </w:rPr>
        <w:t>к</w:t>
      </w:r>
      <w:proofErr w:type="gramEnd"/>
      <w:r>
        <w:rPr>
          <w:rFonts w:ascii="Times New Roman" w:hAnsi="Times New Roman"/>
          <w:sz w:val="22"/>
        </w:rPr>
        <w:t>оп.), которая оплачена Покупателем полностью до подписания настоящего договора, что подтверждается подписью продавца ___________________</w:t>
      </w:r>
    </w:p>
    <w:p w:rsidR="00522AB7" w:rsidRDefault="009B7FDC">
      <w:pPr>
        <w:pStyle w:val="Preforma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r>
        <w:rPr>
          <w:rFonts w:ascii="Times New Roman" w:hAnsi="Times New Roman"/>
          <w:sz w:val="18"/>
        </w:rPr>
        <w:t>(подпись продавца)</w:t>
      </w:r>
    </w:p>
    <w:p w:rsidR="00522AB7" w:rsidRDefault="00522AB7">
      <w:pPr>
        <w:pStyle w:val="Preformat"/>
        <w:jc w:val="both"/>
        <w:rPr>
          <w:rFonts w:ascii="Times New Roman" w:hAnsi="Times New Roman"/>
          <w:sz w:val="18"/>
        </w:rPr>
      </w:pPr>
    </w:p>
    <w:p w:rsidR="00522AB7" w:rsidRDefault="009B7FDC">
      <w:pPr>
        <w:jc w:val="both"/>
        <w:rPr>
          <w:sz w:val="24"/>
        </w:rPr>
      </w:pPr>
      <w:r>
        <w:rPr>
          <w:color w:val="000000"/>
          <w:sz w:val="22"/>
        </w:rPr>
        <w:t xml:space="preserve">2.2. Выкупная цена Участка определена </w:t>
      </w:r>
      <w:r>
        <w:rPr>
          <w:sz w:val="24"/>
        </w:rPr>
        <w:t>на основании кадастровой стоимости, которая по результату государственной кадастровой оценки утвержденной Государственным комитетом имущественных и земельных отношений Республики Мордовия по состоянию на 01.01.2015 г</w:t>
      </w:r>
      <w:r>
        <w:rPr>
          <w:sz w:val="24"/>
        </w:rPr>
        <w:t xml:space="preserve"> составляет 14616,96 (Четырнадцать тысяч шестьсот шестнадцать) рублей 96 копеек.</w:t>
      </w:r>
    </w:p>
    <w:p w:rsidR="00522AB7" w:rsidRDefault="00522AB7">
      <w:pPr>
        <w:pStyle w:val="Preformat"/>
        <w:jc w:val="both"/>
        <w:rPr>
          <w:rFonts w:ascii="Times New Roman" w:hAnsi="Times New Roman"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3. ОБЯЗАННОСТИ СТОРОН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3.1. Покупатель обязуется:  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3.1.1. Соблюдать экологические, санитарные, противопожарные, технические и иные правила при использовании принятого в собс</w:t>
      </w:r>
      <w:r>
        <w:rPr>
          <w:rFonts w:ascii="Times New Roman" w:hAnsi="Times New Roman"/>
          <w:color w:val="000000"/>
          <w:sz w:val="22"/>
        </w:rPr>
        <w:t>твенность Участка; использовать Участок строго в соответствии с целью назначения.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3.1.2. Выполнять требования органов архитектуры и иных, уполномоченных органов, предъявляемые Покупателю в связи с приобретением Участка в собственность по настоящему Договор</w:t>
      </w:r>
      <w:r>
        <w:rPr>
          <w:rFonts w:ascii="Times New Roman" w:hAnsi="Times New Roman"/>
          <w:color w:val="000000"/>
          <w:sz w:val="22"/>
        </w:rPr>
        <w:t>у.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3.1.3. Не препятствовать возможности размещения на Участке межевых и геодезических знаков и подъездов к ним.</w:t>
      </w:r>
    </w:p>
    <w:p w:rsidR="00522AB7" w:rsidRDefault="009B7FDC">
      <w:pPr>
        <w:pStyle w:val="Preforma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 Продавец обязуется: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3.2.1. Передать Участок Покупателю по акту приема-передачи в срок не позднее 3-х дней с момента оплаты стоимости Участк</w:t>
      </w:r>
      <w:r>
        <w:rPr>
          <w:rFonts w:ascii="Times New Roman" w:hAnsi="Times New Roman"/>
          <w:color w:val="000000"/>
          <w:sz w:val="22"/>
        </w:rPr>
        <w:t xml:space="preserve">а, указанной в п.2.1 настоящего договора. </w:t>
      </w:r>
    </w:p>
    <w:p w:rsidR="00522AB7" w:rsidRDefault="00522AB7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4. ПРАВО СОБСТВЕННОСТИ НА УЧАСТОК</w:t>
      </w:r>
    </w:p>
    <w:p w:rsidR="00522AB7" w:rsidRDefault="009B7FD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 Право собственности на Участок у Покупателя возникает с момента  регистрации права в </w:t>
      </w:r>
      <w:r>
        <w:rPr>
          <w:sz w:val="22"/>
        </w:rPr>
        <w:t>Управлении Федеральной службы государственной регистрации, кадастра и картографии по Рес</w:t>
      </w:r>
      <w:r>
        <w:rPr>
          <w:sz w:val="22"/>
        </w:rPr>
        <w:t>публике Мордовия.</w:t>
      </w:r>
      <w:r>
        <w:rPr>
          <w:color w:val="000000"/>
          <w:sz w:val="22"/>
        </w:rPr>
        <w:t xml:space="preserve">     </w:t>
      </w:r>
    </w:p>
    <w:p w:rsidR="00522AB7" w:rsidRDefault="009B7FD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4.2. Все затраты, связанные с переходом прав на Участок по настоящему договору, несет Покупатель.</w:t>
      </w:r>
    </w:p>
    <w:p w:rsidR="00522AB7" w:rsidRDefault="00522AB7">
      <w:pPr>
        <w:jc w:val="both"/>
        <w:rPr>
          <w:color w:val="000000"/>
          <w:sz w:val="22"/>
        </w:rPr>
      </w:pPr>
    </w:p>
    <w:p w:rsidR="00522AB7" w:rsidRDefault="00522AB7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5. ОТВЕТСТВЕННОСТЬ СТОРОН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5.1. Стороны несут ответственность за неисполнение и ненадлежащее исполнение условий  настоящего Договора в соответствии с действующим законодательством Российской Федерации.</w:t>
      </w:r>
    </w:p>
    <w:p w:rsidR="00522AB7" w:rsidRDefault="00522AB7">
      <w:pPr>
        <w:pStyle w:val="Preformat"/>
        <w:jc w:val="both"/>
        <w:rPr>
          <w:rFonts w:ascii="Times New Roman" w:hAnsi="Times New Roman"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lastRenderedPageBreak/>
        <w:t>6. ОСОБЫЕ УСЛОВИЯ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6.1. Продавец гарантирует, что передаваемый Участок свободен о</w:t>
      </w:r>
      <w:r>
        <w:rPr>
          <w:rFonts w:ascii="Times New Roman" w:hAnsi="Times New Roman"/>
          <w:color w:val="000000"/>
          <w:sz w:val="22"/>
        </w:rPr>
        <w:t>т любых прав и притязаний третьих лиц, о которых в момент заключения настоящего Договора Продавец знал или не мог не знать.</w:t>
      </w:r>
    </w:p>
    <w:p w:rsidR="00522AB7" w:rsidRDefault="00522AB7">
      <w:pPr>
        <w:pStyle w:val="Preformat"/>
        <w:jc w:val="both"/>
        <w:rPr>
          <w:rFonts w:ascii="Times New Roman" w:hAnsi="Times New Roman"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7. РАСТОРЖЕНИЕ ДОГОВОРА. РАССМОТРЕНИЕ СПОРОВ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7.1. Настоящий Договор не может быть расторгнут в одностороннем порядке. 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7.2. Все спо</w:t>
      </w:r>
      <w:r>
        <w:rPr>
          <w:rFonts w:ascii="Times New Roman" w:hAnsi="Times New Roman"/>
          <w:color w:val="000000"/>
          <w:sz w:val="22"/>
        </w:rPr>
        <w:t>ры и разногласия, которые могут возникнуть из настоящего Договора, разрешаются путем переговоров между сторонами, а в случае невозможности урегулирования путем переговоров в судебном порядке.</w:t>
      </w:r>
    </w:p>
    <w:p w:rsidR="00522AB7" w:rsidRDefault="00522AB7">
      <w:pPr>
        <w:pStyle w:val="Preformat"/>
        <w:rPr>
          <w:rFonts w:ascii="Times New Roman" w:hAnsi="Times New Roman"/>
          <w:b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8. ЗАКЛЮЧИТЕЛЬНЫЕ ПОЛОЖЕНИЯ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8.1. Настоящий Договор вступает в с</w:t>
      </w:r>
      <w:r>
        <w:rPr>
          <w:rFonts w:ascii="Times New Roman" w:hAnsi="Times New Roman"/>
          <w:color w:val="000000"/>
          <w:sz w:val="22"/>
        </w:rPr>
        <w:t>илу с момента регистрации перехода права.</w:t>
      </w: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8.2. Настоящий Договор может быть дополнен и изменен только по письменному соглашению сторон. Все изменения и дополнения к настоящему Договору оформляются в виде дополнительного соглашения и являются неотъемлемой ч</w:t>
      </w:r>
      <w:r>
        <w:rPr>
          <w:rFonts w:ascii="Times New Roman" w:hAnsi="Times New Roman"/>
          <w:color w:val="000000"/>
          <w:sz w:val="22"/>
        </w:rPr>
        <w:t>астью настоящего Договора.</w:t>
      </w:r>
    </w:p>
    <w:p w:rsidR="00522AB7" w:rsidRDefault="009B7FD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8.3. Настоящий Договор составлен в 3-х экземплярах,  имеющих равную юридическую силу, </w:t>
      </w:r>
      <w:r>
        <w:rPr>
          <w:sz w:val="22"/>
        </w:rPr>
        <w:t>из которых по одному экземпляру хранится у сторон, один экземпляр передается в Управление Федеральной службы государственной регистрации, кадас</w:t>
      </w:r>
      <w:r>
        <w:rPr>
          <w:sz w:val="22"/>
        </w:rPr>
        <w:t>тра и картографии по Республике Мордовия.</w:t>
      </w:r>
      <w:r>
        <w:rPr>
          <w:color w:val="000000"/>
          <w:sz w:val="22"/>
        </w:rPr>
        <w:t xml:space="preserve">     </w:t>
      </w:r>
    </w:p>
    <w:p w:rsidR="00522AB7" w:rsidRDefault="00522AB7">
      <w:pPr>
        <w:jc w:val="both"/>
        <w:rPr>
          <w:color w:val="000000"/>
          <w:sz w:val="22"/>
        </w:rPr>
      </w:pPr>
    </w:p>
    <w:p w:rsidR="00522AB7" w:rsidRDefault="009B7FDC">
      <w:pPr>
        <w:pStyle w:val="Preformat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Приложения к договору:</w:t>
      </w:r>
    </w:p>
    <w:p w:rsidR="00522AB7" w:rsidRDefault="009B7FDC">
      <w:pPr>
        <w:pStyle w:val="Preforma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№ 1 Расчет стоимости цены и порядок оплаты земельного участка.</w:t>
      </w:r>
    </w:p>
    <w:p w:rsidR="00522AB7" w:rsidRDefault="009B7FDC">
      <w:pPr>
        <w:pStyle w:val="Preforma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№ 2 Акт приема-передачи земельного участка.</w:t>
      </w:r>
    </w:p>
    <w:p w:rsidR="00522AB7" w:rsidRDefault="00522AB7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</w:p>
    <w:p w:rsidR="00522AB7" w:rsidRDefault="009B7FDC">
      <w:pPr>
        <w:pStyle w:val="Preformat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9. ПОДПИСИ СТОРОН</w:t>
      </w:r>
    </w:p>
    <w:p w:rsidR="00522AB7" w:rsidRDefault="00522AB7">
      <w:pPr>
        <w:pStyle w:val="Preformat"/>
        <w:rPr>
          <w:rFonts w:ascii="Times New Roman" w:hAnsi="Times New Roman"/>
          <w:b/>
          <w:color w:val="000000"/>
          <w:sz w:val="22"/>
        </w:rPr>
      </w:pPr>
    </w:p>
    <w:p w:rsidR="00522AB7" w:rsidRDefault="009B7FDC">
      <w:pPr>
        <w:pStyle w:val="Preformat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Продавец:                                                                    </w:t>
      </w:r>
    </w:p>
    <w:p w:rsidR="00522AB7" w:rsidRDefault="009B7FDC">
      <w:pPr>
        <w:pStyle w:val="Pre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Администрация Ковылкинского муниципального района РМ</w:t>
      </w:r>
    </w:p>
    <w:p w:rsidR="00522AB7" w:rsidRDefault="009B7FDC">
      <w:pPr>
        <w:pStyle w:val="ConsNormal"/>
        <w:ind w:firstLine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Глава</w:t>
      </w:r>
      <w:r>
        <w:rPr>
          <w:rFonts w:ascii="Times New Roman" w:hAnsi="Times New Roman"/>
          <w:color w:val="000000"/>
          <w:sz w:val="22"/>
        </w:rPr>
        <w:t xml:space="preserve"> администрации</w:t>
      </w:r>
    </w:p>
    <w:p w:rsidR="00522AB7" w:rsidRDefault="009B7FDC">
      <w:pPr>
        <w:pStyle w:val="ConsNormal"/>
        <w:ind w:firstLine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Ковылкинского муниципального района</w:t>
      </w:r>
      <w:r>
        <w:rPr>
          <w:rFonts w:ascii="Times New Roman" w:hAnsi="Times New Roman"/>
          <w:sz w:val="22"/>
        </w:rPr>
        <w:t xml:space="preserve"> РМ            </w:t>
      </w:r>
    </w:p>
    <w:p w:rsidR="00522AB7" w:rsidRDefault="00522AB7">
      <w:pPr>
        <w:pStyle w:val="Preformat"/>
        <w:rPr>
          <w:rFonts w:ascii="Times New Roman" w:hAnsi="Times New Roman"/>
          <w:color w:val="000000"/>
          <w:sz w:val="22"/>
        </w:rPr>
      </w:pPr>
    </w:p>
    <w:p w:rsidR="00522AB7" w:rsidRDefault="009B7FDC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В.И. </w:t>
      </w:r>
      <w:proofErr w:type="spellStart"/>
      <w:r>
        <w:rPr>
          <w:rFonts w:ascii="Times New Roman" w:hAnsi="Times New Roman"/>
          <w:sz w:val="22"/>
        </w:rPr>
        <w:t>Ташкин</w:t>
      </w:r>
      <w:proofErr w:type="spellEnd"/>
    </w:p>
    <w:p w:rsidR="00522AB7" w:rsidRDefault="009B7FDC">
      <w:pPr>
        <w:pStyle w:val="ConsNormal"/>
        <w:ind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М.П.</w:t>
      </w:r>
    </w:p>
    <w:p w:rsidR="00522AB7" w:rsidRDefault="00522AB7">
      <w:pPr>
        <w:pStyle w:val="Preformat"/>
        <w:rPr>
          <w:rFonts w:ascii="Times New Roman" w:hAnsi="Times New Roman"/>
          <w:b/>
          <w:sz w:val="22"/>
        </w:rPr>
      </w:pPr>
    </w:p>
    <w:p w:rsidR="00522AB7" w:rsidRDefault="00522AB7">
      <w:pPr>
        <w:pStyle w:val="Preformat"/>
        <w:rPr>
          <w:rFonts w:ascii="Times New Roman" w:hAnsi="Times New Roman"/>
          <w:b/>
          <w:sz w:val="22"/>
        </w:rPr>
      </w:pPr>
    </w:p>
    <w:p w:rsidR="00522AB7" w:rsidRDefault="009B7FDC">
      <w:pPr>
        <w:pStyle w:val="Preformat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sz w:val="22"/>
        </w:rPr>
        <w:t>Покупатель:</w:t>
      </w:r>
      <w:r>
        <w:rPr>
          <w:rFonts w:ascii="Times New Roman" w:hAnsi="Times New Roman"/>
          <w:sz w:val="22"/>
        </w:rPr>
        <w:t xml:space="preserve">  </w:t>
      </w:r>
    </w:p>
    <w:p w:rsidR="00522AB7" w:rsidRDefault="009B7FD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522AB7" w:rsidRDefault="00522AB7">
      <w:pPr>
        <w:jc w:val="both"/>
        <w:rPr>
          <w:b/>
          <w:sz w:val="22"/>
        </w:rPr>
      </w:pPr>
    </w:p>
    <w:p w:rsidR="00522AB7" w:rsidRDefault="009B7FDC">
      <w:pPr>
        <w:jc w:val="both"/>
        <w:rPr>
          <w:color w:val="000000"/>
          <w:sz w:val="22"/>
        </w:rPr>
      </w:pPr>
      <w:r>
        <w:rPr>
          <w:sz w:val="22"/>
        </w:rPr>
        <w:t xml:space="preserve">__________________  </w:t>
      </w:r>
    </w:p>
    <w:p w:rsidR="00522AB7" w:rsidRDefault="00522AB7">
      <w:pPr>
        <w:jc w:val="both"/>
      </w:pPr>
    </w:p>
    <w:p w:rsidR="00522AB7" w:rsidRDefault="009B7FDC">
      <w:pPr>
        <w:jc w:val="both"/>
        <w:rPr>
          <w:sz w:val="10"/>
        </w:rPr>
      </w:pPr>
      <w:r>
        <w:t xml:space="preserve">                                                         </w:t>
      </w:r>
    </w:p>
    <w:sectPr w:rsidR="00522AB7" w:rsidSect="00522AB7"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1A1"/>
    <w:multiLevelType w:val="multilevel"/>
    <w:tmpl w:val="325EC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44593F20"/>
    <w:multiLevelType w:val="multilevel"/>
    <w:tmpl w:val="E596511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5B8C4A7D"/>
    <w:multiLevelType w:val="multilevel"/>
    <w:tmpl w:val="F0BCFA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AB7"/>
    <w:rsid w:val="00522AB7"/>
    <w:rsid w:val="009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AB7"/>
  </w:style>
  <w:style w:type="paragraph" w:styleId="1">
    <w:name w:val="heading 1"/>
    <w:rsid w:val="00522AB7"/>
    <w:pPr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3">
    <w:name w:val="heading 3"/>
    <w:rsid w:val="00522AB7"/>
    <w:p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rsid w:val="00522AB7"/>
    <w:pPr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522AB7"/>
    <w:rPr>
      <w:rFonts w:ascii="Tahoma" w:hAnsi="Tahoma"/>
      <w:sz w:val="16"/>
    </w:rPr>
  </w:style>
  <w:style w:type="paragraph" w:customStyle="1" w:styleId="ConsNormal">
    <w:name w:val="ConsNormal"/>
    <w:rsid w:val="00522AB7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522AB7"/>
    <w:rPr>
      <w:rFonts w:ascii="Courier New" w:hAnsi="Courier New"/>
    </w:rPr>
  </w:style>
  <w:style w:type="paragraph" w:customStyle="1" w:styleId="a4">
    <w:name w:val="Таблицы (моноширинный)"/>
    <w:rsid w:val="00522AB7"/>
    <w:pPr>
      <w:jc w:val="both"/>
    </w:pPr>
    <w:rPr>
      <w:rFonts w:ascii="Courier New" w:hAnsi="Courier New"/>
      <w:sz w:val="22"/>
    </w:rPr>
  </w:style>
  <w:style w:type="paragraph" w:customStyle="1" w:styleId="10">
    <w:name w:val="стандарт1"/>
    <w:rsid w:val="00522AB7"/>
    <w:pPr>
      <w:spacing w:before="120"/>
      <w:ind w:firstLine="709"/>
      <w:jc w:val="both"/>
    </w:pPr>
    <w:rPr>
      <w:sz w:val="28"/>
    </w:rPr>
  </w:style>
  <w:style w:type="paragraph" w:styleId="a5">
    <w:name w:val="Normal Indent"/>
    <w:rsid w:val="00522AB7"/>
    <w:pPr>
      <w:ind w:left="708"/>
    </w:pPr>
  </w:style>
  <w:style w:type="paragraph" w:styleId="a6">
    <w:name w:val="header"/>
    <w:rsid w:val="00522AB7"/>
  </w:style>
  <w:style w:type="paragraph" w:customStyle="1" w:styleId="consplusnormal">
    <w:name w:val="consplusnormal"/>
    <w:rsid w:val="00522AB7"/>
    <w:pPr>
      <w:spacing w:before="100" w:after="100"/>
    </w:pPr>
    <w:rPr>
      <w:sz w:val="24"/>
    </w:rPr>
  </w:style>
  <w:style w:type="paragraph" w:styleId="a7">
    <w:name w:val="No Spacing"/>
    <w:rsid w:val="00522AB7"/>
    <w:rPr>
      <w:rFonts w:ascii="Calibri" w:hAnsi="Calibri"/>
      <w:sz w:val="22"/>
    </w:rPr>
  </w:style>
  <w:style w:type="paragraph" w:customStyle="1" w:styleId="Preformat">
    <w:name w:val="Preformat"/>
    <w:rsid w:val="00522AB7"/>
    <w:rPr>
      <w:rFonts w:ascii="Courier New" w:hAnsi="Courier New"/>
    </w:rPr>
  </w:style>
  <w:style w:type="paragraph" w:styleId="a8">
    <w:name w:val="Body Text"/>
    <w:rsid w:val="00522AB7"/>
    <w:pPr>
      <w:spacing w:after="120"/>
    </w:pPr>
  </w:style>
  <w:style w:type="paragraph" w:styleId="a9">
    <w:name w:val="Body Text Indent"/>
    <w:rsid w:val="00522AB7"/>
    <w:pPr>
      <w:ind w:left="993" w:hanging="142"/>
      <w:jc w:val="both"/>
    </w:pPr>
    <w:rPr>
      <w:sz w:val="24"/>
    </w:rPr>
  </w:style>
  <w:style w:type="paragraph" w:styleId="aa">
    <w:name w:val="footer"/>
    <w:rsid w:val="00522AB7"/>
  </w:style>
  <w:style w:type="paragraph" w:customStyle="1" w:styleId="ConsPlusNormal0">
    <w:name w:val="ConsPlusNormal"/>
    <w:rsid w:val="00522AB7"/>
    <w:pPr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1945</Words>
  <Characters>11093</Characters>
  <Application>Microsoft Office Word</Application>
  <DocSecurity>0</DocSecurity>
  <Lines>92</Lines>
  <Paragraphs>26</Paragraphs>
  <ScaleCrop>false</ScaleCrop>
  <Company>Microsoft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извещение о проведении открытого аукциона - п. Красная Пресня, ул. Новая, участок № 5 (копия 1).docx</dc:title>
  <cp:lastModifiedBy>Admin</cp:lastModifiedBy>
  <cp:revision>2</cp:revision>
  <dcterms:created xsi:type="dcterms:W3CDTF">2016-02-29T06:06:00Z</dcterms:created>
  <dcterms:modified xsi:type="dcterms:W3CDTF">2016-02-29T06:06:00Z</dcterms:modified>
</cp:coreProperties>
</file>