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C5" w:rsidRPr="008521AE" w:rsidRDefault="008F2EC5" w:rsidP="002A30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521AE">
        <w:rPr>
          <w:rFonts w:ascii="Times New Roman" w:hAnsi="Times New Roman"/>
          <w:b/>
          <w:bCs/>
          <w:sz w:val="28"/>
          <w:szCs w:val="28"/>
          <w:lang w:eastAsia="ru-RU"/>
        </w:rPr>
        <w:t>ЗАКЛЮЧЕНИЕ</w:t>
      </w:r>
    </w:p>
    <w:p w:rsidR="008F2EC5" w:rsidRPr="008521AE" w:rsidRDefault="008F2EC5" w:rsidP="002A30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21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проведении публичных слушаний по внесению изменений в Генеральный план и правила землепользования и застройки Примокшанского сельского поселения Ковылкинского муниципального района Республики Мордовия</w:t>
      </w:r>
    </w:p>
    <w:p w:rsidR="008F2EC5" w:rsidRPr="008521AE" w:rsidRDefault="008F2EC5" w:rsidP="002A30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2EC5" w:rsidRPr="00753075" w:rsidRDefault="008F2EC5" w:rsidP="002A30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521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8521A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Дата оформления заключения: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22 мая 2022 </w:t>
      </w:r>
      <w:r w:rsidRPr="008521AE"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</w:p>
    <w:p w:rsidR="008F2EC5" w:rsidRPr="008521AE" w:rsidRDefault="008F2EC5" w:rsidP="002A302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F2EC5" w:rsidRPr="00F84E8B" w:rsidRDefault="008F2EC5" w:rsidP="002A302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E8B">
        <w:rPr>
          <w:rFonts w:ascii="Times New Roman" w:hAnsi="Times New Roman" w:cs="Times New Roman"/>
          <w:b/>
          <w:sz w:val="28"/>
          <w:szCs w:val="28"/>
        </w:rPr>
        <w:t xml:space="preserve">Наименование проекта, рассмотренного на публичных слушаньях: </w:t>
      </w:r>
    </w:p>
    <w:p w:rsidR="008F2EC5" w:rsidRPr="003D2F4A" w:rsidRDefault="008F2EC5" w:rsidP="002A30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Внесение изменений в Генеральный план и правила землепользования и застройки Примокшанского сельского поселения Ковылкинского муниципального района Республики Мордовия </w:t>
      </w:r>
      <w:r w:rsidRPr="00E363A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05</w:t>
      </w:r>
      <w:r w:rsidRPr="003D2F4A">
        <w:rPr>
          <w:rFonts w:ascii="Times New Roman" w:hAnsi="Times New Roman"/>
          <w:color w:val="000000"/>
          <w:sz w:val="28"/>
          <w:szCs w:val="28"/>
        </w:rPr>
        <w:t xml:space="preserve"> мая </w:t>
      </w:r>
      <w:smartTag w:uri="urn:schemas-microsoft-com:office:smarttags" w:element="metricconverter">
        <w:smartTagPr>
          <w:attr w:name="ProductID" w:val="2011 г"/>
        </w:smartTagPr>
        <w:r w:rsidRPr="003D2F4A">
          <w:rPr>
            <w:rFonts w:ascii="Times New Roman" w:hAnsi="Times New Roman"/>
            <w:color w:val="000000"/>
            <w:sz w:val="28"/>
            <w:szCs w:val="28"/>
          </w:rPr>
          <w:t>2011 г</w:t>
        </w:r>
      </w:smartTag>
      <w:r>
        <w:rPr>
          <w:rFonts w:ascii="Times New Roman" w:hAnsi="Times New Roman"/>
          <w:color w:val="000000"/>
          <w:sz w:val="28"/>
          <w:szCs w:val="28"/>
        </w:rPr>
        <w:t>. № 3</w:t>
      </w:r>
      <w:r w:rsidRPr="003D2F4A">
        <w:rPr>
          <w:rFonts w:ascii="Times New Roman" w:hAnsi="Times New Roman"/>
          <w:color w:val="000000"/>
          <w:sz w:val="28"/>
          <w:szCs w:val="28"/>
        </w:rPr>
        <w:t xml:space="preserve"> (с изменениями, внесенными от </w:t>
      </w:r>
      <w:r>
        <w:rPr>
          <w:rFonts w:ascii="Times New Roman" w:hAnsi="Times New Roman"/>
          <w:color w:val="000000"/>
          <w:sz w:val="28"/>
          <w:szCs w:val="28"/>
        </w:rPr>
        <w:t xml:space="preserve">21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8"/>
            <w:szCs w:val="28"/>
          </w:rPr>
          <w:t>2014</w:t>
        </w:r>
        <w:r w:rsidRPr="003D2F4A">
          <w:rPr>
            <w:rFonts w:ascii="Times New Roman" w:hAnsi="Times New Roman"/>
            <w:color w:val="000000"/>
            <w:sz w:val="28"/>
            <w:szCs w:val="28"/>
          </w:rPr>
          <w:t xml:space="preserve"> г</w:t>
        </w:r>
      </w:smartTag>
      <w:r w:rsidRPr="003D2F4A">
        <w:rPr>
          <w:rFonts w:ascii="Times New Roman" w:hAnsi="Times New Roman"/>
          <w:color w:val="000000"/>
          <w:sz w:val="28"/>
          <w:szCs w:val="28"/>
        </w:rPr>
        <w:t xml:space="preserve">. №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3D2F4A">
        <w:rPr>
          <w:rFonts w:ascii="Times New Roman" w:hAnsi="Times New Roman"/>
          <w:color w:val="000000"/>
          <w:sz w:val="28"/>
          <w:szCs w:val="28"/>
        </w:rPr>
        <w:t>) и Правила землепользования и застройки П</w:t>
      </w:r>
      <w:r>
        <w:rPr>
          <w:rFonts w:ascii="Times New Roman" w:hAnsi="Times New Roman"/>
          <w:color w:val="000000"/>
          <w:sz w:val="28"/>
          <w:szCs w:val="28"/>
        </w:rPr>
        <w:t>римокшанского</w:t>
      </w:r>
      <w:r w:rsidRPr="003D2F4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Ковылкинского муниципального района</w:t>
      </w:r>
      <w:r w:rsidRPr="00330538">
        <w:rPr>
          <w:rFonts w:ascii="Times New Roman" w:hAnsi="Times New Roman"/>
          <w:bCs/>
          <w:color w:val="222222"/>
          <w:sz w:val="28"/>
          <w:szCs w:val="28"/>
          <w:lang w:eastAsia="ru-RU"/>
        </w:rPr>
        <w:t xml:space="preserve"> </w:t>
      </w:r>
      <w:r w:rsidRPr="00E363A1">
        <w:rPr>
          <w:rFonts w:ascii="Times New Roman" w:hAnsi="Times New Roman"/>
          <w:bCs/>
          <w:color w:val="222222"/>
          <w:sz w:val="28"/>
          <w:szCs w:val="28"/>
          <w:lang w:eastAsia="ru-RU"/>
        </w:rPr>
        <w:t>Республики Мордовия</w:t>
      </w:r>
      <w:r w:rsidRPr="003D2F4A">
        <w:rPr>
          <w:rFonts w:ascii="Times New Roman" w:hAnsi="Times New Roman"/>
          <w:color w:val="000000"/>
          <w:sz w:val="28"/>
          <w:szCs w:val="28"/>
        </w:rPr>
        <w:t>, утвержденные решением Совета депутатов П</w:t>
      </w:r>
      <w:r>
        <w:rPr>
          <w:rFonts w:ascii="Times New Roman" w:hAnsi="Times New Roman"/>
          <w:color w:val="000000"/>
          <w:sz w:val="28"/>
          <w:szCs w:val="28"/>
        </w:rPr>
        <w:t>римокшанского</w:t>
      </w:r>
      <w:r w:rsidRPr="003D2F4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Ковылкинского муниципального района </w:t>
      </w:r>
      <w:r w:rsidRPr="00E363A1">
        <w:rPr>
          <w:rFonts w:ascii="Times New Roman" w:hAnsi="Times New Roman"/>
          <w:bCs/>
          <w:color w:val="222222"/>
          <w:sz w:val="28"/>
          <w:szCs w:val="28"/>
          <w:lang w:eastAsia="ru-RU"/>
        </w:rPr>
        <w:t xml:space="preserve">Республики Мордовия </w:t>
      </w:r>
      <w:r>
        <w:rPr>
          <w:rFonts w:ascii="Times New Roman" w:hAnsi="Times New Roman"/>
          <w:color w:val="000000"/>
          <w:sz w:val="28"/>
          <w:szCs w:val="28"/>
        </w:rPr>
        <w:t>от 05</w:t>
      </w:r>
      <w:r w:rsidRPr="003D2F4A">
        <w:rPr>
          <w:rFonts w:ascii="Times New Roman" w:hAnsi="Times New Roman"/>
          <w:color w:val="000000"/>
          <w:sz w:val="28"/>
          <w:szCs w:val="28"/>
        </w:rPr>
        <w:t xml:space="preserve"> мая </w:t>
      </w:r>
      <w:smartTag w:uri="urn:schemas-microsoft-com:office:smarttags" w:element="metricconverter">
        <w:smartTagPr>
          <w:attr w:name="ProductID" w:val="2014 г"/>
        </w:smartTagPr>
        <w:r w:rsidRPr="003D2F4A">
          <w:rPr>
            <w:rFonts w:ascii="Times New Roman" w:hAnsi="Times New Roman"/>
            <w:color w:val="000000"/>
            <w:sz w:val="28"/>
            <w:szCs w:val="28"/>
          </w:rPr>
          <w:t>2011 г</w:t>
        </w:r>
      </w:smartTag>
      <w:r>
        <w:rPr>
          <w:rFonts w:ascii="Times New Roman" w:hAnsi="Times New Roman"/>
          <w:color w:val="000000"/>
          <w:sz w:val="28"/>
          <w:szCs w:val="28"/>
        </w:rPr>
        <w:t>. № 3а</w:t>
      </w:r>
      <w:r w:rsidRPr="003D2F4A">
        <w:rPr>
          <w:rFonts w:ascii="Times New Roman" w:hAnsi="Times New Roman"/>
          <w:color w:val="000000"/>
          <w:sz w:val="28"/>
          <w:szCs w:val="28"/>
        </w:rPr>
        <w:t xml:space="preserve"> (с изменениями, внесенными от </w:t>
      </w:r>
      <w:r>
        <w:rPr>
          <w:rFonts w:ascii="Times New Roman" w:hAnsi="Times New Roman"/>
          <w:color w:val="000000"/>
          <w:sz w:val="28"/>
          <w:szCs w:val="28"/>
        </w:rPr>
        <w:t xml:space="preserve">21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8"/>
            <w:szCs w:val="28"/>
          </w:rPr>
          <w:t>2014</w:t>
        </w:r>
        <w:r w:rsidRPr="003D2F4A">
          <w:rPr>
            <w:rFonts w:ascii="Times New Roman" w:hAnsi="Times New Roman"/>
            <w:color w:val="000000"/>
            <w:sz w:val="28"/>
            <w:szCs w:val="28"/>
          </w:rPr>
          <w:t xml:space="preserve"> г</w:t>
        </w:r>
      </w:smartTag>
      <w:r w:rsidRPr="003D2F4A">
        <w:rPr>
          <w:rFonts w:ascii="Times New Roman" w:hAnsi="Times New Roman"/>
          <w:color w:val="000000"/>
          <w:sz w:val="28"/>
          <w:szCs w:val="28"/>
        </w:rPr>
        <w:t xml:space="preserve">. №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3D2F4A">
        <w:rPr>
          <w:rFonts w:ascii="Times New Roman" w:hAnsi="Times New Roman"/>
          <w:color w:val="000000"/>
          <w:sz w:val="28"/>
          <w:szCs w:val="28"/>
        </w:rPr>
        <w:t>, от 2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3D2F4A">
        <w:rPr>
          <w:rFonts w:ascii="Times New Roman" w:hAnsi="Times New Roman"/>
          <w:color w:val="000000"/>
          <w:sz w:val="28"/>
          <w:szCs w:val="28"/>
        </w:rPr>
        <w:t xml:space="preserve"> декабря 2014 года №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D2F4A">
        <w:rPr>
          <w:rFonts w:ascii="Times New Roman" w:hAnsi="Times New Roman"/>
          <w:color w:val="000000"/>
          <w:sz w:val="28"/>
          <w:szCs w:val="28"/>
        </w:rPr>
        <w:t>):</w:t>
      </w:r>
    </w:p>
    <w:p w:rsidR="008F2EC5" w:rsidRDefault="008F2EC5" w:rsidP="00ED07E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о внесении изменений в Генеральный план и правила землепользования и застройки Примокшанского сельского поселения Ковылкинского муниципального района Республики Мордовия осуществляется на основании </w:t>
      </w:r>
      <w:r w:rsidRPr="007A65F8">
        <w:rPr>
          <w:rFonts w:ascii="Times New Roman" w:hAnsi="Times New Roman"/>
          <w:color w:val="222222"/>
          <w:sz w:val="28"/>
          <w:szCs w:val="28"/>
          <w:lang w:eastAsia="ru-RU"/>
        </w:rPr>
        <w:t>заявления ООО «Мордовская ТЭС-1» об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изменении категории земель - «земли сельскохозяйственного назначения» в категорию земель - «земли промышленности, энергетики, транспорта, и т.д»</w:t>
      </w:r>
      <w:r w:rsidRPr="007D536B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земельных участков с кадастровыми номерами:</w:t>
      </w:r>
    </w:p>
    <w:p w:rsidR="008F2EC5" w:rsidRDefault="008F2EC5" w:rsidP="00ED07E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- 13:12:0124004:890, площадью 2 343 009 кв.м, расположенный по адресу: Республика Мордовия, Ковылкинский муниципальный район, Примокшанское сельское поселение;</w:t>
      </w:r>
    </w:p>
    <w:p w:rsidR="008F2EC5" w:rsidRDefault="008F2EC5" w:rsidP="00ED07E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- 13:12:0124004:442, площадью 600 000 кв.м, расположенный по адресу: Республика Мордовия, Ковылкинский район;</w:t>
      </w:r>
    </w:p>
    <w:p w:rsidR="008F2EC5" w:rsidRDefault="008F2EC5" w:rsidP="00ED07E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lang w:eastAsia="ru-RU"/>
        </w:rPr>
        <w:t>С целью дальнейшего включения данных земельных участков в состав территориальной зоны «производственная» с определением вида разрешенного использования земли «производственная деятельность».</w:t>
      </w:r>
    </w:p>
    <w:p w:rsidR="008F2EC5" w:rsidRPr="00E363A1" w:rsidRDefault="008F2EC5" w:rsidP="002A30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363A1">
        <w:rPr>
          <w:rFonts w:ascii="Times New Roman" w:hAnsi="Times New Roman"/>
          <w:color w:val="222222"/>
          <w:sz w:val="28"/>
          <w:szCs w:val="28"/>
          <w:lang w:eastAsia="ru-RU"/>
        </w:rPr>
        <w:t>- исключени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е</w:t>
      </w:r>
      <w:r w:rsidRPr="00E363A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из границ населенных пунктов земель лесного фонда;</w:t>
      </w:r>
    </w:p>
    <w:p w:rsidR="008F2EC5" w:rsidRPr="00E363A1" w:rsidRDefault="008F2EC5" w:rsidP="002A30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E363A1">
        <w:rPr>
          <w:rFonts w:ascii="Times New Roman" w:hAnsi="Times New Roman"/>
          <w:color w:val="222222"/>
          <w:sz w:val="28"/>
          <w:szCs w:val="28"/>
          <w:lang w:eastAsia="ru-RU"/>
        </w:rPr>
        <w:t xml:space="preserve">- о приведении </w:t>
      </w:r>
      <w:r w:rsidRPr="00E363A1">
        <w:rPr>
          <w:rFonts w:ascii="Times New Roman" w:hAnsi="Times New Roman"/>
          <w:bCs/>
          <w:color w:val="222222"/>
          <w:sz w:val="28"/>
          <w:szCs w:val="28"/>
          <w:lang w:eastAsia="ru-RU"/>
        </w:rPr>
        <w:t>Генерального плана и правил землепользования и застройки П</w:t>
      </w:r>
      <w:r>
        <w:rPr>
          <w:rFonts w:ascii="Times New Roman" w:hAnsi="Times New Roman"/>
          <w:bCs/>
          <w:color w:val="222222"/>
          <w:sz w:val="28"/>
          <w:szCs w:val="28"/>
          <w:lang w:eastAsia="ru-RU"/>
        </w:rPr>
        <w:t>римокшанского</w:t>
      </w:r>
      <w:r w:rsidRPr="00E363A1">
        <w:rPr>
          <w:rFonts w:ascii="Times New Roman" w:hAnsi="Times New Roman"/>
          <w:bCs/>
          <w:color w:val="222222"/>
          <w:sz w:val="28"/>
          <w:szCs w:val="28"/>
          <w:lang w:eastAsia="ru-RU"/>
        </w:rPr>
        <w:t xml:space="preserve"> сельского поселения Ковылкинского муниципального района Республики Мордовия в соответствии с Градостроительным кодексом Российской Федерации.</w:t>
      </w:r>
    </w:p>
    <w:p w:rsidR="008F2EC5" w:rsidRPr="008521AE" w:rsidRDefault="008F2EC5" w:rsidP="002A302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521A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</w:t>
      </w:r>
      <w:r w:rsidRPr="00ED07EA">
        <w:rPr>
          <w:rFonts w:ascii="Times New Roman" w:hAnsi="Times New Roman"/>
          <w:b/>
          <w:color w:val="222222"/>
          <w:sz w:val="28"/>
          <w:szCs w:val="28"/>
          <w:lang w:eastAsia="ru-RU"/>
        </w:rPr>
        <w:t>Инициатор публичных слушаний:</w:t>
      </w:r>
      <w:r w:rsidRPr="00ED07EA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заинтересованное лицо – ООО «Мордовская ТЭС-1».</w:t>
      </w:r>
    </w:p>
    <w:p w:rsidR="008F2EC5" w:rsidRPr="008521AE" w:rsidRDefault="008F2EC5" w:rsidP="002A302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</w:pPr>
      <w:r w:rsidRPr="008521A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Реквизиты протокола </w:t>
      </w:r>
      <w:r w:rsidRPr="008521AE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публичных слушаний на основании которого подготовлено заключение:</w:t>
      </w:r>
    </w:p>
    <w:p w:rsidR="008F2EC5" w:rsidRDefault="008F2EC5" w:rsidP="002A30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521AE">
        <w:rPr>
          <w:rFonts w:ascii="Times New Roman" w:hAnsi="Times New Roman"/>
          <w:bCs/>
          <w:color w:val="222222"/>
          <w:sz w:val="28"/>
          <w:szCs w:val="28"/>
          <w:lang w:eastAsia="ru-RU"/>
        </w:rPr>
        <w:t xml:space="preserve">ПРОТОКОЛ № б/н публичных слушаний </w:t>
      </w:r>
      <w:r w:rsidRPr="008521A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22 мая  2022</w:t>
      </w:r>
      <w:r w:rsidRPr="008521AE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года </w:t>
      </w:r>
      <w:r w:rsidRPr="008521AE">
        <w:rPr>
          <w:rFonts w:ascii="Times New Roman" w:hAnsi="Times New Roman"/>
          <w:bCs/>
          <w:color w:val="222222"/>
          <w:sz w:val="28"/>
          <w:szCs w:val="28"/>
          <w:lang w:eastAsia="ru-RU"/>
        </w:rPr>
        <w:t xml:space="preserve">слушаний по </w:t>
      </w:r>
      <w:r>
        <w:rPr>
          <w:rFonts w:ascii="Times New Roman" w:hAnsi="Times New Roman"/>
          <w:bCs/>
          <w:sz w:val="28"/>
          <w:szCs w:val="28"/>
        </w:rPr>
        <w:t>внесению изменений в Генеральный план и правил землепользования и застройки Примокшанского сельского поселения Ковылкинского муниципального района Республики Мордовия.</w:t>
      </w:r>
    </w:p>
    <w:p w:rsidR="008F2EC5" w:rsidRPr="003D1260" w:rsidRDefault="008F2EC5" w:rsidP="002A3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1260">
        <w:rPr>
          <w:rFonts w:ascii="Times New Roman" w:hAnsi="Times New Roman"/>
          <w:sz w:val="28"/>
          <w:szCs w:val="28"/>
        </w:rPr>
        <w:t xml:space="preserve">В рабочую группу замечания и предложения от граждан и общественных организаций (объединений), не поступили. </w:t>
      </w:r>
    </w:p>
    <w:p w:rsidR="008F2EC5" w:rsidRPr="003D1260" w:rsidRDefault="008F2EC5" w:rsidP="002A30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60">
        <w:rPr>
          <w:rFonts w:ascii="Times New Roman" w:hAnsi="Times New Roman" w:cs="Times New Roman"/>
          <w:sz w:val="28"/>
          <w:szCs w:val="28"/>
        </w:rPr>
        <w:t>Выводы и рекомендации  по проведению  публичных слушаний:</w:t>
      </w:r>
    </w:p>
    <w:p w:rsidR="008F2EC5" w:rsidRPr="003D1260" w:rsidRDefault="008F2EC5" w:rsidP="002A302F">
      <w:pPr>
        <w:pStyle w:val="ConsPlusNonformat"/>
        <w:widowControl/>
        <w:tabs>
          <w:tab w:val="left" w:pos="-284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D1260">
        <w:rPr>
          <w:rFonts w:ascii="Times New Roman" w:hAnsi="Times New Roman" w:cs="Times New Roman"/>
          <w:sz w:val="28"/>
          <w:szCs w:val="28"/>
        </w:rPr>
        <w:t>Публичные слушания считать состоявшимися.</w:t>
      </w:r>
    </w:p>
    <w:p w:rsidR="008F2EC5" w:rsidRDefault="008F2EC5" w:rsidP="002A302F">
      <w:pPr>
        <w:tabs>
          <w:tab w:val="left" w:pos="-284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"/>
          <w:bCs/>
          <w:color w:val="000000"/>
          <w:sz w:val="28"/>
          <w:szCs w:val="28"/>
        </w:rPr>
        <w:t xml:space="preserve">2. </w:t>
      </w:r>
      <w:r w:rsidRPr="003D1260">
        <w:rPr>
          <w:rStyle w:val="a"/>
          <w:bCs/>
          <w:color w:val="000000"/>
          <w:sz w:val="28"/>
          <w:szCs w:val="28"/>
        </w:rPr>
        <w:t xml:space="preserve">Учитывая, что </w:t>
      </w:r>
      <w:r w:rsidRPr="003D1260">
        <w:rPr>
          <w:rFonts w:ascii="Times New Roman" w:hAnsi="Times New Roman"/>
          <w:color w:val="000000"/>
          <w:sz w:val="28"/>
          <w:szCs w:val="28"/>
        </w:rPr>
        <w:t xml:space="preserve">замечания и предложения не вносились, </w:t>
      </w:r>
      <w:r w:rsidRPr="003D1260">
        <w:rPr>
          <w:rFonts w:ascii="Times New Roman" w:hAnsi="Times New Roman"/>
          <w:bCs/>
          <w:color w:val="000000"/>
          <w:sz w:val="28"/>
          <w:szCs w:val="28"/>
        </w:rPr>
        <w:t xml:space="preserve">рекомендовать </w:t>
      </w:r>
      <w:r>
        <w:rPr>
          <w:rFonts w:ascii="Times New Roman" w:hAnsi="Times New Roman"/>
          <w:bCs/>
          <w:sz w:val="28"/>
          <w:szCs w:val="28"/>
        </w:rPr>
        <w:t>внесению изменений в Генеральный план и правил землепользования и застройки Примокшанского сельского поселения Ковылкинского муниципального района Республики Мордовия.</w:t>
      </w:r>
      <w:r w:rsidRPr="003D126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F2EC5" w:rsidRPr="003D1260" w:rsidRDefault="008F2EC5" w:rsidP="002A302F">
      <w:pPr>
        <w:pStyle w:val="ConsPlusNonformat"/>
        <w:widowControl/>
        <w:tabs>
          <w:tab w:val="left" w:pos="-284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260">
        <w:rPr>
          <w:rFonts w:ascii="Times New Roman" w:hAnsi="Times New Roman" w:cs="Times New Roman"/>
          <w:sz w:val="28"/>
          <w:szCs w:val="28"/>
        </w:rPr>
        <w:t xml:space="preserve">Довести до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Примокшанского сельского поселения </w:t>
      </w:r>
      <w:r w:rsidRPr="003D1260">
        <w:rPr>
          <w:rFonts w:ascii="Times New Roman" w:hAnsi="Times New Roman" w:cs="Times New Roman"/>
          <w:sz w:val="28"/>
          <w:szCs w:val="28"/>
        </w:rPr>
        <w:t>Ковылкинского муниципального района Республики Мордовия результат публичных слушаний.</w:t>
      </w:r>
    </w:p>
    <w:p w:rsidR="008F2EC5" w:rsidRDefault="008F2EC5" w:rsidP="002A30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F2EC5" w:rsidRDefault="008F2EC5" w:rsidP="002A302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2EC5" w:rsidRDefault="008F2EC5" w:rsidP="002A302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2EC5" w:rsidRDefault="008F2EC5" w:rsidP="002A30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Примокшанского сельского поселения</w:t>
      </w:r>
    </w:p>
    <w:p w:rsidR="008F2EC5" w:rsidRDefault="008F2EC5" w:rsidP="002C75EF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Н.Е.Синяев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8F2EC5" w:rsidRDefault="008F2EC5">
      <w:bookmarkStart w:id="0" w:name="_GoBack"/>
      <w:bookmarkEnd w:id="0"/>
    </w:p>
    <w:sectPr w:rsidR="008F2EC5" w:rsidSect="0052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CD8"/>
    <w:rsid w:val="000D0AFA"/>
    <w:rsid w:val="000F593E"/>
    <w:rsid w:val="0014290D"/>
    <w:rsid w:val="00255804"/>
    <w:rsid w:val="002A302F"/>
    <w:rsid w:val="002C75EF"/>
    <w:rsid w:val="00330538"/>
    <w:rsid w:val="003D1260"/>
    <w:rsid w:val="003D2F4A"/>
    <w:rsid w:val="004500AD"/>
    <w:rsid w:val="00485CD8"/>
    <w:rsid w:val="00492D10"/>
    <w:rsid w:val="00520972"/>
    <w:rsid w:val="00753075"/>
    <w:rsid w:val="007A65F8"/>
    <w:rsid w:val="007D536B"/>
    <w:rsid w:val="008521AE"/>
    <w:rsid w:val="008F2EC5"/>
    <w:rsid w:val="00AD7C55"/>
    <w:rsid w:val="00B22EC6"/>
    <w:rsid w:val="00BF4A96"/>
    <w:rsid w:val="00E363A1"/>
    <w:rsid w:val="00EB6DA7"/>
    <w:rsid w:val="00ED07EA"/>
    <w:rsid w:val="00F84E8B"/>
    <w:rsid w:val="00FD70B4"/>
    <w:rsid w:val="00FE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302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">
    <w:name w:val="Основной текст + Полужирный"/>
    <w:uiPriority w:val="99"/>
    <w:rsid w:val="002A302F"/>
    <w:rPr>
      <w:rFonts w:ascii="Times New Roman" w:hAnsi="Times New Roman"/>
      <w:b/>
      <w:sz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500</Words>
  <Characters>2853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Примокшанский</cp:lastModifiedBy>
  <cp:revision>10</cp:revision>
  <dcterms:created xsi:type="dcterms:W3CDTF">2022-06-22T15:54:00Z</dcterms:created>
  <dcterms:modified xsi:type="dcterms:W3CDTF">2022-06-24T12:42:00Z</dcterms:modified>
</cp:coreProperties>
</file>