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DE84" w14:textId="77777777" w:rsidR="001D2480" w:rsidRPr="001D2480" w:rsidRDefault="001D2480" w:rsidP="001D2480">
      <w:pPr>
        <w:spacing w:after="0" w:line="23" w:lineRule="atLeast"/>
        <w:jc w:val="center"/>
        <w:rPr>
          <w:rFonts w:ascii="Times New Roman" w:hAnsi="Times New Roman"/>
          <w:b/>
          <w:sz w:val="28"/>
          <w:szCs w:val="28"/>
        </w:rPr>
      </w:pPr>
      <w:r w:rsidRPr="001D2480">
        <w:rPr>
          <w:rFonts w:ascii="Times New Roman" w:hAnsi="Times New Roman"/>
          <w:b/>
          <w:sz w:val="28"/>
          <w:szCs w:val="28"/>
        </w:rPr>
        <w:t>СОВЕТ ДЕПУТАТОВ</w:t>
      </w:r>
    </w:p>
    <w:p w14:paraId="26674433" w14:textId="352049C0" w:rsidR="001D2480" w:rsidRPr="001D2480" w:rsidRDefault="001D2480" w:rsidP="001D2480">
      <w:pPr>
        <w:spacing w:after="0" w:line="23" w:lineRule="atLeast"/>
        <w:jc w:val="center"/>
        <w:rPr>
          <w:rFonts w:ascii="Times New Roman" w:hAnsi="Times New Roman"/>
          <w:bCs/>
          <w:sz w:val="28"/>
          <w:szCs w:val="28"/>
        </w:rPr>
      </w:pPr>
      <w:r w:rsidRPr="001D2480">
        <w:rPr>
          <w:rFonts w:ascii="Times New Roman" w:hAnsi="Times New Roman"/>
          <w:bCs/>
          <w:sz w:val="28"/>
          <w:szCs w:val="28"/>
        </w:rPr>
        <w:t>Ковылкинского муниципального района</w:t>
      </w:r>
    </w:p>
    <w:p w14:paraId="62B00EA0" w14:textId="32BA1CCC" w:rsidR="001D2480" w:rsidRPr="001D2480" w:rsidRDefault="001D2480" w:rsidP="001D2480">
      <w:pPr>
        <w:spacing w:after="0" w:line="23" w:lineRule="atLeast"/>
        <w:jc w:val="center"/>
        <w:rPr>
          <w:rFonts w:ascii="Times New Roman" w:hAnsi="Times New Roman"/>
          <w:bCs/>
          <w:sz w:val="28"/>
          <w:szCs w:val="28"/>
        </w:rPr>
      </w:pPr>
      <w:r w:rsidRPr="001D2480">
        <w:rPr>
          <w:rFonts w:ascii="Times New Roman" w:hAnsi="Times New Roman"/>
          <w:bCs/>
          <w:sz w:val="28"/>
          <w:szCs w:val="28"/>
        </w:rPr>
        <w:t>Республики Мордовия</w:t>
      </w:r>
    </w:p>
    <w:p w14:paraId="172DEF83" w14:textId="77777777" w:rsidR="001D2480" w:rsidRPr="001D2480" w:rsidRDefault="001D2480" w:rsidP="001D2480">
      <w:pPr>
        <w:spacing w:after="0" w:line="23" w:lineRule="atLeast"/>
        <w:jc w:val="center"/>
        <w:rPr>
          <w:rFonts w:ascii="Times New Roman" w:hAnsi="Times New Roman"/>
          <w:bCs/>
          <w:sz w:val="28"/>
          <w:szCs w:val="28"/>
        </w:rPr>
      </w:pPr>
    </w:p>
    <w:p w14:paraId="584A30D5" w14:textId="4B3A6B3E" w:rsidR="001D2480" w:rsidRPr="001D2480" w:rsidRDefault="0048731F" w:rsidP="001D2480">
      <w:pPr>
        <w:spacing w:after="0" w:line="23" w:lineRule="atLeast"/>
        <w:jc w:val="center"/>
        <w:rPr>
          <w:rFonts w:ascii="Times New Roman" w:hAnsi="Times New Roman"/>
          <w:b/>
          <w:sz w:val="28"/>
          <w:szCs w:val="28"/>
        </w:rPr>
      </w:pPr>
      <w:r w:rsidRPr="0048731F">
        <w:rPr>
          <w:rFonts w:ascii="Times New Roman" w:hAnsi="Times New Roman"/>
          <w:b/>
          <w:sz w:val="28"/>
          <w:szCs w:val="28"/>
        </w:rPr>
        <w:t>девятая</w:t>
      </w:r>
      <w:r w:rsidR="001D2480">
        <w:rPr>
          <w:rFonts w:ascii="Times New Roman" w:hAnsi="Times New Roman"/>
          <w:b/>
          <w:sz w:val="28"/>
          <w:szCs w:val="28"/>
        </w:rPr>
        <w:t xml:space="preserve"> </w:t>
      </w:r>
      <w:r w:rsidR="001D2480" w:rsidRPr="001D2480">
        <w:rPr>
          <w:rFonts w:ascii="Times New Roman" w:hAnsi="Times New Roman"/>
          <w:b/>
          <w:sz w:val="28"/>
          <w:szCs w:val="28"/>
        </w:rPr>
        <w:t>сессия</w:t>
      </w:r>
    </w:p>
    <w:p w14:paraId="314036B8" w14:textId="77777777" w:rsidR="001D2480" w:rsidRPr="001D2480" w:rsidRDefault="001D2480" w:rsidP="001D2480">
      <w:pPr>
        <w:spacing w:after="0" w:line="23" w:lineRule="atLeast"/>
        <w:jc w:val="center"/>
        <w:rPr>
          <w:rFonts w:ascii="Times New Roman" w:hAnsi="Times New Roman"/>
          <w:b/>
          <w:sz w:val="28"/>
          <w:szCs w:val="28"/>
        </w:rPr>
      </w:pPr>
      <w:r w:rsidRPr="001D2480">
        <w:rPr>
          <w:rFonts w:ascii="Times New Roman" w:hAnsi="Times New Roman"/>
          <w:b/>
          <w:sz w:val="28"/>
          <w:szCs w:val="28"/>
        </w:rPr>
        <w:t>седьмого созыва</w:t>
      </w:r>
    </w:p>
    <w:p w14:paraId="077FF46F" w14:textId="77777777" w:rsidR="001D2480" w:rsidRPr="001D2480" w:rsidRDefault="001D2480" w:rsidP="001D2480">
      <w:pPr>
        <w:spacing w:after="0" w:line="23" w:lineRule="atLeast"/>
        <w:jc w:val="center"/>
        <w:rPr>
          <w:rFonts w:ascii="Times New Roman" w:hAnsi="Times New Roman"/>
          <w:b/>
          <w:sz w:val="28"/>
          <w:szCs w:val="28"/>
        </w:rPr>
      </w:pPr>
    </w:p>
    <w:p w14:paraId="251923E9" w14:textId="52D0F3A8" w:rsidR="00CB689F" w:rsidRDefault="001D2480" w:rsidP="001D2480">
      <w:pPr>
        <w:spacing w:after="0" w:line="23" w:lineRule="atLeast"/>
        <w:jc w:val="center"/>
        <w:rPr>
          <w:rFonts w:ascii="Times New Roman" w:hAnsi="Times New Roman"/>
          <w:b/>
          <w:sz w:val="28"/>
          <w:szCs w:val="28"/>
        </w:rPr>
      </w:pPr>
      <w:r w:rsidRPr="001D2480">
        <w:rPr>
          <w:rFonts w:ascii="Times New Roman" w:hAnsi="Times New Roman"/>
          <w:b/>
          <w:sz w:val="28"/>
          <w:szCs w:val="28"/>
        </w:rPr>
        <w:t>РЕШЕНИЕ</w:t>
      </w:r>
    </w:p>
    <w:p w14:paraId="72DACAA4" w14:textId="4E9CE3DF" w:rsidR="001D2480" w:rsidRDefault="001D2480" w:rsidP="00971011">
      <w:pPr>
        <w:spacing w:after="0" w:line="23" w:lineRule="atLeast"/>
        <w:rPr>
          <w:rFonts w:ascii="Times New Roman" w:hAnsi="Times New Roman"/>
          <w:b/>
          <w:sz w:val="28"/>
          <w:szCs w:val="28"/>
        </w:rPr>
      </w:pPr>
    </w:p>
    <w:p w14:paraId="73DECA3C" w14:textId="45015309" w:rsidR="001D2480" w:rsidRDefault="001D2480" w:rsidP="00971011">
      <w:pPr>
        <w:spacing w:after="0" w:line="23" w:lineRule="atLeast"/>
        <w:rPr>
          <w:rFonts w:ascii="Times New Roman" w:hAnsi="Times New Roman"/>
          <w:b/>
          <w:sz w:val="28"/>
          <w:szCs w:val="28"/>
        </w:rPr>
      </w:pPr>
    </w:p>
    <w:p w14:paraId="5EDB6832" w14:textId="77777777" w:rsidR="001D2480" w:rsidRPr="00ED3434" w:rsidRDefault="001D2480" w:rsidP="00971011">
      <w:pPr>
        <w:spacing w:after="0" w:line="23" w:lineRule="atLeast"/>
        <w:rPr>
          <w:rFonts w:ascii="Times New Roman" w:hAnsi="Times New Roman"/>
          <w:b/>
          <w:bCs/>
          <w:sz w:val="28"/>
          <w:szCs w:val="28"/>
        </w:rPr>
      </w:pPr>
    </w:p>
    <w:p w14:paraId="50836B73" w14:textId="0200ACF7" w:rsidR="00B94D0E" w:rsidRDefault="001D2480" w:rsidP="00B56BC4">
      <w:pPr>
        <w:spacing w:after="0" w:line="23" w:lineRule="atLeast"/>
        <w:rPr>
          <w:rFonts w:ascii="Times New Roman" w:hAnsi="Times New Roman"/>
          <w:sz w:val="28"/>
          <w:szCs w:val="28"/>
        </w:rPr>
      </w:pPr>
      <w:r>
        <w:rPr>
          <w:rFonts w:ascii="Times New Roman" w:hAnsi="Times New Roman"/>
          <w:sz w:val="28"/>
          <w:szCs w:val="28"/>
        </w:rPr>
        <w:t xml:space="preserve">от </w:t>
      </w:r>
      <w:r w:rsidR="00B94D0E" w:rsidRPr="004B504B">
        <w:rPr>
          <w:rFonts w:ascii="Times New Roman" w:hAnsi="Times New Roman"/>
          <w:sz w:val="28"/>
          <w:szCs w:val="28"/>
        </w:rPr>
        <w:t xml:space="preserve"> </w:t>
      </w:r>
      <w:r w:rsidR="00CB689F">
        <w:rPr>
          <w:rFonts w:ascii="Times New Roman" w:hAnsi="Times New Roman"/>
          <w:sz w:val="28"/>
          <w:szCs w:val="28"/>
        </w:rPr>
        <w:t xml:space="preserve"> «</w:t>
      </w:r>
      <w:r w:rsidR="00BB7AEB">
        <w:rPr>
          <w:rFonts w:ascii="Times New Roman" w:hAnsi="Times New Roman"/>
          <w:sz w:val="28"/>
          <w:szCs w:val="28"/>
        </w:rPr>
        <w:t xml:space="preserve"> </w:t>
      </w:r>
      <w:r w:rsidR="00FD7CB9">
        <w:rPr>
          <w:rFonts w:ascii="Times New Roman" w:hAnsi="Times New Roman"/>
          <w:sz w:val="28"/>
          <w:szCs w:val="28"/>
        </w:rPr>
        <w:t>31</w:t>
      </w:r>
      <w:r w:rsidR="00BB7AEB">
        <w:rPr>
          <w:rFonts w:ascii="Times New Roman" w:hAnsi="Times New Roman"/>
          <w:sz w:val="28"/>
          <w:szCs w:val="28"/>
        </w:rPr>
        <w:t xml:space="preserve"> </w:t>
      </w:r>
      <w:r w:rsidR="00276B74">
        <w:rPr>
          <w:rFonts w:ascii="Times New Roman" w:hAnsi="Times New Roman"/>
          <w:sz w:val="28"/>
          <w:szCs w:val="28"/>
        </w:rPr>
        <w:t>»</w:t>
      </w:r>
      <w:r w:rsidR="00627D66">
        <w:rPr>
          <w:rFonts w:ascii="Times New Roman" w:hAnsi="Times New Roman"/>
          <w:sz w:val="28"/>
          <w:szCs w:val="28"/>
        </w:rPr>
        <w:t xml:space="preserve"> </w:t>
      </w:r>
      <w:r w:rsidR="00FD7CB9">
        <w:rPr>
          <w:rFonts w:ascii="Times New Roman" w:hAnsi="Times New Roman"/>
          <w:sz w:val="28"/>
          <w:szCs w:val="28"/>
        </w:rPr>
        <w:t>января</w:t>
      </w:r>
      <w:r w:rsidR="00BB7AEB">
        <w:rPr>
          <w:rFonts w:ascii="Times New Roman" w:hAnsi="Times New Roman"/>
          <w:sz w:val="28"/>
          <w:szCs w:val="28"/>
        </w:rPr>
        <w:t xml:space="preserve">  </w:t>
      </w:r>
      <w:r w:rsidR="00627D66">
        <w:rPr>
          <w:rFonts w:ascii="Times New Roman" w:hAnsi="Times New Roman"/>
          <w:sz w:val="28"/>
          <w:szCs w:val="28"/>
        </w:rPr>
        <w:t xml:space="preserve"> </w:t>
      </w:r>
      <w:r w:rsidR="00883A33">
        <w:rPr>
          <w:rFonts w:ascii="Times New Roman" w:hAnsi="Times New Roman"/>
          <w:bCs/>
          <w:sz w:val="28"/>
          <w:szCs w:val="28"/>
        </w:rPr>
        <w:t>202</w:t>
      </w:r>
      <w:r w:rsidR="00F71C93">
        <w:rPr>
          <w:rFonts w:ascii="Times New Roman" w:hAnsi="Times New Roman"/>
          <w:bCs/>
          <w:sz w:val="28"/>
          <w:szCs w:val="28"/>
        </w:rPr>
        <w:t>2</w:t>
      </w:r>
      <w:r w:rsidR="00BB7AEB">
        <w:rPr>
          <w:rFonts w:ascii="Times New Roman" w:hAnsi="Times New Roman"/>
          <w:bCs/>
          <w:sz w:val="28"/>
          <w:szCs w:val="28"/>
        </w:rPr>
        <w:t xml:space="preserve"> </w:t>
      </w:r>
      <w:r w:rsidR="00B94D0E" w:rsidRPr="004B504B">
        <w:rPr>
          <w:rFonts w:ascii="Times New Roman" w:hAnsi="Times New Roman"/>
          <w:sz w:val="28"/>
          <w:szCs w:val="28"/>
        </w:rPr>
        <w:t>г</w:t>
      </w:r>
      <w:r>
        <w:rPr>
          <w:rFonts w:ascii="Times New Roman" w:hAnsi="Times New Roman"/>
          <w:sz w:val="28"/>
          <w:szCs w:val="28"/>
        </w:rPr>
        <w:t>ода</w:t>
      </w:r>
      <w:r w:rsidR="00B56BC4">
        <w:rPr>
          <w:rFonts w:ascii="Times New Roman" w:hAnsi="Times New Roman"/>
          <w:sz w:val="28"/>
          <w:szCs w:val="28"/>
        </w:rPr>
        <w:t xml:space="preserve">                          </w:t>
      </w:r>
      <w:r w:rsidR="00BB7AEB">
        <w:rPr>
          <w:rFonts w:ascii="Times New Roman" w:hAnsi="Times New Roman"/>
          <w:sz w:val="28"/>
          <w:szCs w:val="28"/>
        </w:rPr>
        <w:t xml:space="preserve">                            </w:t>
      </w:r>
      <w:r w:rsidR="00B56BC4">
        <w:rPr>
          <w:rFonts w:ascii="Times New Roman" w:hAnsi="Times New Roman"/>
          <w:sz w:val="28"/>
          <w:szCs w:val="28"/>
        </w:rPr>
        <w:t xml:space="preserve">               </w:t>
      </w:r>
      <w:r w:rsidR="007B5368">
        <w:rPr>
          <w:rFonts w:ascii="Times New Roman" w:hAnsi="Times New Roman"/>
          <w:sz w:val="28"/>
          <w:szCs w:val="28"/>
        </w:rPr>
        <w:t>№</w:t>
      </w:r>
      <w:r w:rsidR="00276B74">
        <w:rPr>
          <w:rFonts w:ascii="Times New Roman" w:hAnsi="Times New Roman"/>
          <w:sz w:val="28"/>
          <w:szCs w:val="28"/>
        </w:rPr>
        <w:t xml:space="preserve"> </w:t>
      </w:r>
      <w:r w:rsidR="00FD7CB9">
        <w:rPr>
          <w:rFonts w:ascii="Times New Roman" w:hAnsi="Times New Roman"/>
          <w:sz w:val="28"/>
          <w:szCs w:val="28"/>
        </w:rPr>
        <w:t>44</w:t>
      </w:r>
      <w:r w:rsidR="00BB7AEB">
        <w:rPr>
          <w:rFonts w:ascii="Times New Roman" w:hAnsi="Times New Roman"/>
          <w:sz w:val="28"/>
          <w:szCs w:val="28"/>
        </w:rPr>
        <w:t xml:space="preserve">    </w:t>
      </w:r>
    </w:p>
    <w:p w14:paraId="7DE288A1" w14:textId="77777777" w:rsidR="00883A33" w:rsidRDefault="00883A33" w:rsidP="001D2480">
      <w:pPr>
        <w:spacing w:after="0" w:line="23" w:lineRule="atLeast"/>
        <w:rPr>
          <w:rFonts w:ascii="Times New Roman" w:hAnsi="Times New Roman"/>
          <w:b/>
          <w:bCs/>
          <w:sz w:val="28"/>
          <w:szCs w:val="28"/>
        </w:rPr>
      </w:pPr>
    </w:p>
    <w:p w14:paraId="193D57ED" w14:textId="77777777" w:rsidR="006B180F" w:rsidRDefault="00845C45" w:rsidP="00845C45">
      <w:pPr>
        <w:spacing w:after="0"/>
        <w:jc w:val="center"/>
        <w:rPr>
          <w:rFonts w:ascii="Times New Roman" w:hAnsi="Times New Roman"/>
          <w:b/>
          <w:sz w:val="28"/>
          <w:szCs w:val="28"/>
          <w:lang w:eastAsia="x-none"/>
        </w:rPr>
      </w:pPr>
      <w:r w:rsidRPr="0017560B">
        <w:rPr>
          <w:rFonts w:ascii="Times New Roman" w:hAnsi="Times New Roman"/>
          <w:b/>
          <w:sz w:val="28"/>
          <w:szCs w:val="28"/>
          <w:lang w:val="x-none" w:eastAsia="x-none"/>
        </w:rPr>
        <w:t xml:space="preserve">Об утверждении порядка </w:t>
      </w:r>
    </w:p>
    <w:p w14:paraId="2ACA19D2" w14:textId="77777777" w:rsidR="006B180F" w:rsidRDefault="00845C45" w:rsidP="00845C45">
      <w:pPr>
        <w:spacing w:after="0"/>
        <w:jc w:val="center"/>
        <w:rPr>
          <w:rFonts w:ascii="Times New Roman" w:hAnsi="Times New Roman"/>
          <w:b/>
          <w:sz w:val="28"/>
          <w:szCs w:val="28"/>
          <w:lang w:eastAsia="x-none"/>
        </w:rPr>
      </w:pPr>
      <w:r w:rsidRPr="0017560B">
        <w:rPr>
          <w:rFonts w:ascii="Times New Roman" w:hAnsi="Times New Roman"/>
          <w:b/>
          <w:sz w:val="28"/>
          <w:szCs w:val="28"/>
          <w:lang w:val="x-none" w:eastAsia="x-none"/>
        </w:rPr>
        <w:t xml:space="preserve">выдвижения, внесения, обсуждения, рассмотрения </w:t>
      </w:r>
    </w:p>
    <w:p w14:paraId="39B1A138" w14:textId="264D5C6A" w:rsidR="00845C45" w:rsidRDefault="00845C45" w:rsidP="00845C45">
      <w:pPr>
        <w:spacing w:after="0"/>
        <w:jc w:val="center"/>
        <w:rPr>
          <w:rFonts w:ascii="Times New Roman" w:hAnsi="Times New Roman"/>
          <w:b/>
          <w:sz w:val="28"/>
          <w:szCs w:val="28"/>
          <w:lang w:eastAsia="x-none"/>
        </w:rPr>
      </w:pPr>
      <w:r w:rsidRPr="0017560B">
        <w:rPr>
          <w:rFonts w:ascii="Times New Roman" w:hAnsi="Times New Roman"/>
          <w:b/>
          <w:sz w:val="28"/>
          <w:szCs w:val="28"/>
          <w:lang w:val="x-none" w:eastAsia="x-none"/>
        </w:rPr>
        <w:t>инициативных проектов, а также проведения их конкурсного отбора в Ковылкинском муниципальном районе Республики Мордовия</w:t>
      </w:r>
    </w:p>
    <w:p w14:paraId="16574F67" w14:textId="77777777" w:rsidR="006B180F" w:rsidRPr="006B180F" w:rsidRDefault="006B180F" w:rsidP="00845C45">
      <w:pPr>
        <w:spacing w:after="0"/>
        <w:jc w:val="center"/>
        <w:rPr>
          <w:rFonts w:ascii="Times New Roman" w:hAnsi="Times New Roman"/>
          <w:b/>
          <w:sz w:val="28"/>
          <w:szCs w:val="28"/>
          <w:lang w:eastAsia="x-none"/>
        </w:rPr>
      </w:pPr>
    </w:p>
    <w:p w14:paraId="25C7491B" w14:textId="77D52A6A" w:rsidR="00845C45" w:rsidRPr="0017560B" w:rsidRDefault="00845C45" w:rsidP="00D71A0D">
      <w:pPr>
        <w:spacing w:after="0"/>
        <w:ind w:firstLine="709"/>
        <w:jc w:val="both"/>
        <w:rPr>
          <w:rFonts w:ascii="Times New Roman" w:hAnsi="Times New Roman"/>
          <w:b/>
          <w:bCs/>
          <w:sz w:val="28"/>
          <w:szCs w:val="28"/>
        </w:rPr>
      </w:pPr>
      <w:r w:rsidRPr="0017560B">
        <w:rPr>
          <w:rFonts w:ascii="Times New Roman" w:hAnsi="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w:t>
      </w:r>
      <w:r w:rsidR="006B180F">
        <w:rPr>
          <w:rFonts w:ascii="Times New Roman" w:hAnsi="Times New Roman"/>
          <w:sz w:val="28"/>
          <w:szCs w:val="28"/>
        </w:rPr>
        <w:t xml:space="preserve">, </w:t>
      </w:r>
      <w:r w:rsidRPr="0017560B">
        <w:rPr>
          <w:rFonts w:ascii="Times New Roman" w:hAnsi="Times New Roman"/>
          <w:sz w:val="28"/>
          <w:szCs w:val="28"/>
        </w:rPr>
        <w:t>Устав</w:t>
      </w:r>
      <w:r w:rsidR="006B180F">
        <w:rPr>
          <w:rFonts w:ascii="Times New Roman" w:hAnsi="Times New Roman"/>
          <w:sz w:val="28"/>
          <w:szCs w:val="28"/>
        </w:rPr>
        <w:t xml:space="preserve">ом </w:t>
      </w:r>
      <w:r w:rsidRPr="0017560B">
        <w:rPr>
          <w:rFonts w:ascii="Times New Roman" w:hAnsi="Times New Roman"/>
          <w:sz w:val="28"/>
          <w:szCs w:val="28"/>
        </w:rPr>
        <w:t xml:space="preserve"> Ковылкинского муниципального района  Республики Мордовия </w:t>
      </w:r>
      <w:r w:rsidR="006B180F" w:rsidRPr="00883A33">
        <w:rPr>
          <w:rFonts w:ascii="Times New Roman" w:hAnsi="Times New Roman"/>
          <w:bCs/>
          <w:sz w:val="28"/>
          <w:szCs w:val="28"/>
        </w:rPr>
        <w:t>Совет депутатов Ковылкин</w:t>
      </w:r>
      <w:r w:rsidR="006B180F">
        <w:rPr>
          <w:rFonts w:ascii="Times New Roman" w:hAnsi="Times New Roman"/>
          <w:bCs/>
          <w:sz w:val="28"/>
          <w:szCs w:val="28"/>
        </w:rPr>
        <w:t xml:space="preserve">ского муниципального района </w:t>
      </w:r>
      <w:r w:rsidR="006B180F" w:rsidRPr="00883A33">
        <w:rPr>
          <w:rFonts w:ascii="Times New Roman" w:hAnsi="Times New Roman"/>
          <w:b/>
          <w:bCs/>
          <w:sz w:val="28"/>
          <w:szCs w:val="28"/>
        </w:rPr>
        <w:t>решил:</w:t>
      </w:r>
    </w:p>
    <w:p w14:paraId="2CFF9FFE" w14:textId="37E4B468" w:rsidR="00D71A0D" w:rsidRPr="00D71A0D" w:rsidRDefault="00845C45" w:rsidP="00D71A0D">
      <w:pPr>
        <w:spacing w:after="0"/>
        <w:ind w:firstLine="709"/>
        <w:jc w:val="both"/>
        <w:rPr>
          <w:rFonts w:ascii="Times New Roman" w:hAnsi="Times New Roman"/>
          <w:sz w:val="28"/>
          <w:szCs w:val="28"/>
          <w:lang w:eastAsia="x-none"/>
        </w:rPr>
      </w:pPr>
      <w:r w:rsidRPr="0017560B">
        <w:rPr>
          <w:rFonts w:ascii="Times New Roman" w:hAnsi="Times New Roman"/>
          <w:sz w:val="28"/>
          <w:szCs w:val="28"/>
        </w:rPr>
        <w:t>1. Утвердить прилагаем</w:t>
      </w:r>
      <w:r>
        <w:rPr>
          <w:rFonts w:ascii="Times New Roman" w:hAnsi="Times New Roman"/>
          <w:sz w:val="28"/>
          <w:szCs w:val="28"/>
        </w:rPr>
        <w:t>ый</w:t>
      </w:r>
      <w:r w:rsidRPr="0017560B">
        <w:rPr>
          <w:rFonts w:ascii="Times New Roman" w:hAnsi="Times New Roman"/>
          <w:sz w:val="28"/>
          <w:szCs w:val="28"/>
        </w:rPr>
        <w:t xml:space="preserve"> </w:t>
      </w:r>
      <w:r>
        <w:rPr>
          <w:rFonts w:ascii="Times New Roman" w:hAnsi="Times New Roman"/>
          <w:sz w:val="28"/>
          <w:szCs w:val="28"/>
        </w:rPr>
        <w:t>порядок</w:t>
      </w:r>
      <w:r w:rsidRPr="0017560B">
        <w:rPr>
          <w:rFonts w:ascii="Times New Roman" w:hAnsi="Times New Roman"/>
          <w:sz w:val="28"/>
          <w:szCs w:val="28"/>
        </w:rPr>
        <w:t xml:space="preserve"> выдвижения, внесения, обсуждения, рассмотрения инициативных проектов, а также проведения их конкурсного отбора</w:t>
      </w:r>
      <w:r w:rsidR="00D71A0D">
        <w:rPr>
          <w:rFonts w:ascii="Times New Roman" w:hAnsi="Times New Roman"/>
          <w:sz w:val="28"/>
          <w:szCs w:val="28"/>
        </w:rPr>
        <w:t xml:space="preserve"> </w:t>
      </w:r>
      <w:r w:rsidR="00D71A0D" w:rsidRPr="00D71A0D">
        <w:rPr>
          <w:rFonts w:ascii="Times New Roman" w:hAnsi="Times New Roman"/>
          <w:sz w:val="28"/>
          <w:szCs w:val="28"/>
          <w:lang w:val="x-none" w:eastAsia="x-none"/>
        </w:rPr>
        <w:t>в Ковылкинском муниципальном районе Республики Мордовия</w:t>
      </w:r>
      <w:r w:rsidR="00D71A0D">
        <w:rPr>
          <w:rFonts w:ascii="Times New Roman" w:hAnsi="Times New Roman"/>
          <w:sz w:val="28"/>
          <w:szCs w:val="28"/>
          <w:lang w:eastAsia="x-none"/>
        </w:rPr>
        <w:t>.</w:t>
      </w:r>
    </w:p>
    <w:p w14:paraId="300C5D5D" w14:textId="77777777" w:rsidR="00845C45" w:rsidRPr="0017560B" w:rsidRDefault="00845C45" w:rsidP="00D71A0D">
      <w:pPr>
        <w:spacing w:after="0" w:line="240" w:lineRule="auto"/>
        <w:ind w:firstLine="709"/>
        <w:jc w:val="both"/>
        <w:rPr>
          <w:rFonts w:ascii="Times New Roman" w:hAnsi="Times New Roman"/>
          <w:sz w:val="28"/>
          <w:szCs w:val="28"/>
        </w:rPr>
      </w:pPr>
      <w:r w:rsidRPr="0017560B">
        <w:rPr>
          <w:rFonts w:ascii="Times New Roman" w:hAnsi="Times New Roman"/>
          <w:sz w:val="28"/>
          <w:szCs w:val="28"/>
          <w:lang w:eastAsia="x-none"/>
        </w:rPr>
        <w:t>2.</w:t>
      </w:r>
      <w:r>
        <w:rPr>
          <w:rFonts w:ascii="Times New Roman" w:hAnsi="Times New Roman"/>
          <w:sz w:val="28"/>
          <w:szCs w:val="28"/>
          <w:lang w:eastAsia="x-none"/>
        </w:rPr>
        <w:t> </w:t>
      </w:r>
      <w:r w:rsidRPr="0017560B">
        <w:rPr>
          <w:rFonts w:ascii="Times New Roman" w:hAnsi="Times New Roman"/>
          <w:sz w:val="28"/>
          <w:szCs w:val="28"/>
        </w:rPr>
        <w:t>Настоящее решение вступает в силу после его официального опубликования в СМИ «Вестник Ковылкинского муниципального район</w:t>
      </w:r>
      <w:r>
        <w:rPr>
          <w:rFonts w:ascii="Times New Roman" w:hAnsi="Times New Roman"/>
          <w:sz w:val="28"/>
          <w:szCs w:val="28"/>
        </w:rPr>
        <w:t>а</w:t>
      </w:r>
      <w:r w:rsidRPr="0017560B">
        <w:rPr>
          <w:rFonts w:ascii="Times New Roman" w:hAnsi="Times New Roman"/>
          <w:sz w:val="28"/>
          <w:szCs w:val="28"/>
        </w:rPr>
        <w:t>».</w:t>
      </w:r>
    </w:p>
    <w:p w14:paraId="65667A32" w14:textId="77777777" w:rsidR="00845C45" w:rsidRPr="0017560B" w:rsidRDefault="00845C45" w:rsidP="00D71A0D">
      <w:pPr>
        <w:spacing w:after="0" w:line="240" w:lineRule="auto"/>
        <w:ind w:firstLine="709"/>
        <w:jc w:val="both"/>
        <w:rPr>
          <w:rFonts w:ascii="Times New Roman" w:hAnsi="Times New Roman"/>
          <w:sz w:val="28"/>
          <w:szCs w:val="28"/>
        </w:rPr>
      </w:pPr>
    </w:p>
    <w:p w14:paraId="7DA77835" w14:textId="77777777" w:rsidR="006B180F" w:rsidRDefault="006B180F" w:rsidP="00845C45">
      <w:pPr>
        <w:spacing w:after="0" w:line="240" w:lineRule="auto"/>
        <w:jc w:val="right"/>
        <w:rPr>
          <w:rFonts w:ascii="Times New Roman" w:hAnsi="Times New Roman"/>
          <w:sz w:val="28"/>
          <w:szCs w:val="28"/>
        </w:rPr>
      </w:pPr>
    </w:p>
    <w:p w14:paraId="1CBB87F6" w14:textId="77777777" w:rsidR="006B180F" w:rsidRDefault="006B180F" w:rsidP="00845C45">
      <w:pPr>
        <w:spacing w:after="0" w:line="240" w:lineRule="auto"/>
        <w:jc w:val="right"/>
        <w:rPr>
          <w:rFonts w:ascii="Times New Roman" w:hAnsi="Times New Roman"/>
          <w:sz w:val="28"/>
          <w:szCs w:val="28"/>
        </w:rPr>
      </w:pPr>
    </w:p>
    <w:p w14:paraId="615BA1D6" w14:textId="77777777" w:rsidR="006B180F" w:rsidRDefault="006B180F" w:rsidP="00845C45">
      <w:pPr>
        <w:spacing w:after="0" w:line="240" w:lineRule="auto"/>
        <w:jc w:val="right"/>
        <w:rPr>
          <w:rFonts w:ascii="Times New Roman" w:hAnsi="Times New Roman"/>
          <w:sz w:val="28"/>
          <w:szCs w:val="28"/>
        </w:rPr>
      </w:pPr>
    </w:p>
    <w:p w14:paraId="02A53B3E" w14:textId="77777777" w:rsidR="006B180F" w:rsidRPr="000E22F8" w:rsidRDefault="006B180F" w:rsidP="006B180F">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Председатель Совета депутатов</w:t>
      </w:r>
    </w:p>
    <w:p w14:paraId="17DE5F37" w14:textId="77777777" w:rsidR="006B180F" w:rsidRPr="000E22F8" w:rsidRDefault="006B180F" w:rsidP="006B180F">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14:paraId="48F78278" w14:textId="77777777" w:rsidR="006B180F" w:rsidRPr="000E22F8" w:rsidRDefault="006B180F" w:rsidP="006B180F">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В.В. Макеев</w:t>
      </w:r>
    </w:p>
    <w:p w14:paraId="5A551CFE" w14:textId="77777777" w:rsidR="006B180F" w:rsidRPr="000E22F8" w:rsidRDefault="006B180F" w:rsidP="006B180F">
      <w:pPr>
        <w:autoSpaceDE w:val="0"/>
        <w:autoSpaceDN w:val="0"/>
        <w:adjustRightInd w:val="0"/>
        <w:spacing w:after="0"/>
        <w:jc w:val="both"/>
        <w:rPr>
          <w:rFonts w:ascii="Times New Roman" w:hAnsi="Times New Roman"/>
          <w:b/>
          <w:sz w:val="28"/>
          <w:szCs w:val="28"/>
        </w:rPr>
      </w:pPr>
    </w:p>
    <w:p w14:paraId="0E462F97" w14:textId="77777777" w:rsidR="006B180F" w:rsidRPr="000E22F8" w:rsidRDefault="006B180F" w:rsidP="006B180F">
      <w:pPr>
        <w:autoSpaceDE w:val="0"/>
        <w:autoSpaceDN w:val="0"/>
        <w:adjustRightInd w:val="0"/>
        <w:spacing w:after="0"/>
        <w:jc w:val="both"/>
        <w:rPr>
          <w:rFonts w:ascii="Times New Roman" w:hAnsi="Times New Roman"/>
          <w:b/>
          <w:sz w:val="28"/>
          <w:szCs w:val="28"/>
        </w:rPr>
      </w:pPr>
    </w:p>
    <w:p w14:paraId="359C7C3D" w14:textId="77777777" w:rsidR="006B180F" w:rsidRPr="000E22F8" w:rsidRDefault="006B180F" w:rsidP="006B180F">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Глава Ковылкинского муниципального района </w:t>
      </w:r>
    </w:p>
    <w:p w14:paraId="4F56F578" w14:textId="77777777" w:rsidR="006B180F" w:rsidRPr="000E22F8" w:rsidRDefault="006B180F" w:rsidP="006B180F">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 xml:space="preserve"> </w:t>
      </w:r>
      <w:r>
        <w:rPr>
          <w:rFonts w:ascii="Times New Roman" w:hAnsi="Times New Roman"/>
          <w:b/>
          <w:sz w:val="28"/>
          <w:szCs w:val="28"/>
        </w:rPr>
        <w:t xml:space="preserve">                                                              И.Н. Бутяйкин</w:t>
      </w:r>
    </w:p>
    <w:p w14:paraId="135C74CC" w14:textId="77777777" w:rsidR="006B180F" w:rsidRDefault="006B180F" w:rsidP="00845C45">
      <w:pPr>
        <w:spacing w:after="0" w:line="240" w:lineRule="auto"/>
        <w:jc w:val="right"/>
        <w:rPr>
          <w:rFonts w:ascii="Times New Roman" w:hAnsi="Times New Roman"/>
          <w:sz w:val="28"/>
          <w:szCs w:val="28"/>
        </w:rPr>
      </w:pPr>
    </w:p>
    <w:p w14:paraId="5CF978B8" w14:textId="77777777" w:rsidR="006B180F" w:rsidRDefault="006B180F" w:rsidP="00845C45">
      <w:pPr>
        <w:spacing w:after="0" w:line="240" w:lineRule="auto"/>
        <w:jc w:val="right"/>
        <w:rPr>
          <w:rFonts w:ascii="Times New Roman" w:hAnsi="Times New Roman"/>
          <w:sz w:val="28"/>
          <w:szCs w:val="28"/>
        </w:rPr>
      </w:pPr>
    </w:p>
    <w:p w14:paraId="71B8E978" w14:textId="77777777" w:rsidR="0036382D" w:rsidRDefault="0036382D" w:rsidP="00845C45">
      <w:pPr>
        <w:spacing w:after="0" w:line="240" w:lineRule="auto"/>
        <w:jc w:val="right"/>
        <w:rPr>
          <w:rFonts w:ascii="Times New Roman" w:hAnsi="Times New Roman"/>
          <w:sz w:val="24"/>
          <w:szCs w:val="24"/>
        </w:rPr>
      </w:pPr>
    </w:p>
    <w:p w14:paraId="78537B50" w14:textId="5589C242" w:rsidR="00845C45" w:rsidRPr="006B180F" w:rsidRDefault="00845C45" w:rsidP="00845C45">
      <w:pPr>
        <w:spacing w:after="0" w:line="240" w:lineRule="auto"/>
        <w:jc w:val="right"/>
        <w:rPr>
          <w:rFonts w:ascii="Times New Roman" w:hAnsi="Times New Roman"/>
          <w:sz w:val="24"/>
          <w:szCs w:val="24"/>
        </w:rPr>
      </w:pPr>
      <w:r w:rsidRPr="006B180F">
        <w:rPr>
          <w:rFonts w:ascii="Times New Roman" w:hAnsi="Times New Roman"/>
          <w:sz w:val="24"/>
          <w:szCs w:val="24"/>
        </w:rPr>
        <w:lastRenderedPageBreak/>
        <w:t>У</w:t>
      </w:r>
      <w:r w:rsidR="006B180F" w:rsidRPr="006B180F">
        <w:rPr>
          <w:rFonts w:ascii="Times New Roman" w:hAnsi="Times New Roman"/>
          <w:sz w:val="24"/>
          <w:szCs w:val="24"/>
        </w:rPr>
        <w:t>твержден</w:t>
      </w:r>
    </w:p>
    <w:p w14:paraId="35AEA90B" w14:textId="523010D5" w:rsidR="00845C45" w:rsidRPr="006B180F" w:rsidRDefault="006B180F" w:rsidP="00845C45">
      <w:pPr>
        <w:spacing w:after="0" w:line="240" w:lineRule="auto"/>
        <w:jc w:val="right"/>
        <w:rPr>
          <w:rFonts w:ascii="Times New Roman" w:hAnsi="Times New Roman"/>
          <w:sz w:val="24"/>
          <w:szCs w:val="24"/>
        </w:rPr>
      </w:pPr>
      <w:r w:rsidRPr="006B180F">
        <w:rPr>
          <w:rFonts w:ascii="Times New Roman" w:hAnsi="Times New Roman"/>
          <w:sz w:val="24"/>
          <w:szCs w:val="24"/>
        </w:rPr>
        <w:t>р</w:t>
      </w:r>
      <w:r w:rsidR="00845C45" w:rsidRPr="006B180F">
        <w:rPr>
          <w:rFonts w:ascii="Times New Roman" w:hAnsi="Times New Roman"/>
          <w:sz w:val="24"/>
          <w:szCs w:val="24"/>
        </w:rPr>
        <w:t xml:space="preserve">ешением Совета депутатов </w:t>
      </w:r>
    </w:p>
    <w:p w14:paraId="0897E3F1" w14:textId="77777777" w:rsidR="00845C45" w:rsidRPr="006B180F" w:rsidRDefault="00845C45" w:rsidP="00845C45">
      <w:pPr>
        <w:spacing w:after="0" w:line="240" w:lineRule="auto"/>
        <w:jc w:val="right"/>
        <w:rPr>
          <w:rFonts w:ascii="Times New Roman" w:hAnsi="Times New Roman"/>
          <w:sz w:val="24"/>
          <w:szCs w:val="24"/>
        </w:rPr>
      </w:pPr>
      <w:r w:rsidRPr="006B180F">
        <w:rPr>
          <w:rFonts w:ascii="Times New Roman" w:hAnsi="Times New Roman"/>
          <w:sz w:val="24"/>
          <w:szCs w:val="24"/>
        </w:rPr>
        <w:t>Ковылкинского муниципального района</w:t>
      </w:r>
    </w:p>
    <w:p w14:paraId="461038F7" w14:textId="77777777" w:rsidR="00845C45" w:rsidRPr="006B180F" w:rsidRDefault="00845C45" w:rsidP="00845C45">
      <w:pPr>
        <w:spacing w:after="0" w:line="240" w:lineRule="auto"/>
        <w:jc w:val="right"/>
        <w:rPr>
          <w:rFonts w:ascii="Times New Roman" w:hAnsi="Times New Roman"/>
          <w:sz w:val="24"/>
          <w:szCs w:val="24"/>
        </w:rPr>
      </w:pPr>
      <w:r w:rsidRPr="006B180F">
        <w:rPr>
          <w:rFonts w:ascii="Times New Roman" w:hAnsi="Times New Roman"/>
          <w:sz w:val="24"/>
          <w:szCs w:val="24"/>
        </w:rPr>
        <w:t>Республики Мордовия</w:t>
      </w:r>
    </w:p>
    <w:p w14:paraId="77664035" w14:textId="1342F599" w:rsidR="00845C45" w:rsidRPr="006B180F" w:rsidRDefault="006B180F" w:rsidP="00845C45">
      <w:pPr>
        <w:spacing w:after="0" w:line="240" w:lineRule="auto"/>
        <w:jc w:val="right"/>
        <w:rPr>
          <w:rFonts w:ascii="Times New Roman" w:hAnsi="Times New Roman"/>
          <w:sz w:val="24"/>
          <w:szCs w:val="24"/>
        </w:rPr>
      </w:pPr>
      <w:r w:rsidRPr="006B180F">
        <w:rPr>
          <w:rFonts w:ascii="Times New Roman" w:hAnsi="Times New Roman"/>
          <w:sz w:val="24"/>
          <w:szCs w:val="24"/>
        </w:rPr>
        <w:t>о</w:t>
      </w:r>
      <w:r w:rsidR="00845C45" w:rsidRPr="006B180F">
        <w:rPr>
          <w:rFonts w:ascii="Times New Roman" w:hAnsi="Times New Roman"/>
          <w:sz w:val="24"/>
          <w:szCs w:val="24"/>
        </w:rPr>
        <w:t>т «____» ___________ 20 ___г. № ____</w:t>
      </w:r>
    </w:p>
    <w:p w14:paraId="28BA2159" w14:textId="77777777" w:rsidR="00845C45" w:rsidRPr="0017560B" w:rsidRDefault="00845C45" w:rsidP="00845C45">
      <w:pPr>
        <w:spacing w:after="0"/>
        <w:ind w:firstLine="709"/>
        <w:jc w:val="both"/>
        <w:rPr>
          <w:rFonts w:ascii="Times New Roman" w:hAnsi="Times New Roman"/>
          <w:sz w:val="28"/>
          <w:szCs w:val="28"/>
        </w:rPr>
      </w:pPr>
    </w:p>
    <w:p w14:paraId="0C2E6C6B" w14:textId="77777777" w:rsidR="0036382D" w:rsidRPr="0036382D" w:rsidRDefault="0036382D" w:rsidP="0036382D">
      <w:pPr>
        <w:spacing w:after="0"/>
        <w:ind w:firstLine="709"/>
        <w:jc w:val="center"/>
        <w:rPr>
          <w:rFonts w:ascii="Times New Roman" w:hAnsi="Times New Roman"/>
          <w:b/>
          <w:sz w:val="28"/>
          <w:szCs w:val="28"/>
        </w:rPr>
      </w:pPr>
      <w:r w:rsidRPr="0036382D">
        <w:rPr>
          <w:rFonts w:ascii="Times New Roman" w:hAnsi="Times New Roman"/>
          <w:b/>
          <w:sz w:val="28"/>
          <w:szCs w:val="28"/>
        </w:rPr>
        <w:t>Порядок выдвижения, внесения, обсуждения, рассмотрения инициативных проектов, а также проведения их конкурсного отбора в Ковылкинском муниципальном районе Республики Мордовия</w:t>
      </w:r>
    </w:p>
    <w:p w14:paraId="6C0201B6" w14:textId="77777777" w:rsidR="0036382D" w:rsidRPr="0036382D" w:rsidRDefault="0036382D" w:rsidP="0036382D">
      <w:pPr>
        <w:spacing w:after="0"/>
        <w:ind w:firstLine="709"/>
        <w:jc w:val="both"/>
        <w:rPr>
          <w:rFonts w:ascii="Times New Roman" w:hAnsi="Times New Roman"/>
          <w:sz w:val="28"/>
          <w:szCs w:val="28"/>
        </w:rPr>
      </w:pPr>
    </w:p>
    <w:p w14:paraId="24088FD7" w14:textId="77777777" w:rsidR="0036382D" w:rsidRPr="0036382D" w:rsidRDefault="0036382D" w:rsidP="0036382D">
      <w:pPr>
        <w:spacing w:after="0"/>
        <w:ind w:firstLine="709"/>
        <w:jc w:val="center"/>
        <w:rPr>
          <w:rFonts w:ascii="Times New Roman" w:hAnsi="Times New Roman"/>
          <w:b/>
          <w:sz w:val="28"/>
          <w:szCs w:val="28"/>
        </w:rPr>
      </w:pPr>
      <w:r w:rsidRPr="0036382D">
        <w:rPr>
          <w:rFonts w:ascii="Times New Roman" w:hAnsi="Times New Roman"/>
          <w:b/>
          <w:sz w:val="28"/>
          <w:szCs w:val="28"/>
        </w:rPr>
        <w:t>1. Общие положения</w:t>
      </w:r>
    </w:p>
    <w:p w14:paraId="7782F428"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 </w:t>
      </w:r>
    </w:p>
    <w:p w14:paraId="75DDA68D"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1.1. Настоящий Порядок выдвижения, внесения, обсуждения, рассмотрения инициативных проектов, а также проведения их конкурсного отбора в Ковылкинском муниципальном районе Республики Мордовия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Ковылкинском муниципальном районе Республики Мордовия.</w:t>
      </w:r>
    </w:p>
    <w:p w14:paraId="534B7186"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1.2. Основные понятия, используемые для целей настоящего Порядка:</w:t>
      </w:r>
    </w:p>
    <w:p w14:paraId="104EF6BA"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Ковылкинского муниципального района Республики Мордовия  мероприятий, имеющих приоритетное значение для жителей Ковылкинского муниципального района Республики Мордовия, по решению вопросов местного значения или иных вопросов, право решения которых предоставлено органам местного самоуправления Ковылкинского муниципального района Республики Мордовия.</w:t>
      </w:r>
    </w:p>
    <w:p w14:paraId="405BF744"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 инициативные платежи - собственные или привлеченные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Ковылкинского муниципального района Республики Мордовия в целях реализации конкретных инициативных проектов;</w:t>
      </w:r>
    </w:p>
    <w:p w14:paraId="2329C04D"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3) конкурсная комиссия - постоянно действующий коллегиальный орган администрации Ковылкинского муниципального района Республики Мордовия, созданный в целях проведения конкурсного отбора инициативных проектов;</w:t>
      </w:r>
    </w:p>
    <w:p w14:paraId="13C30039"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lastRenderedPageBreak/>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3AEC51AA"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 участники деятельности по выдвижению, внесению, обсуждению, рассмотрению инициативных проектов, а также проведению их конкурсного отбора в Ковылкинском муниципальном районе Республики Мордовия (далее - участники инициативной деятельности):</w:t>
      </w:r>
    </w:p>
    <w:p w14:paraId="1705C120"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инициаторы проекта;</w:t>
      </w:r>
    </w:p>
    <w:p w14:paraId="52CE9E59"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администрация Ковылкинского муниципального района Республики Мордовия;</w:t>
      </w:r>
    </w:p>
    <w:p w14:paraId="5B9D9F3C"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конкурсная комиссия;</w:t>
      </w:r>
    </w:p>
    <w:p w14:paraId="48F2B802"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Совет депутатов Ковылкинского муниципального района Республики Мордовия.</w:t>
      </w:r>
    </w:p>
    <w:p w14:paraId="2289FE31"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1.3. Организатором конкурсного отбора инициативных проектов на территории муниципального образования Ковылкинский муниципальный район Республики Мордовия является администрация Ковылкинского муниципального района Республики Мордовия. </w:t>
      </w:r>
    </w:p>
    <w:p w14:paraId="22E972FF"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1.4. Материально-техническое, информационно-аналитическое и организационное обеспечение конкурсного отбора инициативных проектов на территории Ковылкинского муниципального района Республики Мордовия осуществляется администрацией Ковылкинского муниципального района Республики Мордовия.</w:t>
      </w:r>
    </w:p>
    <w:p w14:paraId="70ED6844"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1.5. Инициативный проект реализуется за счет средств  бюджета Ковылкинского муниципального района Республики Мордовия, в том числе инициативных платежей - средств граждан, индивидуальных предпринимателей и образованных в соответствии с законодательством Российской Федерации юридических лиц, уплачиваемых на добровольной основе и зачисляемых в бюджет Ковылкинского муниципального района Республики Мордовия в соответствии с Бюджетным кодексом Российской Федерации.</w:t>
      </w:r>
    </w:p>
    <w:p w14:paraId="5EC5EB6B"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1.6. Бюджетные ассигнования на реализацию инициативных проектов предусматриваются в бюджете Ковылкинского муниципального района Республики Мордовия.</w:t>
      </w:r>
    </w:p>
    <w:p w14:paraId="69E5454E"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1.7. Объем бюджетных ассигнований на поддержку одного инициативного проекта из бюджета Ковылкинского муниципального района Республики Мордовия не должен превышать 100000 рублей.</w:t>
      </w:r>
    </w:p>
    <w:p w14:paraId="1BA0AE95"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1.8. К отношениям, связанным с выдвижением, внесением, обсуждением, рассмотрением и отбором инициативных проектов, </w:t>
      </w:r>
      <w:r w:rsidRPr="0036382D">
        <w:rPr>
          <w:rFonts w:ascii="Times New Roman" w:hAnsi="Times New Roman"/>
          <w:sz w:val="28"/>
          <w:szCs w:val="28"/>
        </w:rPr>
        <w:lastRenderedPageBreak/>
        <w:t>выдвигаемых для получения финансовой поддержки за счет межбюджетных трансфертов из бюджета Республики Мордовия, положения настоящего Порядка не применяются, если иное не предусмотрено законом и (или) иным нормативным правовым актом Республики Мордовия и принятыми в соответствии с ними муниципальными правовыми актами.</w:t>
      </w:r>
    </w:p>
    <w:p w14:paraId="7E565D85"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 </w:t>
      </w:r>
    </w:p>
    <w:p w14:paraId="524EBDE3" w14:textId="77777777" w:rsidR="0036382D" w:rsidRPr="0036382D" w:rsidRDefault="0036382D" w:rsidP="0036382D">
      <w:pPr>
        <w:spacing w:after="0"/>
        <w:ind w:firstLine="709"/>
        <w:jc w:val="center"/>
        <w:rPr>
          <w:rFonts w:ascii="Times New Roman" w:hAnsi="Times New Roman"/>
          <w:b/>
          <w:sz w:val="28"/>
          <w:szCs w:val="28"/>
        </w:rPr>
      </w:pPr>
      <w:r w:rsidRPr="0036382D">
        <w:rPr>
          <w:rFonts w:ascii="Times New Roman" w:hAnsi="Times New Roman"/>
          <w:b/>
          <w:sz w:val="28"/>
          <w:szCs w:val="28"/>
        </w:rPr>
        <w:t>2. Порядок выдвижения инициативных проектов</w:t>
      </w:r>
    </w:p>
    <w:p w14:paraId="31D78FFF" w14:textId="5DE185E5" w:rsidR="0036382D" w:rsidRPr="0036382D" w:rsidRDefault="0036382D" w:rsidP="0036382D">
      <w:pPr>
        <w:spacing w:after="0"/>
        <w:ind w:firstLine="709"/>
        <w:jc w:val="center"/>
        <w:rPr>
          <w:rFonts w:ascii="Times New Roman" w:hAnsi="Times New Roman"/>
          <w:b/>
          <w:sz w:val="28"/>
          <w:szCs w:val="28"/>
        </w:rPr>
      </w:pPr>
    </w:p>
    <w:p w14:paraId="35BBFE02"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2.1. Выдвижение инициативных проектов осуществляется инициаторами проектов.</w:t>
      </w:r>
    </w:p>
    <w:p w14:paraId="080C5A70"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2.2. Инициаторами проектов вправе выступить:</w:t>
      </w:r>
    </w:p>
    <w:p w14:paraId="5CF627A5"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инициативная группа численностью не менее 10 граждан, достигших шестнадцатилетнего возраста и проживающих на территории муниципального образования Ковылкинский муниципальный район Республики Мордовия;</w:t>
      </w:r>
    </w:p>
    <w:p w14:paraId="6A5BBE2E"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органы муниципального образования Ковылкинский муниципальный район Республики Мордовия.</w:t>
      </w:r>
    </w:p>
    <w:p w14:paraId="5C9BD15C"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2.3. Инициативный проект должен содержать следующие сведения:</w:t>
      </w:r>
    </w:p>
    <w:p w14:paraId="60BBB0C7"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 описание проблемы, решение которой имеет приоритетное значение для жителей муниципального образования Ковылкинский муниципальный район Республики Мордовия или его части;</w:t>
      </w:r>
    </w:p>
    <w:p w14:paraId="1B79B3E3"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 обоснование предложений по решению указанной проблемы;</w:t>
      </w:r>
    </w:p>
    <w:p w14:paraId="26F6CD07"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3) описание ожидаемого результата (ожидаемых результатов) реализации инициативного проекта;</w:t>
      </w:r>
    </w:p>
    <w:p w14:paraId="65245CE8"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4) предварительный расчет необходимых расходов на реализацию инициативного проекта;</w:t>
      </w:r>
    </w:p>
    <w:p w14:paraId="3F0D288B"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 планируемые сроки реализации инициативного проекта;</w:t>
      </w:r>
    </w:p>
    <w:p w14:paraId="76D9246D"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035751D4"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7EAD89B"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17847AB1"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lastRenderedPageBreak/>
        <w:t>2.4.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50639D9C"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 </w:t>
      </w:r>
    </w:p>
    <w:p w14:paraId="18A24430" w14:textId="77777777" w:rsidR="0036382D" w:rsidRPr="0036382D" w:rsidRDefault="0036382D" w:rsidP="0036382D">
      <w:pPr>
        <w:spacing w:after="0"/>
        <w:ind w:firstLine="709"/>
        <w:jc w:val="center"/>
        <w:rPr>
          <w:rFonts w:ascii="Times New Roman" w:hAnsi="Times New Roman"/>
          <w:b/>
          <w:sz w:val="28"/>
          <w:szCs w:val="28"/>
        </w:rPr>
      </w:pPr>
      <w:r w:rsidRPr="0036382D">
        <w:rPr>
          <w:rFonts w:ascii="Times New Roman" w:hAnsi="Times New Roman"/>
          <w:b/>
          <w:sz w:val="28"/>
          <w:szCs w:val="28"/>
        </w:rPr>
        <w:t>3. Обсуждение и рассмотрение инициативных проектов</w:t>
      </w:r>
    </w:p>
    <w:p w14:paraId="241EA91A"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 </w:t>
      </w:r>
    </w:p>
    <w:p w14:paraId="4749FEBF"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3.1. Инициативный проект до его внесения в администрацию Ковылкинского муниципального района Республики Мордовия подлежит рассмотрению на собрании или конференции граждан, в том числе на сходе, собрании или конференции граждан,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15 граждан.</w:t>
      </w:r>
    </w:p>
    <w:p w14:paraId="7CBEB6FB"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При этом возможно рассмотрение нескольких инициативных проектов на одном собрании граждан.</w:t>
      </w:r>
    </w:p>
    <w:p w14:paraId="3B7EB3F8"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Выявление мнения граждан по вопросу о поддержке инициативного проекта может проводиться путем опроса граждан, сбора их подписей.</w:t>
      </w:r>
    </w:p>
    <w:p w14:paraId="06CB0372"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3.2. Инициаторы при внесении инициативного проекта в местную администрацию прикладывают к нему соответственно протокол схода,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14:paraId="354FD16E"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3.3. Обсуждение и рассмотрение инициативных проектов может проводиться администрацией Ковылкинского муниципального района Республики Мордовия с инициаторами также после внесения инициативных проектов.</w:t>
      </w:r>
    </w:p>
    <w:p w14:paraId="52223876"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3.4.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14:paraId="05DCD5FF"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 </w:t>
      </w:r>
    </w:p>
    <w:p w14:paraId="040A43EC" w14:textId="77777777" w:rsidR="0036382D" w:rsidRPr="0036382D" w:rsidRDefault="0036382D" w:rsidP="0036382D">
      <w:pPr>
        <w:spacing w:after="0"/>
        <w:ind w:firstLine="709"/>
        <w:jc w:val="center"/>
        <w:rPr>
          <w:rFonts w:ascii="Times New Roman" w:hAnsi="Times New Roman"/>
          <w:b/>
          <w:sz w:val="28"/>
          <w:szCs w:val="28"/>
        </w:rPr>
      </w:pPr>
      <w:r w:rsidRPr="0036382D">
        <w:rPr>
          <w:rFonts w:ascii="Times New Roman" w:hAnsi="Times New Roman"/>
          <w:b/>
          <w:sz w:val="28"/>
          <w:szCs w:val="28"/>
        </w:rPr>
        <w:t>4. Внесение инициативных проектов в администрацию Ковылкинского муниципального района Республики Мордовия</w:t>
      </w:r>
    </w:p>
    <w:p w14:paraId="18DC75A0"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 </w:t>
      </w:r>
    </w:p>
    <w:p w14:paraId="5C993A23"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4.1. Для проведения конкурсного отбора инициативных проектов администрацией Ковылкинского муниципального района Республики Мордовия устанавливаются даты и время приема инициативных проектов.</w:t>
      </w:r>
    </w:p>
    <w:p w14:paraId="7D5847B3"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Данная информация, а также информация о сроках проведения конкурсного отбора размещаются на официальном сайте органов местного </w:t>
      </w:r>
      <w:r w:rsidRPr="0036382D">
        <w:rPr>
          <w:rFonts w:ascii="Times New Roman" w:hAnsi="Times New Roman"/>
          <w:sz w:val="28"/>
          <w:szCs w:val="28"/>
        </w:rPr>
        <w:lastRenderedPageBreak/>
        <w:t xml:space="preserve">самоуправления Ковылкинского муниципального района Республики Мордовия по адресу: kovilkino13.ru  </w:t>
      </w:r>
    </w:p>
    <w:p w14:paraId="3EC388F3"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4.2. Инициаторы проекта при внесении инициативного проекта в администрацию Ковылкинского муниципального района Республики Мордовия прикладывают к нему документы в соответствии с п. 3.2 настоящего Положения, подтверждающие поддержку инициативного проекта жителями муниципального образования или его части.</w:t>
      </w:r>
    </w:p>
    <w:p w14:paraId="6E69B3E8"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4.3. Информация о внесении инициативного проекта в администрацию Ковылкинского муниципального района Республики Мордовия подлежит обнародованию и размещению на официальном сайте Ковылкинского муниципального района Республики Мордовия в СМИ «Вестник Ковылкинского муниципального района» в течение трех рабочих дней со дня внесения инициативного проекта в администрацию Ковылкинского муниципального района Республики Мордовия и должна содержать сведения, указанные в инициативном проекте, а также сведения об инициаторах проекта.</w:t>
      </w:r>
    </w:p>
    <w:p w14:paraId="6827BF1E"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4.4. Одновременно граждане, достигшие шестнадцатилетнего возраста, информируются о возможности представления в администрацию Ковылкинского муниципального района Республики Мордовия своих замечаний и предложений по инициативному проекту в течение 10 рабочих дней. </w:t>
      </w:r>
    </w:p>
    <w:p w14:paraId="57DBDB35"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4.5. Администрация Ковылкинского муниципального района  Республики Мордовия на основании проведенного технического анализа, принимает решение о возможности и целесообразности реализации представленных инициативных проектов. При этом учитывается:</w:t>
      </w:r>
    </w:p>
    <w:p w14:paraId="28755D04"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соблюдение установленного порядка внесения инициативного проекта и его рассмотрения;</w:t>
      </w:r>
    </w:p>
    <w:p w14:paraId="397E3759"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и иных нормативных правовых актов Ковылкинского муниципального района Республики Мордовия;</w:t>
      </w:r>
    </w:p>
    <w:p w14:paraId="3A1E2374"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возможность реализации   инициативного проекта с точки зрения наличия у муниципального образования необходимых полномочий и прав;</w:t>
      </w:r>
    </w:p>
    <w:p w14:paraId="3142F5FA"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наличие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14:paraId="70E353AE"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наличие возможности решения описанной в инициативном проекте проблемы более эффективным способом.</w:t>
      </w:r>
    </w:p>
    <w:p w14:paraId="5C0E2E93" w14:textId="2FDA9236" w:rsidR="0036382D" w:rsidRPr="0036382D" w:rsidRDefault="0036382D" w:rsidP="0036382D">
      <w:pPr>
        <w:spacing w:after="0"/>
        <w:ind w:firstLine="709"/>
        <w:jc w:val="center"/>
        <w:rPr>
          <w:rFonts w:ascii="Times New Roman" w:hAnsi="Times New Roman"/>
          <w:b/>
          <w:sz w:val="28"/>
          <w:szCs w:val="28"/>
        </w:rPr>
      </w:pPr>
    </w:p>
    <w:p w14:paraId="6F27EA4C" w14:textId="77777777" w:rsidR="0036382D" w:rsidRDefault="0036382D" w:rsidP="0036382D">
      <w:pPr>
        <w:spacing w:after="0"/>
        <w:ind w:firstLine="709"/>
        <w:jc w:val="center"/>
        <w:rPr>
          <w:rFonts w:ascii="Times New Roman" w:hAnsi="Times New Roman"/>
          <w:b/>
          <w:sz w:val="28"/>
          <w:szCs w:val="28"/>
        </w:rPr>
      </w:pPr>
      <w:r w:rsidRPr="0036382D">
        <w:rPr>
          <w:rFonts w:ascii="Times New Roman" w:hAnsi="Times New Roman"/>
          <w:b/>
          <w:sz w:val="28"/>
          <w:szCs w:val="28"/>
        </w:rPr>
        <w:t xml:space="preserve">5. Порядок рассмотрения инициативных проектов </w:t>
      </w:r>
    </w:p>
    <w:p w14:paraId="271D9AB1" w14:textId="695446CA" w:rsidR="0036382D" w:rsidRPr="0036382D" w:rsidRDefault="0036382D" w:rsidP="0036382D">
      <w:pPr>
        <w:spacing w:after="0"/>
        <w:ind w:firstLine="709"/>
        <w:jc w:val="center"/>
        <w:rPr>
          <w:rFonts w:ascii="Times New Roman" w:hAnsi="Times New Roman"/>
          <w:sz w:val="28"/>
          <w:szCs w:val="28"/>
        </w:rPr>
      </w:pPr>
      <w:r w:rsidRPr="0036382D">
        <w:rPr>
          <w:rFonts w:ascii="Times New Roman" w:hAnsi="Times New Roman"/>
          <w:b/>
          <w:sz w:val="28"/>
          <w:szCs w:val="28"/>
        </w:rPr>
        <w:t>конкурсной комиссией</w:t>
      </w:r>
    </w:p>
    <w:p w14:paraId="35C4313F"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 </w:t>
      </w:r>
    </w:p>
    <w:p w14:paraId="42A21986"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5.1. Инициативный проект, внесенный в администрацию Ковылкинского муниципального района Республики Мордовия, подлежит обязательному рассмотрению в течение 30 дней со дня его внесения.</w:t>
      </w:r>
    </w:p>
    <w:p w14:paraId="5FBA0923"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5.2. Для проведения конкурсного отбора инициативных проектов граждан администрацией Ковылкинского муниципального района Республики Мордовия образуется конкурсная комиссия.</w:t>
      </w:r>
    </w:p>
    <w:p w14:paraId="7EFD6D49"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5.3. Персональный состав конкурсной комиссии утверждается администрацией Ковылкинского муниципального района Республики Мордовия.</w:t>
      </w:r>
    </w:p>
    <w:p w14:paraId="5B568719"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Половина от общего числа членов конкурсной комиссии должна быть назначена на основе предложений представительного органа муниципального образования Ковылкинского муниципального района Республики Мордовия.</w:t>
      </w:r>
    </w:p>
    <w:p w14:paraId="2189B468"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В состав конкурсной комиссии администрации муниципального образования Ковылкинского муниципального района Республики Мордовия могут быть включены представители общественных организаций по согласованию.</w:t>
      </w:r>
    </w:p>
    <w:p w14:paraId="3ADAC9F5"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Конкурсная комиссия состоит из председателя конкурсной комиссии, секретаря конкурсной комиссии и членов конкурсной комиссии.</w:t>
      </w:r>
    </w:p>
    <w:p w14:paraId="76827D1D"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5.4.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w:t>
      </w:r>
    </w:p>
    <w:p w14:paraId="0706BBD2"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5.5. 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проектов конкурсного отбора, подавших заявку, и оформляется протоколом заседания конкурсной комиссии.</w:t>
      </w:r>
    </w:p>
    <w:p w14:paraId="28602B8D"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5.6. Председатель конкурсной комиссии:</w:t>
      </w:r>
    </w:p>
    <w:p w14:paraId="0C7385E9"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 организует работу конкурсной комиссии, руководит деятельностью конкурсной комиссии;</w:t>
      </w:r>
    </w:p>
    <w:p w14:paraId="46E4EC46"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 формирует проект повестки очередного заседания конкурсной комиссии;</w:t>
      </w:r>
    </w:p>
    <w:p w14:paraId="57490ED9"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lastRenderedPageBreak/>
        <w:t>3) дает поручения членам конкурсной комиссии в рамках заседания конкурсной комиссии;</w:t>
      </w:r>
    </w:p>
    <w:p w14:paraId="28CB775F"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4) председательствует на заседаниях конкурсной комиссии.</w:t>
      </w:r>
    </w:p>
    <w:p w14:paraId="20AF3781"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5.7. Секретарь конкурсной комиссии:</w:t>
      </w:r>
    </w:p>
    <w:p w14:paraId="7CF107FB"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14:paraId="45CC2A42"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14:paraId="447E0C67"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3) оформляет протоколы заседаний конкурсной комиссии.</w:t>
      </w:r>
    </w:p>
    <w:p w14:paraId="32AEB0DF"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5.8. Член конкурсной комиссии:</w:t>
      </w:r>
    </w:p>
    <w:p w14:paraId="72C4329A"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 участвует в работе конкурсной комиссии, в том числе в заседаниях конкурсной комиссии;</w:t>
      </w:r>
    </w:p>
    <w:p w14:paraId="6BD624BF"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 вносит предложения по вопросам работы конкурсной комиссии;</w:t>
      </w:r>
    </w:p>
    <w:p w14:paraId="114C9552"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3) знакомится с документами и материалами, рассматриваемыми на заседаниях конкурсной комиссии;</w:t>
      </w:r>
    </w:p>
    <w:p w14:paraId="42092DDA"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4) голосует на заседаниях конкурсной комиссии.</w:t>
      </w:r>
    </w:p>
    <w:p w14:paraId="7530CD79"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5.9. Решение конкурсной комиссии принимается открытым голосованием простым большинством голосов присутствующих на заседании членов конкурсной комиссии. При равенстве голосов решающим является голос председательствующего на заседании конкурсной комиссии.</w:t>
      </w:r>
    </w:p>
    <w:p w14:paraId="6C478D85"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Члены конкурсной комиссии обладают равными правами при обсуждении вопросов о принятии решений.</w:t>
      </w:r>
    </w:p>
    <w:p w14:paraId="100D1D2F"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5.10. Протокол конкурсной комиссии должен содержать следующие данные:</w:t>
      </w:r>
    </w:p>
    <w:p w14:paraId="62253CE9"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время, дату и место проведения конкурсной комиссии;</w:t>
      </w:r>
    </w:p>
    <w:p w14:paraId="499E9042"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фамилии и инициалы членов конкурсной комиссии и приглашенных на заседание конкурсной комиссии;</w:t>
      </w:r>
    </w:p>
    <w:p w14:paraId="6311171B"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результаты голосования по каждому из включенных в список для голосования инициативных проектов;</w:t>
      </w:r>
    </w:p>
    <w:p w14:paraId="21B04C90"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инициативные проекты, прошедшие конкурсный отбор и подлежащие финансированию из местного бюджета.</w:t>
      </w:r>
    </w:p>
    <w:p w14:paraId="0375FD6B"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w:t>
      </w:r>
    </w:p>
    <w:p w14:paraId="6087A1D3"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lastRenderedPageBreak/>
        <w:t>5.11 Администрация Ковылкинского муниципального района Республики Мордовия по результатам рассмотрения инициативного проекта принимает одно из следующих решений:</w:t>
      </w:r>
    </w:p>
    <w:p w14:paraId="4E57FF15"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20E1A3E5"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B5944D0"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5.12. Администрация Ковылкинского муниципального района Республики Мордовия принимает решение об отказе в поддержке инициативного проекта в одном из следующих случаев:</w:t>
      </w:r>
    </w:p>
    <w:p w14:paraId="7AB19103"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1) несоблюдение установленного порядка внесения инициативного проекта и его рассмотрения;</w:t>
      </w:r>
    </w:p>
    <w:p w14:paraId="09151BCD"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Ковылкинского муниципального района Республики Мордовия;</w:t>
      </w:r>
    </w:p>
    <w:p w14:paraId="09D836C2"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3) невозможность реализации инициативного проекта ввиду отсутствия у органов местного самоуправления Ковылкинского муниципального района Республики Мордовия  необходимых полномочий и прав;</w:t>
      </w:r>
    </w:p>
    <w:p w14:paraId="46B95531"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4) отсутствие средств бюджета Ковылкинского муниципального района Республики Мордовия в объеме средств, необходимом для реализации инициативного проекта, источником формирования которых не являются инициативные платежи;</w:t>
      </w:r>
    </w:p>
    <w:p w14:paraId="4F0612CA"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 наличие возможности решения описанной в инициативном проекте проблемы более эффективным способом;</w:t>
      </w:r>
    </w:p>
    <w:p w14:paraId="370BAEFE"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6) признание инициативного проекта не прошедшим конкурсный отбор.</w:t>
      </w:r>
    </w:p>
    <w:p w14:paraId="5645176B"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5.13. Администрация Ковылкинского муниципального района Республики Мордовия вправе, а в случае, предусмотренном подпунктом 5 пункта 5.12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3A05936" w14:textId="612CA3D9" w:rsidR="0036382D" w:rsidRPr="0036382D" w:rsidRDefault="0036382D" w:rsidP="0036382D">
      <w:pPr>
        <w:spacing w:after="0"/>
        <w:ind w:firstLine="709"/>
        <w:jc w:val="center"/>
        <w:rPr>
          <w:rFonts w:ascii="Times New Roman" w:hAnsi="Times New Roman"/>
          <w:b/>
          <w:sz w:val="28"/>
          <w:szCs w:val="28"/>
        </w:rPr>
      </w:pPr>
      <w:r w:rsidRPr="0036382D">
        <w:rPr>
          <w:rFonts w:ascii="Times New Roman" w:hAnsi="Times New Roman"/>
          <w:b/>
          <w:sz w:val="28"/>
          <w:szCs w:val="28"/>
        </w:rPr>
        <w:lastRenderedPageBreak/>
        <w:t>6. Участие инициаторов в реализации инициативных проектов</w:t>
      </w:r>
    </w:p>
    <w:p w14:paraId="298B3154"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 xml:space="preserve"> </w:t>
      </w:r>
    </w:p>
    <w:p w14:paraId="5BF02CA5"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6.1. Инициаторы вправе принимать участие в реализации инициативных проектов в соответствии с настоящим Порядком.</w:t>
      </w:r>
    </w:p>
    <w:p w14:paraId="27ED9A92" w14:textId="77777777" w:rsidR="0036382D" w:rsidRPr="0036382D" w:rsidRDefault="0036382D" w:rsidP="0036382D">
      <w:pPr>
        <w:spacing w:after="0"/>
        <w:ind w:firstLine="709"/>
        <w:jc w:val="both"/>
        <w:rPr>
          <w:rFonts w:ascii="Times New Roman" w:hAnsi="Times New Roman"/>
          <w:sz w:val="28"/>
          <w:szCs w:val="28"/>
        </w:rPr>
      </w:pPr>
      <w:r w:rsidRPr="0036382D">
        <w:rPr>
          <w:rFonts w:ascii="Times New Roman" w:hAnsi="Times New Roman"/>
          <w:sz w:val="28"/>
          <w:szCs w:val="28"/>
        </w:rPr>
        <w:t>6.2. Отчет о ходе и итогах реализации инициативного проекта подлежит обнародованию и размещению на официальном сайте органов местного самоуправления Ковылкинского муниципального района Республики Мордовия и СМИ Вестник Ковылкинского муниципального района Республики Мордовия» в течение 30 календарных дней со дня завершения реализации инициативного проекта.</w:t>
      </w:r>
    </w:p>
    <w:p w14:paraId="614FAAB4" w14:textId="77777777" w:rsidR="0036382D" w:rsidRPr="0036382D" w:rsidRDefault="0036382D" w:rsidP="0036382D">
      <w:pPr>
        <w:spacing w:after="0"/>
        <w:ind w:firstLine="709"/>
        <w:jc w:val="both"/>
        <w:rPr>
          <w:rFonts w:ascii="Times New Roman" w:hAnsi="Times New Roman"/>
          <w:sz w:val="28"/>
          <w:szCs w:val="28"/>
        </w:rPr>
      </w:pPr>
    </w:p>
    <w:p w14:paraId="4854A929" w14:textId="77777777" w:rsidR="0036382D" w:rsidRPr="0036382D" w:rsidRDefault="0036382D" w:rsidP="0036382D">
      <w:pPr>
        <w:spacing w:after="0"/>
        <w:ind w:firstLine="709"/>
        <w:jc w:val="both"/>
        <w:rPr>
          <w:rFonts w:ascii="Times New Roman" w:hAnsi="Times New Roman"/>
          <w:sz w:val="28"/>
          <w:szCs w:val="28"/>
        </w:rPr>
      </w:pPr>
    </w:p>
    <w:p w14:paraId="72EA67B4" w14:textId="77777777" w:rsidR="0036382D" w:rsidRPr="0036382D" w:rsidRDefault="0036382D" w:rsidP="0036382D">
      <w:pPr>
        <w:spacing w:after="0"/>
        <w:ind w:firstLine="709"/>
        <w:jc w:val="both"/>
        <w:rPr>
          <w:rFonts w:ascii="Times New Roman" w:hAnsi="Times New Roman"/>
          <w:sz w:val="28"/>
          <w:szCs w:val="28"/>
        </w:rPr>
      </w:pPr>
    </w:p>
    <w:p w14:paraId="25994E1E" w14:textId="77777777" w:rsidR="0036382D" w:rsidRPr="0036382D" w:rsidRDefault="0036382D" w:rsidP="0036382D">
      <w:pPr>
        <w:spacing w:after="0"/>
        <w:ind w:firstLine="709"/>
        <w:jc w:val="both"/>
        <w:rPr>
          <w:rFonts w:ascii="Times New Roman" w:hAnsi="Times New Roman"/>
          <w:sz w:val="28"/>
          <w:szCs w:val="28"/>
        </w:rPr>
      </w:pPr>
    </w:p>
    <w:p w14:paraId="055693C4" w14:textId="77777777" w:rsidR="0036382D" w:rsidRPr="0036382D" w:rsidRDefault="0036382D" w:rsidP="0036382D">
      <w:pPr>
        <w:spacing w:after="0"/>
        <w:ind w:firstLine="709"/>
        <w:jc w:val="both"/>
        <w:rPr>
          <w:rFonts w:ascii="Times New Roman" w:hAnsi="Times New Roman"/>
          <w:sz w:val="28"/>
          <w:szCs w:val="28"/>
        </w:rPr>
      </w:pPr>
    </w:p>
    <w:p w14:paraId="656F88E3" w14:textId="77777777" w:rsidR="0036382D" w:rsidRPr="0036382D" w:rsidRDefault="0036382D" w:rsidP="0036382D">
      <w:pPr>
        <w:spacing w:after="0"/>
        <w:ind w:firstLine="709"/>
        <w:jc w:val="both"/>
        <w:rPr>
          <w:rFonts w:ascii="Times New Roman" w:hAnsi="Times New Roman"/>
          <w:sz w:val="28"/>
          <w:szCs w:val="28"/>
        </w:rPr>
      </w:pPr>
    </w:p>
    <w:p w14:paraId="02E35FA2" w14:textId="77777777" w:rsidR="0036382D" w:rsidRPr="0036382D" w:rsidRDefault="0036382D" w:rsidP="0036382D">
      <w:pPr>
        <w:spacing w:after="0"/>
        <w:ind w:firstLine="709"/>
        <w:jc w:val="both"/>
        <w:rPr>
          <w:rFonts w:ascii="Times New Roman" w:hAnsi="Times New Roman"/>
          <w:sz w:val="28"/>
          <w:szCs w:val="28"/>
        </w:rPr>
      </w:pPr>
    </w:p>
    <w:p w14:paraId="67D8844B" w14:textId="77777777" w:rsidR="0036382D" w:rsidRPr="0036382D" w:rsidRDefault="0036382D" w:rsidP="0036382D">
      <w:pPr>
        <w:spacing w:after="0"/>
        <w:ind w:firstLine="709"/>
        <w:jc w:val="both"/>
        <w:rPr>
          <w:rFonts w:ascii="Times New Roman" w:hAnsi="Times New Roman"/>
          <w:sz w:val="28"/>
          <w:szCs w:val="28"/>
        </w:rPr>
      </w:pPr>
    </w:p>
    <w:p w14:paraId="78582529" w14:textId="77777777" w:rsidR="0036382D" w:rsidRPr="0036382D" w:rsidRDefault="0036382D" w:rsidP="0036382D">
      <w:pPr>
        <w:spacing w:after="0"/>
        <w:ind w:firstLine="709"/>
        <w:jc w:val="both"/>
        <w:rPr>
          <w:rFonts w:ascii="Times New Roman" w:hAnsi="Times New Roman"/>
          <w:sz w:val="28"/>
          <w:szCs w:val="28"/>
        </w:rPr>
      </w:pPr>
    </w:p>
    <w:p w14:paraId="689686A9" w14:textId="77777777" w:rsidR="0036382D" w:rsidRPr="0036382D" w:rsidRDefault="0036382D" w:rsidP="0036382D">
      <w:pPr>
        <w:spacing w:after="0"/>
        <w:ind w:firstLine="709"/>
        <w:jc w:val="both"/>
        <w:rPr>
          <w:rFonts w:ascii="Times New Roman" w:hAnsi="Times New Roman"/>
          <w:sz w:val="28"/>
          <w:szCs w:val="28"/>
        </w:rPr>
      </w:pPr>
    </w:p>
    <w:p w14:paraId="079E22FC" w14:textId="77777777" w:rsidR="00845C45" w:rsidRPr="0017560B" w:rsidRDefault="00845C45" w:rsidP="00845C45">
      <w:pPr>
        <w:spacing w:after="0"/>
        <w:ind w:firstLine="709"/>
        <w:jc w:val="both"/>
        <w:rPr>
          <w:rFonts w:ascii="Times New Roman" w:hAnsi="Times New Roman"/>
          <w:sz w:val="28"/>
          <w:szCs w:val="28"/>
        </w:rPr>
      </w:pPr>
    </w:p>
    <w:sectPr w:rsidR="00845C45" w:rsidRPr="0017560B" w:rsidSect="00F82830">
      <w:head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E33A" w14:textId="77777777" w:rsidR="00D35346" w:rsidRDefault="00D35346" w:rsidP="008B1A5B">
      <w:pPr>
        <w:spacing w:after="0" w:line="240" w:lineRule="auto"/>
      </w:pPr>
      <w:r>
        <w:separator/>
      </w:r>
    </w:p>
  </w:endnote>
  <w:endnote w:type="continuationSeparator" w:id="0">
    <w:p w14:paraId="54ED1204" w14:textId="77777777" w:rsidR="00D35346" w:rsidRDefault="00D35346" w:rsidP="008B1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1AE3" w14:textId="77777777" w:rsidR="00D35346" w:rsidRDefault="00D35346" w:rsidP="008B1A5B">
      <w:pPr>
        <w:spacing w:after="0" w:line="240" w:lineRule="auto"/>
      </w:pPr>
      <w:r>
        <w:separator/>
      </w:r>
    </w:p>
  </w:footnote>
  <w:footnote w:type="continuationSeparator" w:id="0">
    <w:p w14:paraId="30DDE3EA" w14:textId="77777777" w:rsidR="00D35346" w:rsidRDefault="00D35346" w:rsidP="008B1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5D5DC" w14:textId="77777777" w:rsidR="0048731F" w:rsidRDefault="0048731F">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D0E"/>
    <w:rsid w:val="00002B1D"/>
    <w:rsid w:val="00006F07"/>
    <w:rsid w:val="000112DD"/>
    <w:rsid w:val="00020D3B"/>
    <w:rsid w:val="00037882"/>
    <w:rsid w:val="000427DC"/>
    <w:rsid w:val="0004429C"/>
    <w:rsid w:val="00044C7A"/>
    <w:rsid w:val="0005733A"/>
    <w:rsid w:val="000638AF"/>
    <w:rsid w:val="0006501C"/>
    <w:rsid w:val="0006515D"/>
    <w:rsid w:val="00065652"/>
    <w:rsid w:val="00075F14"/>
    <w:rsid w:val="00087CD2"/>
    <w:rsid w:val="00091E9A"/>
    <w:rsid w:val="00095CAE"/>
    <w:rsid w:val="000B0BDA"/>
    <w:rsid w:val="000B19CE"/>
    <w:rsid w:val="000B55FF"/>
    <w:rsid w:val="000C107B"/>
    <w:rsid w:val="000D1513"/>
    <w:rsid w:val="000E22F8"/>
    <w:rsid w:val="000F526D"/>
    <w:rsid w:val="000F5B69"/>
    <w:rsid w:val="00101546"/>
    <w:rsid w:val="00106EF1"/>
    <w:rsid w:val="00113A54"/>
    <w:rsid w:val="00115B54"/>
    <w:rsid w:val="001305EF"/>
    <w:rsid w:val="00134601"/>
    <w:rsid w:val="00137DE6"/>
    <w:rsid w:val="00140B7E"/>
    <w:rsid w:val="00143F3F"/>
    <w:rsid w:val="00147710"/>
    <w:rsid w:val="00150BE2"/>
    <w:rsid w:val="00152203"/>
    <w:rsid w:val="001548E6"/>
    <w:rsid w:val="00155F0C"/>
    <w:rsid w:val="0016570A"/>
    <w:rsid w:val="00167E7F"/>
    <w:rsid w:val="00171C2B"/>
    <w:rsid w:val="00187E63"/>
    <w:rsid w:val="00194C72"/>
    <w:rsid w:val="00195A26"/>
    <w:rsid w:val="001A2847"/>
    <w:rsid w:val="001A7267"/>
    <w:rsid w:val="001C4B9D"/>
    <w:rsid w:val="001C78F8"/>
    <w:rsid w:val="001D0889"/>
    <w:rsid w:val="001D2480"/>
    <w:rsid w:val="001E1FB4"/>
    <w:rsid w:val="001E53CA"/>
    <w:rsid w:val="001E72F2"/>
    <w:rsid w:val="002056C6"/>
    <w:rsid w:val="00213DEB"/>
    <w:rsid w:val="00231300"/>
    <w:rsid w:val="0023675F"/>
    <w:rsid w:val="00251864"/>
    <w:rsid w:val="00264588"/>
    <w:rsid w:val="00264A44"/>
    <w:rsid w:val="0027370C"/>
    <w:rsid w:val="002748E8"/>
    <w:rsid w:val="00275AB6"/>
    <w:rsid w:val="00276B74"/>
    <w:rsid w:val="00291484"/>
    <w:rsid w:val="002B5C97"/>
    <w:rsid w:val="002E257A"/>
    <w:rsid w:val="002E3CFB"/>
    <w:rsid w:val="002F560F"/>
    <w:rsid w:val="00302104"/>
    <w:rsid w:val="0031772E"/>
    <w:rsid w:val="003273BB"/>
    <w:rsid w:val="00353546"/>
    <w:rsid w:val="00357FAE"/>
    <w:rsid w:val="00360B70"/>
    <w:rsid w:val="00361CB8"/>
    <w:rsid w:val="0036382D"/>
    <w:rsid w:val="00370B9F"/>
    <w:rsid w:val="0037248F"/>
    <w:rsid w:val="00375387"/>
    <w:rsid w:val="003B5431"/>
    <w:rsid w:val="003C3409"/>
    <w:rsid w:val="003E01ED"/>
    <w:rsid w:val="003E09D5"/>
    <w:rsid w:val="003E2A3E"/>
    <w:rsid w:val="003E3FDC"/>
    <w:rsid w:val="003F4F71"/>
    <w:rsid w:val="0040009C"/>
    <w:rsid w:val="00405918"/>
    <w:rsid w:val="00416274"/>
    <w:rsid w:val="004177F1"/>
    <w:rsid w:val="00437966"/>
    <w:rsid w:val="00460779"/>
    <w:rsid w:val="00463F67"/>
    <w:rsid w:val="004749D1"/>
    <w:rsid w:val="0048731F"/>
    <w:rsid w:val="00491FA8"/>
    <w:rsid w:val="004A1963"/>
    <w:rsid w:val="004A19AD"/>
    <w:rsid w:val="004B3709"/>
    <w:rsid w:val="004B504B"/>
    <w:rsid w:val="004C0EF8"/>
    <w:rsid w:val="004C110E"/>
    <w:rsid w:val="004C2E21"/>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D1487"/>
    <w:rsid w:val="005D64BB"/>
    <w:rsid w:val="005D745F"/>
    <w:rsid w:val="00614F49"/>
    <w:rsid w:val="006164C6"/>
    <w:rsid w:val="00627D66"/>
    <w:rsid w:val="006332C4"/>
    <w:rsid w:val="006335F4"/>
    <w:rsid w:val="00633B57"/>
    <w:rsid w:val="00642F69"/>
    <w:rsid w:val="00653CE0"/>
    <w:rsid w:val="00655E7D"/>
    <w:rsid w:val="00662BAE"/>
    <w:rsid w:val="00664B5F"/>
    <w:rsid w:val="0067148C"/>
    <w:rsid w:val="00683796"/>
    <w:rsid w:val="00683FC6"/>
    <w:rsid w:val="0069111C"/>
    <w:rsid w:val="00697761"/>
    <w:rsid w:val="006B180F"/>
    <w:rsid w:val="006C1E00"/>
    <w:rsid w:val="006C7A74"/>
    <w:rsid w:val="006D5983"/>
    <w:rsid w:val="006E2B16"/>
    <w:rsid w:val="00701DC6"/>
    <w:rsid w:val="00767135"/>
    <w:rsid w:val="0079070C"/>
    <w:rsid w:val="007A165A"/>
    <w:rsid w:val="007A1A5A"/>
    <w:rsid w:val="007A4FBD"/>
    <w:rsid w:val="007B0424"/>
    <w:rsid w:val="007B12DD"/>
    <w:rsid w:val="007B5368"/>
    <w:rsid w:val="007B5968"/>
    <w:rsid w:val="007B6571"/>
    <w:rsid w:val="007C1F21"/>
    <w:rsid w:val="007C4C1C"/>
    <w:rsid w:val="007E6D49"/>
    <w:rsid w:val="007F0A79"/>
    <w:rsid w:val="007F6939"/>
    <w:rsid w:val="00803ED2"/>
    <w:rsid w:val="00830033"/>
    <w:rsid w:val="008340CF"/>
    <w:rsid w:val="00845C45"/>
    <w:rsid w:val="00847961"/>
    <w:rsid w:val="00847E6B"/>
    <w:rsid w:val="00856EA7"/>
    <w:rsid w:val="00883A33"/>
    <w:rsid w:val="00886784"/>
    <w:rsid w:val="0089472D"/>
    <w:rsid w:val="008A0852"/>
    <w:rsid w:val="008A4FC6"/>
    <w:rsid w:val="008A5A7E"/>
    <w:rsid w:val="008B1A5B"/>
    <w:rsid w:val="008B38C5"/>
    <w:rsid w:val="008C5B69"/>
    <w:rsid w:val="008D7AB1"/>
    <w:rsid w:val="008E13A3"/>
    <w:rsid w:val="008E2214"/>
    <w:rsid w:val="008F17D7"/>
    <w:rsid w:val="00904316"/>
    <w:rsid w:val="009055BB"/>
    <w:rsid w:val="00914E02"/>
    <w:rsid w:val="00915025"/>
    <w:rsid w:val="00916A6A"/>
    <w:rsid w:val="0093115A"/>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D3D29"/>
    <w:rsid w:val="009E0208"/>
    <w:rsid w:val="009E07BD"/>
    <w:rsid w:val="009E59D8"/>
    <w:rsid w:val="009E6753"/>
    <w:rsid w:val="009F0D1B"/>
    <w:rsid w:val="00A03F7C"/>
    <w:rsid w:val="00A04451"/>
    <w:rsid w:val="00A11063"/>
    <w:rsid w:val="00A137EB"/>
    <w:rsid w:val="00A1628A"/>
    <w:rsid w:val="00A25727"/>
    <w:rsid w:val="00A3111E"/>
    <w:rsid w:val="00A3738F"/>
    <w:rsid w:val="00A53937"/>
    <w:rsid w:val="00A61BE0"/>
    <w:rsid w:val="00A660FB"/>
    <w:rsid w:val="00A75046"/>
    <w:rsid w:val="00A83C3D"/>
    <w:rsid w:val="00A84F59"/>
    <w:rsid w:val="00A851C1"/>
    <w:rsid w:val="00AA1205"/>
    <w:rsid w:val="00AB17BD"/>
    <w:rsid w:val="00AB4F46"/>
    <w:rsid w:val="00AC5DC5"/>
    <w:rsid w:val="00B029AA"/>
    <w:rsid w:val="00B148DC"/>
    <w:rsid w:val="00B41A0B"/>
    <w:rsid w:val="00B425DE"/>
    <w:rsid w:val="00B439DC"/>
    <w:rsid w:val="00B55262"/>
    <w:rsid w:val="00B56BC4"/>
    <w:rsid w:val="00B644E3"/>
    <w:rsid w:val="00B73A64"/>
    <w:rsid w:val="00B94D0E"/>
    <w:rsid w:val="00B9551E"/>
    <w:rsid w:val="00BA0D8A"/>
    <w:rsid w:val="00BB2E95"/>
    <w:rsid w:val="00BB6599"/>
    <w:rsid w:val="00BB7AEB"/>
    <w:rsid w:val="00BC3DD2"/>
    <w:rsid w:val="00BC6522"/>
    <w:rsid w:val="00BD13FD"/>
    <w:rsid w:val="00BD23BC"/>
    <w:rsid w:val="00BD501F"/>
    <w:rsid w:val="00BD7FBB"/>
    <w:rsid w:val="00BE0FDE"/>
    <w:rsid w:val="00BE4637"/>
    <w:rsid w:val="00BF247D"/>
    <w:rsid w:val="00BF5EC0"/>
    <w:rsid w:val="00C252F2"/>
    <w:rsid w:val="00C33C11"/>
    <w:rsid w:val="00C37929"/>
    <w:rsid w:val="00C42BFB"/>
    <w:rsid w:val="00C65966"/>
    <w:rsid w:val="00C91B0A"/>
    <w:rsid w:val="00C932F4"/>
    <w:rsid w:val="00CB689F"/>
    <w:rsid w:val="00CD5618"/>
    <w:rsid w:val="00CD5F6A"/>
    <w:rsid w:val="00CF05D6"/>
    <w:rsid w:val="00CF217C"/>
    <w:rsid w:val="00CF596D"/>
    <w:rsid w:val="00CF6025"/>
    <w:rsid w:val="00D11FCE"/>
    <w:rsid w:val="00D2570C"/>
    <w:rsid w:val="00D32975"/>
    <w:rsid w:val="00D35346"/>
    <w:rsid w:val="00D47D09"/>
    <w:rsid w:val="00D66F73"/>
    <w:rsid w:val="00D71A0D"/>
    <w:rsid w:val="00D73E7E"/>
    <w:rsid w:val="00D73F91"/>
    <w:rsid w:val="00D81CDC"/>
    <w:rsid w:val="00D87ED7"/>
    <w:rsid w:val="00DC247D"/>
    <w:rsid w:val="00DC5C88"/>
    <w:rsid w:val="00DE0527"/>
    <w:rsid w:val="00DE7FA9"/>
    <w:rsid w:val="00DF6A8A"/>
    <w:rsid w:val="00E05CDF"/>
    <w:rsid w:val="00E1085B"/>
    <w:rsid w:val="00E12F25"/>
    <w:rsid w:val="00E15866"/>
    <w:rsid w:val="00E163A0"/>
    <w:rsid w:val="00E64CD8"/>
    <w:rsid w:val="00E676FA"/>
    <w:rsid w:val="00E7194C"/>
    <w:rsid w:val="00EA1412"/>
    <w:rsid w:val="00EA49F9"/>
    <w:rsid w:val="00EA5E60"/>
    <w:rsid w:val="00EB404B"/>
    <w:rsid w:val="00EC328B"/>
    <w:rsid w:val="00ED3434"/>
    <w:rsid w:val="00ED6D14"/>
    <w:rsid w:val="00EE50DC"/>
    <w:rsid w:val="00EF3AF3"/>
    <w:rsid w:val="00F02935"/>
    <w:rsid w:val="00F06A70"/>
    <w:rsid w:val="00F06C2A"/>
    <w:rsid w:val="00F27479"/>
    <w:rsid w:val="00F4386A"/>
    <w:rsid w:val="00F655FF"/>
    <w:rsid w:val="00F65F55"/>
    <w:rsid w:val="00F71C93"/>
    <w:rsid w:val="00F77453"/>
    <w:rsid w:val="00F82830"/>
    <w:rsid w:val="00F86854"/>
    <w:rsid w:val="00F92C5C"/>
    <w:rsid w:val="00F96B65"/>
    <w:rsid w:val="00FA1030"/>
    <w:rsid w:val="00FB573F"/>
    <w:rsid w:val="00FC4BA4"/>
    <w:rsid w:val="00FC611B"/>
    <w:rsid w:val="00FD7CB9"/>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A925FB"/>
  <w15:docId w15:val="{29E413BF-F999-4AEB-9EBF-5F08FB8F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1060F-0383-4750-834E-BA96151B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2670</Words>
  <Characters>15219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17854</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01</cp:lastModifiedBy>
  <cp:revision>5</cp:revision>
  <cp:lastPrinted>2022-01-31T05:11:00Z</cp:lastPrinted>
  <dcterms:created xsi:type="dcterms:W3CDTF">2022-01-28T13:33:00Z</dcterms:created>
  <dcterms:modified xsi:type="dcterms:W3CDTF">2022-01-31T09:04:00Z</dcterms:modified>
</cp:coreProperties>
</file>