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2389" w14:textId="77777777" w:rsidR="00382BEC" w:rsidRPr="00382BEC" w:rsidRDefault="00382BEC" w:rsidP="00382BEC">
      <w:pPr>
        <w:rPr>
          <w:rFonts w:eastAsia="Calibri"/>
          <w:sz w:val="28"/>
          <w:szCs w:val="28"/>
          <w:lang w:eastAsia="en-US"/>
        </w:rPr>
      </w:pPr>
    </w:p>
    <w:p w14:paraId="2B5405BA" w14:textId="77777777" w:rsidR="00382BEC" w:rsidRPr="00382BEC" w:rsidRDefault="00382BEC" w:rsidP="00382BEC">
      <w:pPr>
        <w:jc w:val="center"/>
        <w:rPr>
          <w:rFonts w:eastAsia="Calibri"/>
          <w:sz w:val="28"/>
          <w:szCs w:val="28"/>
          <w:lang w:eastAsia="en-US"/>
        </w:rPr>
      </w:pPr>
    </w:p>
    <w:p w14:paraId="2C77BDD4" w14:textId="77777777" w:rsidR="00F07FE8" w:rsidRPr="00F07FE8" w:rsidRDefault="00F07FE8" w:rsidP="00F07FE8">
      <w:pPr>
        <w:jc w:val="center"/>
        <w:rPr>
          <w:rFonts w:eastAsia="Calibri"/>
          <w:b/>
          <w:bCs/>
          <w:sz w:val="28"/>
          <w:lang w:eastAsia="en-US"/>
        </w:rPr>
      </w:pPr>
      <w:r w:rsidRPr="00F07FE8">
        <w:rPr>
          <w:rFonts w:eastAsia="Calibri"/>
          <w:b/>
          <w:bCs/>
          <w:sz w:val="28"/>
          <w:lang w:eastAsia="en-US"/>
        </w:rPr>
        <w:t>Совет депутатов</w:t>
      </w:r>
      <w:r w:rsidRPr="00F07FE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8BA41CA" w14:textId="77777777" w:rsidR="00F07FE8" w:rsidRPr="00F07FE8" w:rsidRDefault="00F07FE8" w:rsidP="00F07FE8">
      <w:pPr>
        <w:jc w:val="center"/>
        <w:rPr>
          <w:rFonts w:eastAsia="Calibri"/>
          <w:b/>
          <w:bCs/>
          <w:sz w:val="28"/>
          <w:lang w:eastAsia="en-US"/>
        </w:rPr>
      </w:pPr>
      <w:r w:rsidRPr="00F07FE8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364125AE" w14:textId="77777777" w:rsidR="00F07FE8" w:rsidRDefault="00F07FE8" w:rsidP="00382BEC">
      <w:pPr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14:paraId="4DA77101" w14:textId="7C4F5A73" w:rsidR="00382BEC" w:rsidRPr="00F07FE8" w:rsidRDefault="00382BEC" w:rsidP="00382BEC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07FE8">
        <w:rPr>
          <w:rFonts w:eastAsia="Calibri"/>
          <w:b/>
          <w:sz w:val="32"/>
          <w:szCs w:val="32"/>
          <w:lang w:eastAsia="en-US"/>
        </w:rPr>
        <w:t>РЕШЕНИЕ</w:t>
      </w:r>
    </w:p>
    <w:p w14:paraId="2BA7088F" w14:textId="35FE5D80" w:rsidR="00382BEC" w:rsidRPr="00382BEC" w:rsidRDefault="00F07FE8" w:rsidP="00382BE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42001D95" w14:textId="35B72562" w:rsidR="00382BEC" w:rsidRPr="00382BEC" w:rsidRDefault="00382BEC" w:rsidP="00382BEC">
      <w:pPr>
        <w:rPr>
          <w:rFonts w:eastAsia="Calibri"/>
          <w:sz w:val="28"/>
          <w:szCs w:val="28"/>
          <w:lang w:eastAsia="en-US"/>
        </w:rPr>
      </w:pPr>
      <w:r w:rsidRPr="00382BEC">
        <w:rPr>
          <w:rFonts w:eastAsia="Calibri"/>
          <w:sz w:val="28"/>
          <w:szCs w:val="28"/>
          <w:lang w:eastAsia="en-US"/>
        </w:rPr>
        <w:t xml:space="preserve">от « </w:t>
      </w:r>
      <w:r w:rsidR="00F07FE8">
        <w:rPr>
          <w:rFonts w:eastAsia="Calibri"/>
          <w:sz w:val="28"/>
          <w:szCs w:val="28"/>
          <w:lang w:eastAsia="en-US"/>
        </w:rPr>
        <w:t>2</w:t>
      </w:r>
      <w:r w:rsidR="00705396">
        <w:rPr>
          <w:rFonts w:eastAsia="Calibri"/>
          <w:sz w:val="28"/>
          <w:szCs w:val="28"/>
          <w:lang w:eastAsia="en-US"/>
        </w:rPr>
        <w:t>1</w:t>
      </w:r>
      <w:r w:rsidRPr="00382BEC">
        <w:rPr>
          <w:rFonts w:eastAsia="Calibri"/>
          <w:sz w:val="28"/>
          <w:szCs w:val="28"/>
          <w:lang w:eastAsia="en-US"/>
        </w:rPr>
        <w:t xml:space="preserve"> » </w:t>
      </w:r>
      <w:r w:rsidR="00F07FE8">
        <w:rPr>
          <w:rFonts w:eastAsia="Calibri"/>
          <w:sz w:val="28"/>
          <w:szCs w:val="28"/>
          <w:lang w:eastAsia="en-US"/>
        </w:rPr>
        <w:t xml:space="preserve">  </w:t>
      </w:r>
      <w:r w:rsidR="00705396">
        <w:rPr>
          <w:rFonts w:eastAsia="Calibri"/>
          <w:sz w:val="28"/>
          <w:szCs w:val="28"/>
          <w:lang w:eastAsia="en-US"/>
        </w:rPr>
        <w:t>июня</w:t>
      </w:r>
      <w:r w:rsidR="00F07FE8">
        <w:rPr>
          <w:rFonts w:eastAsia="Calibri"/>
          <w:sz w:val="28"/>
          <w:szCs w:val="28"/>
          <w:lang w:eastAsia="en-US"/>
        </w:rPr>
        <w:t xml:space="preserve">  </w:t>
      </w:r>
      <w:r w:rsidRPr="00382BEC">
        <w:rPr>
          <w:rFonts w:eastAsia="Calibri"/>
          <w:sz w:val="28"/>
          <w:szCs w:val="28"/>
          <w:lang w:eastAsia="en-US"/>
        </w:rPr>
        <w:t xml:space="preserve"> 2021 г.</w:t>
      </w:r>
      <w:r w:rsidRPr="00382BEC">
        <w:rPr>
          <w:rFonts w:eastAsia="Calibri"/>
          <w:sz w:val="28"/>
          <w:szCs w:val="28"/>
          <w:lang w:eastAsia="en-US"/>
        </w:rPr>
        <w:tab/>
      </w:r>
      <w:r w:rsidR="00705396">
        <w:rPr>
          <w:rFonts w:eastAsia="Calibri"/>
          <w:sz w:val="28"/>
          <w:szCs w:val="28"/>
          <w:lang w:eastAsia="en-US"/>
        </w:rPr>
        <w:t xml:space="preserve">     </w:t>
      </w:r>
      <w:r w:rsidR="00F07FE8">
        <w:rPr>
          <w:rFonts w:eastAsia="Calibri"/>
          <w:sz w:val="28"/>
          <w:szCs w:val="28"/>
          <w:lang w:eastAsia="en-US"/>
        </w:rPr>
        <w:t xml:space="preserve">     </w:t>
      </w:r>
      <w:r w:rsidRPr="00382BEC">
        <w:rPr>
          <w:rFonts w:eastAsia="Calibri"/>
          <w:sz w:val="28"/>
          <w:szCs w:val="28"/>
          <w:lang w:eastAsia="en-US"/>
        </w:rPr>
        <w:tab/>
      </w:r>
      <w:r w:rsidRPr="00382BEC">
        <w:rPr>
          <w:rFonts w:eastAsia="Calibri"/>
          <w:sz w:val="28"/>
          <w:szCs w:val="28"/>
          <w:lang w:eastAsia="en-US"/>
        </w:rPr>
        <w:tab/>
      </w:r>
      <w:r w:rsidRPr="00382BEC"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F07FE8">
        <w:rPr>
          <w:rFonts w:eastAsia="Calibri"/>
          <w:sz w:val="28"/>
          <w:szCs w:val="28"/>
          <w:lang w:eastAsia="en-US"/>
        </w:rPr>
        <w:t xml:space="preserve">            </w:t>
      </w:r>
      <w:r w:rsidRPr="00382BEC">
        <w:rPr>
          <w:rFonts w:eastAsia="Calibri"/>
          <w:sz w:val="28"/>
          <w:szCs w:val="28"/>
          <w:lang w:eastAsia="en-US"/>
        </w:rPr>
        <w:t xml:space="preserve">  </w:t>
      </w:r>
      <w:r w:rsidR="00705396">
        <w:rPr>
          <w:rFonts w:eastAsia="Calibri"/>
          <w:sz w:val="28"/>
          <w:szCs w:val="28"/>
          <w:lang w:eastAsia="en-US"/>
        </w:rPr>
        <w:t xml:space="preserve">      </w:t>
      </w:r>
      <w:r w:rsidRPr="00382BEC">
        <w:rPr>
          <w:rFonts w:eastAsia="Calibri"/>
          <w:sz w:val="28"/>
          <w:szCs w:val="28"/>
          <w:lang w:eastAsia="en-US"/>
        </w:rPr>
        <w:t xml:space="preserve"> № </w:t>
      </w:r>
      <w:r w:rsidR="00705396">
        <w:rPr>
          <w:rFonts w:eastAsia="Calibri"/>
          <w:sz w:val="28"/>
          <w:szCs w:val="28"/>
          <w:lang w:eastAsia="en-US"/>
        </w:rPr>
        <w:t>2</w:t>
      </w:r>
    </w:p>
    <w:p w14:paraId="197BA97C" w14:textId="77777777" w:rsidR="00382BEC" w:rsidRPr="00382BEC" w:rsidRDefault="00382BEC" w:rsidP="00382BEC">
      <w:pPr>
        <w:rPr>
          <w:rFonts w:ascii="Arial" w:eastAsia="Calibri" w:hAnsi="Arial" w:cs="Arial"/>
          <w:sz w:val="28"/>
          <w:szCs w:val="28"/>
          <w:lang w:eastAsia="en-US"/>
        </w:rPr>
      </w:pPr>
    </w:p>
    <w:p w14:paraId="3821B10C" w14:textId="77777777" w:rsidR="00382BEC" w:rsidRPr="00382BEC" w:rsidRDefault="00382BEC" w:rsidP="00382BEC">
      <w:pPr>
        <w:rPr>
          <w:rFonts w:eastAsia="Calibri"/>
          <w:sz w:val="28"/>
          <w:szCs w:val="28"/>
          <w:lang w:eastAsia="en-US"/>
        </w:rPr>
      </w:pPr>
    </w:p>
    <w:p w14:paraId="7F91D945" w14:textId="77777777" w:rsidR="00382BEC" w:rsidRPr="00382BEC" w:rsidRDefault="00382BEC" w:rsidP="00382BE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2BEC">
        <w:rPr>
          <w:rFonts w:eastAsia="Calibri"/>
          <w:b/>
          <w:sz w:val="28"/>
          <w:szCs w:val="28"/>
          <w:lang w:eastAsia="en-US"/>
        </w:rPr>
        <w:t>О досрочном прекращении</w:t>
      </w:r>
    </w:p>
    <w:p w14:paraId="194929F3" w14:textId="77777777" w:rsidR="00382BEC" w:rsidRPr="00382BEC" w:rsidRDefault="00382BEC" w:rsidP="00382BE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2BEC">
        <w:rPr>
          <w:rFonts w:eastAsia="Calibri"/>
          <w:b/>
          <w:sz w:val="28"/>
          <w:szCs w:val="28"/>
          <w:lang w:eastAsia="en-US"/>
        </w:rPr>
        <w:t>полномочий депутата</w:t>
      </w:r>
      <w:r w:rsidRPr="00382BE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82BEC">
        <w:rPr>
          <w:rFonts w:eastAsia="Calibri"/>
          <w:b/>
          <w:sz w:val="28"/>
          <w:szCs w:val="28"/>
          <w:lang w:eastAsia="en-US"/>
        </w:rPr>
        <w:t xml:space="preserve">Совета депутатов </w:t>
      </w:r>
    </w:p>
    <w:p w14:paraId="26DB08C0" w14:textId="77777777" w:rsidR="00382BEC" w:rsidRPr="00382BEC" w:rsidRDefault="00382BEC" w:rsidP="00382BE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2BEC">
        <w:rPr>
          <w:rFonts w:eastAsia="Calibri"/>
          <w:b/>
          <w:sz w:val="28"/>
          <w:szCs w:val="28"/>
          <w:lang w:eastAsia="en-US"/>
        </w:rPr>
        <w:t>Ковылкинского муниципального района</w:t>
      </w:r>
    </w:p>
    <w:p w14:paraId="3BEB6D71" w14:textId="6762BDC5" w:rsidR="00382BEC" w:rsidRPr="00382BEC" w:rsidRDefault="00382BEC" w:rsidP="00382BE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82BEC">
        <w:rPr>
          <w:rFonts w:eastAsia="Calibri"/>
          <w:b/>
          <w:sz w:val="28"/>
          <w:szCs w:val="28"/>
          <w:lang w:eastAsia="en-US"/>
        </w:rPr>
        <w:t>Республики Мордовия</w:t>
      </w:r>
      <w:r w:rsidR="00D623D7">
        <w:rPr>
          <w:rFonts w:eastAsia="Calibri"/>
          <w:b/>
          <w:sz w:val="28"/>
          <w:szCs w:val="28"/>
          <w:lang w:eastAsia="en-US"/>
        </w:rPr>
        <w:t xml:space="preserve"> Пивкиной Н.И.</w:t>
      </w:r>
    </w:p>
    <w:p w14:paraId="51D24AA9" w14:textId="77777777" w:rsidR="00382BEC" w:rsidRPr="00382BEC" w:rsidRDefault="00382BEC" w:rsidP="00382BE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5A2082C8" w14:textId="0D104D19" w:rsidR="00382BEC" w:rsidRPr="00382BEC" w:rsidRDefault="00D623D7" w:rsidP="00F07FE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</w:t>
      </w:r>
      <w:r w:rsidRPr="00D623D7">
        <w:t xml:space="preserve"> </w:t>
      </w:r>
      <w:r w:rsidRPr="00D623D7">
        <w:rPr>
          <w:sz w:val="28"/>
          <w:szCs w:val="28"/>
        </w:rPr>
        <w:t>с</w:t>
      </w:r>
      <w:r w:rsidRPr="00D623D7">
        <w:t xml:space="preserve"> </w:t>
      </w:r>
      <w:r w:rsidRPr="00D623D7">
        <w:rPr>
          <w:sz w:val="28"/>
          <w:szCs w:val="28"/>
        </w:rPr>
        <w:t xml:space="preserve">частью 10.1 статьи 40 </w:t>
      </w:r>
      <w:r>
        <w:t xml:space="preserve"> </w:t>
      </w:r>
      <w:r w:rsidRPr="00D623D7">
        <w:rPr>
          <w:rFonts w:eastAsia="Calibri"/>
          <w:sz w:val="28"/>
          <w:szCs w:val="28"/>
          <w:lang w:eastAsia="en-US"/>
        </w:rPr>
        <w:t>Федеральн</w:t>
      </w:r>
      <w:r>
        <w:rPr>
          <w:rFonts w:eastAsia="Calibri"/>
          <w:sz w:val="28"/>
          <w:szCs w:val="28"/>
          <w:lang w:eastAsia="en-US"/>
        </w:rPr>
        <w:t>ого</w:t>
      </w:r>
      <w:r w:rsidRPr="00D623D7">
        <w:rPr>
          <w:rFonts w:eastAsia="Calibri"/>
          <w:sz w:val="28"/>
          <w:szCs w:val="28"/>
          <w:lang w:eastAsia="en-US"/>
        </w:rPr>
        <w:t xml:space="preserve"> </w:t>
      </w:r>
      <w:r w:rsidR="001E6599">
        <w:rPr>
          <w:rFonts w:eastAsia="Calibri"/>
          <w:sz w:val="28"/>
          <w:szCs w:val="28"/>
          <w:lang w:eastAsia="en-US"/>
        </w:rPr>
        <w:t>з</w:t>
      </w:r>
      <w:r w:rsidRPr="00D623D7">
        <w:rPr>
          <w:rFonts w:eastAsia="Calibri"/>
          <w:sz w:val="28"/>
          <w:szCs w:val="28"/>
          <w:lang w:eastAsia="en-US"/>
        </w:rPr>
        <w:t>акон</w:t>
      </w:r>
      <w:r>
        <w:rPr>
          <w:rFonts w:eastAsia="Calibri"/>
          <w:sz w:val="28"/>
          <w:szCs w:val="28"/>
          <w:lang w:eastAsia="en-US"/>
        </w:rPr>
        <w:t>а</w:t>
      </w:r>
      <w:r w:rsidRPr="00D623D7">
        <w:rPr>
          <w:rFonts w:eastAsia="Calibri"/>
          <w:sz w:val="28"/>
          <w:szCs w:val="28"/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D623D7">
        <w:rPr>
          <w:rFonts w:eastAsia="Calibri"/>
          <w:sz w:val="28"/>
          <w:szCs w:val="28"/>
          <w:lang w:eastAsia="en-US"/>
        </w:rPr>
        <w:t xml:space="preserve">пункта 2 части 1 статьи 13.1 </w:t>
      </w:r>
      <w:r>
        <w:rPr>
          <w:rFonts w:eastAsia="Calibri"/>
          <w:sz w:val="28"/>
          <w:szCs w:val="28"/>
          <w:lang w:eastAsia="en-US"/>
        </w:rPr>
        <w:t xml:space="preserve"> Федерального </w:t>
      </w:r>
      <w:r w:rsidR="001E6599">
        <w:rPr>
          <w:rFonts w:eastAsia="Calibri"/>
          <w:sz w:val="28"/>
          <w:szCs w:val="28"/>
          <w:lang w:eastAsia="en-US"/>
        </w:rPr>
        <w:t>з</w:t>
      </w:r>
      <w:r w:rsidRPr="00D623D7">
        <w:rPr>
          <w:rFonts w:eastAsia="Calibri"/>
          <w:sz w:val="28"/>
          <w:szCs w:val="28"/>
          <w:lang w:eastAsia="en-US"/>
        </w:rPr>
        <w:t xml:space="preserve">акона </w:t>
      </w:r>
      <w:r w:rsidR="001E6599" w:rsidRPr="001E6599">
        <w:rPr>
          <w:rFonts w:eastAsia="Calibri"/>
          <w:sz w:val="28"/>
          <w:szCs w:val="28"/>
          <w:lang w:eastAsia="en-US"/>
        </w:rPr>
        <w:t>от 25 декабря 2008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23D7">
        <w:rPr>
          <w:rFonts w:eastAsia="Calibri"/>
          <w:sz w:val="28"/>
          <w:szCs w:val="28"/>
          <w:lang w:eastAsia="en-US"/>
        </w:rPr>
        <w:t>№ 273-ФЗ «О противодействии коррупции»</w:t>
      </w:r>
      <w:r w:rsidR="00735A0B">
        <w:rPr>
          <w:rFonts w:eastAsia="Calibri"/>
          <w:sz w:val="28"/>
          <w:szCs w:val="28"/>
          <w:lang w:eastAsia="en-US"/>
        </w:rPr>
        <w:t>,</w:t>
      </w:r>
      <w:r w:rsidR="0030000B">
        <w:rPr>
          <w:rFonts w:eastAsia="Calibri"/>
          <w:sz w:val="28"/>
          <w:szCs w:val="28"/>
          <w:lang w:eastAsia="en-US"/>
        </w:rPr>
        <w:t xml:space="preserve"> стать</w:t>
      </w:r>
      <w:r>
        <w:rPr>
          <w:rFonts w:eastAsia="Calibri"/>
          <w:sz w:val="28"/>
          <w:szCs w:val="28"/>
          <w:lang w:eastAsia="en-US"/>
        </w:rPr>
        <w:t>ей</w:t>
      </w:r>
      <w:r w:rsidR="0030000B">
        <w:rPr>
          <w:rFonts w:eastAsia="Calibri"/>
          <w:sz w:val="28"/>
          <w:szCs w:val="28"/>
          <w:lang w:eastAsia="en-US"/>
        </w:rPr>
        <w:t xml:space="preserve"> 11 Закона Республики Мордовия от 8 июня №54-З «О противодействии коррупции в Республике Мордовия»</w:t>
      </w:r>
      <w:r w:rsidR="001E6599">
        <w:rPr>
          <w:rFonts w:eastAsia="Calibri"/>
          <w:sz w:val="28"/>
          <w:szCs w:val="28"/>
          <w:lang w:eastAsia="en-US"/>
        </w:rPr>
        <w:t>,</w:t>
      </w:r>
      <w:r w:rsidR="00C55F12">
        <w:rPr>
          <w:rFonts w:eastAsia="Calibri"/>
          <w:sz w:val="28"/>
          <w:szCs w:val="28"/>
          <w:lang w:eastAsia="en-US"/>
        </w:rPr>
        <w:t xml:space="preserve"> учитывая непредоставление </w:t>
      </w:r>
      <w:r w:rsidR="00960D42">
        <w:rPr>
          <w:rFonts w:eastAsia="Calibri"/>
          <w:sz w:val="28"/>
          <w:szCs w:val="28"/>
          <w:lang w:eastAsia="en-US"/>
        </w:rPr>
        <w:t xml:space="preserve">Пивкиной Н.И. сведений о </w:t>
      </w:r>
      <w:r w:rsidR="00C55F12">
        <w:rPr>
          <w:rFonts w:eastAsia="Calibri"/>
          <w:sz w:val="28"/>
          <w:szCs w:val="28"/>
          <w:lang w:eastAsia="en-US"/>
        </w:rPr>
        <w:t>своих доход</w:t>
      </w:r>
      <w:r w:rsidR="00960D42">
        <w:rPr>
          <w:rFonts w:eastAsia="Calibri"/>
          <w:sz w:val="28"/>
          <w:szCs w:val="28"/>
          <w:lang w:eastAsia="en-US"/>
        </w:rPr>
        <w:t>ах</w:t>
      </w:r>
      <w:r w:rsidR="00C55F12">
        <w:rPr>
          <w:rFonts w:eastAsia="Calibri"/>
          <w:sz w:val="28"/>
          <w:szCs w:val="28"/>
          <w:lang w:eastAsia="en-US"/>
        </w:rPr>
        <w:t>, расход</w:t>
      </w:r>
      <w:r w:rsidR="00960D42">
        <w:rPr>
          <w:rFonts w:eastAsia="Calibri"/>
          <w:sz w:val="28"/>
          <w:szCs w:val="28"/>
          <w:lang w:eastAsia="en-US"/>
        </w:rPr>
        <w:t>ах, о</w:t>
      </w:r>
      <w:r w:rsidR="00C55F12">
        <w:rPr>
          <w:rFonts w:eastAsia="Calibri"/>
          <w:sz w:val="28"/>
          <w:szCs w:val="28"/>
          <w:lang w:eastAsia="en-US"/>
        </w:rPr>
        <w:t xml:space="preserve">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</w:t>
      </w:r>
      <w:r w:rsidR="001E6599">
        <w:rPr>
          <w:rFonts w:eastAsia="Calibri"/>
          <w:sz w:val="28"/>
          <w:szCs w:val="28"/>
          <w:lang w:eastAsia="en-US"/>
        </w:rPr>
        <w:t>детей</w:t>
      </w:r>
      <w:r w:rsidR="00960D42">
        <w:rPr>
          <w:rFonts w:eastAsia="Calibri"/>
          <w:sz w:val="28"/>
          <w:szCs w:val="28"/>
          <w:lang w:eastAsia="en-US"/>
        </w:rPr>
        <w:t>,</w:t>
      </w:r>
      <w:r w:rsidR="001E6599">
        <w:rPr>
          <w:rFonts w:eastAsia="Calibri"/>
          <w:sz w:val="28"/>
          <w:szCs w:val="28"/>
          <w:lang w:eastAsia="en-US"/>
        </w:rPr>
        <w:t xml:space="preserve"> Совет</w:t>
      </w:r>
      <w:r>
        <w:rPr>
          <w:rFonts w:eastAsia="Calibri"/>
          <w:sz w:val="28"/>
          <w:szCs w:val="28"/>
          <w:lang w:eastAsia="en-US"/>
        </w:rPr>
        <w:t xml:space="preserve"> депутатов Ковылкинского муниципального района Республики Мордовия</w:t>
      </w:r>
      <w:r w:rsidR="0030000B">
        <w:rPr>
          <w:rFonts w:eastAsia="Calibri"/>
          <w:sz w:val="28"/>
          <w:szCs w:val="28"/>
          <w:lang w:eastAsia="en-US"/>
        </w:rPr>
        <w:t xml:space="preserve"> </w:t>
      </w:r>
      <w:r w:rsidR="00382BEC" w:rsidRPr="00382BEC">
        <w:rPr>
          <w:rFonts w:eastAsia="Calibri"/>
          <w:b/>
          <w:sz w:val="28"/>
          <w:szCs w:val="28"/>
          <w:lang w:eastAsia="en-US"/>
        </w:rPr>
        <w:t>решил:</w:t>
      </w:r>
    </w:p>
    <w:p w14:paraId="548A8453" w14:textId="5330E85A" w:rsidR="00F07FE8" w:rsidRDefault="00382BEC" w:rsidP="00F07FE8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07FE8">
        <w:rPr>
          <w:rFonts w:eastAsia="Calibri"/>
          <w:sz w:val="28"/>
          <w:szCs w:val="28"/>
          <w:lang w:eastAsia="en-US"/>
        </w:rPr>
        <w:t xml:space="preserve">Прекратить досрочно </w:t>
      </w:r>
      <w:r w:rsidR="00735A0B">
        <w:rPr>
          <w:rFonts w:eastAsia="Calibri"/>
          <w:sz w:val="28"/>
          <w:szCs w:val="28"/>
          <w:lang w:eastAsia="en-US"/>
        </w:rPr>
        <w:t xml:space="preserve">21 июня </w:t>
      </w:r>
      <w:r w:rsidRPr="00F07FE8">
        <w:rPr>
          <w:rFonts w:eastAsia="Calibri"/>
          <w:sz w:val="28"/>
          <w:szCs w:val="28"/>
          <w:lang w:eastAsia="en-US"/>
        </w:rPr>
        <w:t>2021 г. полномочия депутата Совета депутатов Ковылкинского муниципального района  Республики Мордовия</w:t>
      </w:r>
      <w:r w:rsidR="00735A0B">
        <w:rPr>
          <w:rFonts w:eastAsia="Calibri"/>
          <w:sz w:val="28"/>
          <w:szCs w:val="28"/>
          <w:lang w:eastAsia="en-US"/>
        </w:rPr>
        <w:t xml:space="preserve"> шестого созыва</w:t>
      </w:r>
      <w:r w:rsidRPr="00F07FE8">
        <w:rPr>
          <w:rFonts w:eastAsia="Calibri"/>
          <w:sz w:val="28"/>
          <w:szCs w:val="28"/>
          <w:lang w:eastAsia="en-US"/>
        </w:rPr>
        <w:t xml:space="preserve">  </w:t>
      </w:r>
      <w:r w:rsidR="00705396">
        <w:rPr>
          <w:rFonts w:eastAsia="Calibri"/>
          <w:sz w:val="28"/>
          <w:szCs w:val="28"/>
          <w:lang w:eastAsia="en-US"/>
        </w:rPr>
        <w:t>Пивкиной Натальи Ивановны</w:t>
      </w:r>
      <w:r w:rsidR="00A11AED">
        <w:rPr>
          <w:rFonts w:eastAsia="Calibri"/>
          <w:sz w:val="28"/>
          <w:szCs w:val="28"/>
          <w:lang w:eastAsia="en-US"/>
        </w:rPr>
        <w:t xml:space="preserve"> в связи с утратой доверия</w:t>
      </w:r>
      <w:r w:rsidR="00735A0B">
        <w:rPr>
          <w:rFonts w:eastAsia="Calibri"/>
          <w:sz w:val="28"/>
          <w:szCs w:val="28"/>
          <w:lang w:eastAsia="en-US"/>
        </w:rPr>
        <w:t>.</w:t>
      </w:r>
      <w:r w:rsidR="00A11AED">
        <w:rPr>
          <w:rFonts w:eastAsia="Calibri"/>
          <w:sz w:val="28"/>
          <w:szCs w:val="28"/>
          <w:lang w:eastAsia="en-US"/>
        </w:rPr>
        <w:t xml:space="preserve"> </w:t>
      </w:r>
    </w:p>
    <w:p w14:paraId="193B27A2" w14:textId="73593685" w:rsidR="00382BEC" w:rsidRDefault="00382BEC" w:rsidP="00B30431">
      <w:pPr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07FE8">
        <w:rPr>
          <w:rFonts w:eastAsia="Calibri"/>
          <w:sz w:val="28"/>
          <w:szCs w:val="28"/>
          <w:lang w:eastAsia="en-US"/>
        </w:rPr>
        <w:t>Настоящее решение вступает в силу со дня его подписания</w:t>
      </w:r>
      <w:r w:rsidR="00B30431">
        <w:rPr>
          <w:rFonts w:eastAsia="Calibri"/>
          <w:sz w:val="28"/>
          <w:szCs w:val="28"/>
          <w:lang w:eastAsia="en-US"/>
        </w:rPr>
        <w:t>.</w:t>
      </w:r>
      <w:r w:rsidRPr="00F07FE8">
        <w:rPr>
          <w:rFonts w:eastAsia="Calibri"/>
          <w:sz w:val="28"/>
          <w:szCs w:val="28"/>
          <w:lang w:eastAsia="en-US"/>
        </w:rPr>
        <w:t xml:space="preserve"> </w:t>
      </w:r>
    </w:p>
    <w:p w14:paraId="408D7A63" w14:textId="0E9CFB5D" w:rsidR="00B30431" w:rsidRDefault="00B30431" w:rsidP="00B30431">
      <w:pPr>
        <w:jc w:val="both"/>
        <w:rPr>
          <w:rFonts w:eastAsia="Calibri"/>
          <w:sz w:val="28"/>
          <w:szCs w:val="28"/>
          <w:lang w:eastAsia="en-US"/>
        </w:rPr>
      </w:pPr>
    </w:p>
    <w:p w14:paraId="3763D8A1" w14:textId="77777777" w:rsidR="00B30431" w:rsidRPr="00382BEC" w:rsidRDefault="00B30431" w:rsidP="00B30431">
      <w:pPr>
        <w:jc w:val="both"/>
        <w:rPr>
          <w:rFonts w:eastAsia="Calibri"/>
          <w:sz w:val="28"/>
          <w:szCs w:val="28"/>
          <w:lang w:eastAsia="en-US"/>
        </w:rPr>
      </w:pPr>
    </w:p>
    <w:p w14:paraId="0D6C2AF3" w14:textId="77777777" w:rsidR="00382BEC" w:rsidRPr="00382BEC" w:rsidRDefault="00382BEC" w:rsidP="00382BEC">
      <w:pPr>
        <w:jc w:val="both"/>
        <w:rPr>
          <w:rFonts w:eastAsia="Calibri"/>
          <w:sz w:val="28"/>
          <w:szCs w:val="28"/>
          <w:lang w:eastAsia="en-US"/>
        </w:rPr>
      </w:pPr>
    </w:p>
    <w:p w14:paraId="09B86F7E" w14:textId="77777777" w:rsidR="00382BEC" w:rsidRPr="00382BEC" w:rsidRDefault="00382BEC" w:rsidP="00382BEC">
      <w:pPr>
        <w:jc w:val="both"/>
        <w:rPr>
          <w:rFonts w:eastAsia="Calibri"/>
          <w:sz w:val="28"/>
          <w:szCs w:val="28"/>
          <w:lang w:eastAsia="en-US"/>
        </w:rPr>
      </w:pPr>
    </w:p>
    <w:p w14:paraId="0399E5A1" w14:textId="77777777" w:rsidR="00382BEC" w:rsidRPr="00382BEC" w:rsidRDefault="00382BEC" w:rsidP="00382BEC">
      <w:pPr>
        <w:jc w:val="both"/>
        <w:rPr>
          <w:rFonts w:eastAsia="Calibri"/>
          <w:sz w:val="28"/>
          <w:szCs w:val="28"/>
          <w:lang w:eastAsia="en-US"/>
        </w:rPr>
      </w:pPr>
    </w:p>
    <w:p w14:paraId="420B1573" w14:textId="77777777" w:rsidR="00382BEC" w:rsidRPr="00382BEC" w:rsidRDefault="00382BEC" w:rsidP="00382BEC">
      <w:pPr>
        <w:jc w:val="both"/>
        <w:rPr>
          <w:rFonts w:eastAsia="Calibri"/>
          <w:b/>
          <w:sz w:val="28"/>
          <w:szCs w:val="28"/>
          <w:lang w:eastAsia="en-US"/>
        </w:rPr>
      </w:pPr>
      <w:r w:rsidRPr="00382BEC">
        <w:rPr>
          <w:rFonts w:eastAsia="Calibri"/>
          <w:b/>
          <w:sz w:val="28"/>
          <w:szCs w:val="28"/>
          <w:lang w:eastAsia="en-US"/>
        </w:rPr>
        <w:t>Председатель Совета депутатов</w:t>
      </w:r>
    </w:p>
    <w:p w14:paraId="3E42ACF3" w14:textId="77777777" w:rsidR="00382BEC" w:rsidRPr="00382BEC" w:rsidRDefault="00382BEC" w:rsidP="00382BEC">
      <w:pPr>
        <w:jc w:val="both"/>
        <w:rPr>
          <w:rFonts w:eastAsia="Calibri"/>
          <w:b/>
          <w:sz w:val="28"/>
          <w:szCs w:val="28"/>
          <w:lang w:eastAsia="en-US"/>
        </w:rPr>
      </w:pPr>
      <w:r w:rsidRPr="00382BEC">
        <w:rPr>
          <w:rFonts w:eastAsia="Calibri"/>
          <w:b/>
          <w:sz w:val="28"/>
          <w:szCs w:val="28"/>
          <w:lang w:eastAsia="en-US"/>
        </w:rPr>
        <w:t>Ковылкинского муниципального района</w:t>
      </w:r>
    </w:p>
    <w:p w14:paraId="1EF1CDC1" w14:textId="77777777" w:rsidR="00382BEC" w:rsidRPr="00382BEC" w:rsidRDefault="00382BEC" w:rsidP="00382BEC">
      <w:pPr>
        <w:jc w:val="both"/>
        <w:rPr>
          <w:rFonts w:eastAsia="Calibri"/>
          <w:sz w:val="28"/>
          <w:szCs w:val="28"/>
          <w:lang w:eastAsia="en-US"/>
        </w:rPr>
      </w:pPr>
      <w:r w:rsidRPr="00382BEC">
        <w:rPr>
          <w:rFonts w:eastAsia="Calibri"/>
          <w:b/>
          <w:sz w:val="28"/>
          <w:szCs w:val="28"/>
          <w:lang w:eastAsia="en-US"/>
        </w:rPr>
        <w:t>Республики Мордовия                                                                        В.В. Макеев</w:t>
      </w:r>
    </w:p>
    <w:p w14:paraId="3D6F3909" w14:textId="77777777" w:rsidR="00382BEC" w:rsidRPr="00382BEC" w:rsidRDefault="00382BEC" w:rsidP="00382BEC">
      <w:pPr>
        <w:jc w:val="both"/>
        <w:rPr>
          <w:rFonts w:eastAsia="Calibri"/>
          <w:sz w:val="28"/>
          <w:szCs w:val="28"/>
          <w:lang w:eastAsia="en-US"/>
        </w:rPr>
      </w:pPr>
    </w:p>
    <w:p w14:paraId="6EEBD287" w14:textId="77777777" w:rsidR="00382BEC" w:rsidRPr="00382BEC" w:rsidRDefault="00382BEC" w:rsidP="00382BEC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67F87116" w14:textId="77777777" w:rsidR="00382BEC" w:rsidRPr="00382BEC" w:rsidRDefault="00382BEC" w:rsidP="00382BEC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4117567F" w14:textId="77777777" w:rsidR="00382BEC" w:rsidRPr="00382BEC" w:rsidRDefault="00382BEC" w:rsidP="00382BEC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375E297E" w14:textId="77777777" w:rsidR="00382BEC" w:rsidRPr="00382BEC" w:rsidRDefault="00382BEC" w:rsidP="00382BEC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326A9B12" w14:textId="77777777" w:rsidR="00382BEC" w:rsidRPr="00382BEC" w:rsidRDefault="00382BEC" w:rsidP="00382BE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sectPr w:rsidR="00382BEC" w:rsidRPr="00382BEC" w:rsidSect="00CE02B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D6A"/>
    <w:multiLevelType w:val="hybridMultilevel"/>
    <w:tmpl w:val="190E70C2"/>
    <w:lvl w:ilvl="0" w:tplc="36FCB8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1E6599"/>
    <w:rsid w:val="00204494"/>
    <w:rsid w:val="00237B79"/>
    <w:rsid w:val="0030000B"/>
    <w:rsid w:val="00376B5D"/>
    <w:rsid w:val="00382BEC"/>
    <w:rsid w:val="004238FA"/>
    <w:rsid w:val="004E33C4"/>
    <w:rsid w:val="00500682"/>
    <w:rsid w:val="00587DF3"/>
    <w:rsid w:val="0060118E"/>
    <w:rsid w:val="00705396"/>
    <w:rsid w:val="00735639"/>
    <w:rsid w:val="00735A0B"/>
    <w:rsid w:val="007D5917"/>
    <w:rsid w:val="00843BC7"/>
    <w:rsid w:val="008C1565"/>
    <w:rsid w:val="00923EA1"/>
    <w:rsid w:val="0092720F"/>
    <w:rsid w:val="00943843"/>
    <w:rsid w:val="00960D42"/>
    <w:rsid w:val="00977BAD"/>
    <w:rsid w:val="00A11AED"/>
    <w:rsid w:val="00A21FA6"/>
    <w:rsid w:val="00B30431"/>
    <w:rsid w:val="00B40954"/>
    <w:rsid w:val="00C55F12"/>
    <w:rsid w:val="00C763DA"/>
    <w:rsid w:val="00CE6C3D"/>
    <w:rsid w:val="00D2052D"/>
    <w:rsid w:val="00D623D7"/>
    <w:rsid w:val="00DC316D"/>
    <w:rsid w:val="00F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11</cp:revision>
  <cp:lastPrinted>2021-06-23T07:29:00Z</cp:lastPrinted>
  <dcterms:created xsi:type="dcterms:W3CDTF">2021-05-26T06:06:00Z</dcterms:created>
  <dcterms:modified xsi:type="dcterms:W3CDTF">2021-06-23T07:36:00Z</dcterms:modified>
</cp:coreProperties>
</file>