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8" w:rsidRPr="00960F1F" w:rsidRDefault="000C5048" w:rsidP="00960F1F">
      <w:pPr>
        <w:pStyle w:val="Heading1"/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960F1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C5048" w:rsidRPr="00960F1F" w:rsidRDefault="000C5048" w:rsidP="00960F1F">
      <w:pPr>
        <w:pStyle w:val="Heading1"/>
        <w:spacing w:line="240" w:lineRule="atLeast"/>
        <w:ind w:right="-282"/>
        <w:rPr>
          <w:rFonts w:ascii="Times New Roman" w:hAnsi="Times New Roman" w:cs="Times New Roman"/>
          <w:sz w:val="28"/>
          <w:szCs w:val="28"/>
        </w:rPr>
      </w:pPr>
      <w:r w:rsidRPr="00960F1F">
        <w:rPr>
          <w:rFonts w:ascii="Times New Roman" w:hAnsi="Times New Roman" w:cs="Times New Roman"/>
          <w:sz w:val="28"/>
          <w:szCs w:val="28"/>
        </w:rPr>
        <w:t>АДМИНИ</w:t>
      </w:r>
      <w:r w:rsidRPr="00960F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0F1F">
        <w:rPr>
          <w:rFonts w:ascii="Times New Roman" w:hAnsi="Times New Roman" w:cs="Times New Roman"/>
          <w:sz w:val="28"/>
          <w:szCs w:val="28"/>
        </w:rPr>
        <w:t xml:space="preserve">ТРАЦИЯ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60F1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</w:p>
    <w:p w:rsidR="000C5048" w:rsidRPr="00960F1F" w:rsidRDefault="000C5048" w:rsidP="00960F1F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10083"/>
      </w:tblGrid>
      <w:tr w:rsidR="000C5048" w:rsidRPr="00960F1F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5048" w:rsidRPr="00960F1F" w:rsidRDefault="000C5048" w:rsidP="00960F1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C5048" w:rsidRPr="00960F1F" w:rsidRDefault="000C5048" w:rsidP="00960F1F">
      <w:pPr>
        <w:pStyle w:val="Caption"/>
        <w:spacing w:line="240" w:lineRule="atLeast"/>
        <w:rPr>
          <w:rFonts w:ascii="Times New Roman" w:hAnsi="Times New Roman" w:cs="Times New Roman"/>
        </w:rPr>
      </w:pPr>
      <w:r w:rsidRPr="00960F1F">
        <w:rPr>
          <w:rFonts w:ascii="Times New Roman" w:hAnsi="Times New Roman" w:cs="Times New Roman"/>
        </w:rPr>
        <w:t>ПОСТАНО</w:t>
      </w:r>
      <w:r>
        <w:rPr>
          <w:rFonts w:ascii="Times New Roman" w:hAnsi="Times New Roman" w:cs="Times New Roman"/>
        </w:rPr>
        <w:t>В</w:t>
      </w:r>
      <w:r w:rsidRPr="00960F1F">
        <w:rPr>
          <w:rFonts w:ascii="Times New Roman" w:hAnsi="Times New Roman" w:cs="Times New Roman"/>
        </w:rPr>
        <w:t>ЛЕНИЕ</w:t>
      </w:r>
    </w:p>
    <w:tbl>
      <w:tblPr>
        <w:tblW w:w="0" w:type="auto"/>
        <w:tblInd w:w="-106" w:type="dxa"/>
        <w:tblLook w:val="0000"/>
      </w:tblPr>
      <w:tblGrid>
        <w:gridCol w:w="7888"/>
        <w:gridCol w:w="1685"/>
      </w:tblGrid>
      <w:tr w:rsidR="000C5048" w:rsidRPr="00960F1F">
        <w:trPr>
          <w:trHeight w:val="303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0C5048" w:rsidRPr="00960F1F" w:rsidRDefault="000C5048" w:rsidP="00960F1F">
            <w:pPr>
              <w:spacing w:line="240" w:lineRule="atLeas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0F1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960F1F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960F1F">
              <w:rPr>
                <w:rFonts w:ascii="Times New Roman" w:hAnsi="Times New Roman" w:cs="Times New Roman"/>
                <w:b/>
                <w:bCs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июля</w:t>
            </w:r>
            <w:r w:rsidRPr="00960F1F">
              <w:rPr>
                <w:rFonts w:ascii="Times New Roman" w:hAnsi="Times New Roman" w:cs="Times New Roman"/>
                <w:b/>
                <w:bCs/>
                <w:u w:val="single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19</w:t>
            </w:r>
            <w:r w:rsidRPr="00960F1F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г.                                                                                     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5048" w:rsidRPr="00960F1F" w:rsidRDefault="000C5048" w:rsidP="00960F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F1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</w:t>
            </w:r>
          </w:p>
        </w:tc>
      </w:tr>
    </w:tbl>
    <w:p w:rsidR="000C5048" w:rsidRDefault="000C5048" w:rsidP="00960F1F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</w:p>
    <w:p w:rsidR="000C5048" w:rsidRDefault="000C5048" w:rsidP="002A71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б утверждении Положения о порядке о прохождения </w:t>
      </w:r>
    </w:p>
    <w:p w:rsidR="000C5048" w:rsidRDefault="000C5048" w:rsidP="002A71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>диспансеризации работниками администрации Клиновского сельского поселения Ковылкинского муниципального района</w:t>
      </w:r>
    </w:p>
    <w:p w:rsidR="000C5048" w:rsidRDefault="000C5048" w:rsidP="002A71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</w:p>
    <w:p w:rsidR="000C5048" w:rsidRPr="009E7BFA" w:rsidRDefault="000C5048" w:rsidP="00960F1F">
      <w:pPr>
        <w:spacing w:after="0" w:line="240" w:lineRule="atLeas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         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В соответствии с Приказом Министерства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здравоохранения 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26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0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17г.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869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н «Об утверждении Порядка про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ведения диспансеризации определенных групп взрослого населения», администрация Клиновского сельского поселения Ковылкинского муниципального района </w:t>
      </w: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>п о с т а н о в л я е т:</w:t>
      </w:r>
    </w:p>
    <w:p w:rsidR="000C5048" w:rsidRDefault="000C5048" w:rsidP="00960F1F">
      <w:pPr>
        <w:spacing w:after="0" w:line="240" w:lineRule="atLeas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        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1.Утвердить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Положение о п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орядк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е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прохождения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диспансеризации работниками 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Клиновского сельского поселения Ковылкинского 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района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1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к настоящему постановлению.</w:t>
      </w:r>
    </w:p>
    <w:p w:rsidR="000C5048" w:rsidRDefault="000C5048" w:rsidP="00960F1F">
      <w:pPr>
        <w:spacing w:after="0" w:line="240" w:lineRule="atLeas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        2</w:t>
      </w:r>
      <w:r w:rsidRPr="009E7BFA">
        <w:rPr>
          <w:rFonts w:ascii="Times New Roman" w:hAnsi="Times New Roman" w:cs="Times New Roman"/>
          <w:color w:val="39465C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39465C"/>
          <w:sz w:val="28"/>
          <w:szCs w:val="28"/>
          <w:lang w:eastAsia="ru-RU"/>
        </w:rPr>
        <w:t>заместителя главы Клиновского сельского поселения Ковылкинского муниципального района Демину Валентину Павловну.</w:t>
      </w:r>
    </w:p>
    <w:p w:rsidR="000C5048" w:rsidRDefault="000C5048" w:rsidP="00960F1F">
      <w:pPr>
        <w:spacing w:after="0" w:line="240" w:lineRule="exac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</w:p>
    <w:p w:rsidR="000C5048" w:rsidRDefault="000C5048" w:rsidP="00960F1F">
      <w:pPr>
        <w:spacing w:after="0" w:line="240" w:lineRule="exac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</w:p>
    <w:p w:rsidR="000C5048" w:rsidRPr="009E7BFA" w:rsidRDefault="000C5048" w:rsidP="00960F1F">
      <w:pPr>
        <w:spacing w:after="0" w:line="240" w:lineRule="exact"/>
        <w:jc w:val="both"/>
        <w:rPr>
          <w:rFonts w:ascii="Times New Roman" w:hAnsi="Times New Roman" w:cs="Times New Roman"/>
          <w:color w:val="39465C"/>
          <w:sz w:val="28"/>
          <w:szCs w:val="28"/>
          <w:lang w:eastAsia="ru-RU"/>
        </w:rPr>
      </w:pPr>
    </w:p>
    <w:p w:rsidR="000C5048" w:rsidRDefault="000C5048" w:rsidP="00960F1F">
      <w:pPr>
        <w:spacing w:after="0" w:line="240" w:lineRule="exact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</w:p>
    <w:p w:rsidR="000C5048" w:rsidRDefault="000C5048" w:rsidP="00960F1F">
      <w:pPr>
        <w:spacing w:after="0" w:line="240" w:lineRule="exact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Клиновского сельского поселения </w:t>
      </w:r>
    </w:p>
    <w:p w:rsidR="000C5048" w:rsidRPr="009E7BFA" w:rsidRDefault="000C5048" w:rsidP="00960F1F">
      <w:pPr>
        <w:spacing w:after="0" w:line="240" w:lineRule="exact"/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Ковылкинского </w:t>
      </w:r>
      <w:r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>м</w:t>
      </w: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униципального района  </w:t>
      </w:r>
      <w:r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                             В.Ф. Банкаев                                                              </w:t>
      </w:r>
      <w:r w:rsidRPr="009E7BFA">
        <w:rPr>
          <w:rFonts w:ascii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   </w:t>
      </w:r>
    </w:p>
    <w:p w:rsidR="000C5048" w:rsidRPr="00847356" w:rsidRDefault="000C5048" w:rsidP="00960F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Приложение 1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к постановлению администрации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Клиновского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Ковылкинского муниципального района</w:t>
      </w:r>
    </w:p>
    <w:p w:rsidR="000C5048" w:rsidRPr="00F548E2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от__________________2019 г.  №_____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Pr="002C05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прохождении диспансеризации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048" w:rsidRPr="00F548E2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C5048" w:rsidRPr="00F548E2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 Настоящее Положение о порядке проведения диспансеризации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Клиновского сельского поселения Ковылкинского муниципального района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со следующими документами: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приказом Минздрава от 26.10.2017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869н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диспансеризации определенных групп взрослого населения»;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пунктом 5 статьи 24 Федерального закона от 21.11.2011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 323-ФЗ «Об основах охраны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 граждан в Российской Федерации»;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– Трудовым кодексом Российской Федерации.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Диспансеризация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Клиновского сельского поселения Ковылкинского муниципального района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обеспечения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от 21.11.2011 № 323-ФЗ в целях беспрепятственного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прохождения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диспансеризации.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Каждый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Клиновского сельского поселения Ковылкинского муниципального района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 право на освобождение от работы в связи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прохождением диспансеризации на один рабочий день один раз в три года.</w:t>
      </w:r>
    </w:p>
    <w:p w:rsidR="000C5048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Клиновского сельского поселения Ковылкинского муниципального района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предпенсионного возраста (в течение пяти лет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наступления пенсионного возраста) и работающие пенсионеры имеют право брать два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 дня один раз в год.</w:t>
      </w:r>
    </w:p>
    <w:p w:rsidR="000C5048" w:rsidRPr="00F548E2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Гарантии работникам в случае</w:t>
      </w:r>
    </w:p>
    <w:p w:rsidR="000C5048" w:rsidRPr="00F548E2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прохождения диспансеризации</w:t>
      </w:r>
    </w:p>
    <w:p w:rsidR="000C5048" w:rsidRPr="00F548E2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048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На время прохождения диспансеризации работник освобождается от работы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Клиновского сельского поселения Ковылкинского муниципального района. </w:t>
      </w:r>
    </w:p>
    <w:p w:rsidR="000C5048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На время прохождения диспансеризации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место работы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должность.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Рабочие дни,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работник отсутствует в связи с прохождением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оплачиваются в размере среднего заработка (Федеральный закон от 03.10.2018 № 353-ФЗ, ст. 139 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5048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Документальное оформление</w:t>
      </w:r>
    </w:p>
    <w:p w:rsidR="000C5048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периодов диспансеризации</w:t>
      </w:r>
    </w:p>
    <w:p w:rsidR="000C5048" w:rsidRPr="00F548E2" w:rsidRDefault="000C5048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Для прохождения диспансеризации работник пишет заявление в свободной форме,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 он указывает конкретную дату прохождения диспансеризации и согласовывает ее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Главой Клиновского сельского поселения Ковылкинского муниципального района.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своем намерении пройти диспансеризацию в медицинском учреждении работник обязан письменно уведомить работодателя не позднее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два рабочих дня до прохождения диспансеризации.</w:t>
      </w:r>
    </w:p>
    <w:p w:rsidR="000C5048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 намеревается проходить медицинское обследование в рамках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диспансеризации в течение нескольких дней, оформляя отсутствие на работе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определенные часы, он также обязан сообщить в письменной форме не позднее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один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рабочий день до каждого из дней, в которые он будет отсутствовать из-за диспансеризации.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Pr="00F548E2" w:rsidRDefault="000C5048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Настоящее Положение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дня его подписания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действует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бессрочно, до принятия нового Положения.</w:t>
      </w:r>
    </w:p>
    <w:p w:rsidR="000C5048" w:rsidRPr="00F548E2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048" w:rsidRPr="00F548E2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Default="000C5048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5048" w:rsidRPr="002A719E" w:rsidRDefault="000C5048" w:rsidP="002A71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048" w:rsidRDefault="000C5048">
      <w:pPr>
        <w:rPr>
          <w:rFonts w:ascii="Times New Roman" w:hAnsi="Times New Roman" w:cs="Times New Roman"/>
          <w:sz w:val="28"/>
          <w:szCs w:val="28"/>
        </w:rPr>
      </w:pPr>
    </w:p>
    <w:p w:rsidR="000C5048" w:rsidRDefault="000C5048">
      <w:pPr>
        <w:rPr>
          <w:rFonts w:ascii="Times New Roman" w:hAnsi="Times New Roman" w:cs="Times New Roman"/>
          <w:sz w:val="28"/>
          <w:szCs w:val="28"/>
        </w:rPr>
      </w:pPr>
    </w:p>
    <w:sectPr w:rsidR="000C5048" w:rsidSect="002A719E">
      <w:pgSz w:w="11909" w:h="16834"/>
      <w:pgMar w:top="1134" w:right="62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autoHyphenation/>
  <w:hyphenationZone w:val="357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E2"/>
    <w:rsid w:val="00007456"/>
    <w:rsid w:val="00012BF5"/>
    <w:rsid w:val="000218BE"/>
    <w:rsid w:val="00021DF1"/>
    <w:rsid w:val="00022A7D"/>
    <w:rsid w:val="0004564A"/>
    <w:rsid w:val="00054F1A"/>
    <w:rsid w:val="000B6EC8"/>
    <w:rsid w:val="000C5048"/>
    <w:rsid w:val="000F0CF2"/>
    <w:rsid w:val="00104E61"/>
    <w:rsid w:val="0011429D"/>
    <w:rsid w:val="00114A5E"/>
    <w:rsid w:val="0011659E"/>
    <w:rsid w:val="00117B0B"/>
    <w:rsid w:val="00136B92"/>
    <w:rsid w:val="00142184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A719E"/>
    <w:rsid w:val="002C050C"/>
    <w:rsid w:val="002C135B"/>
    <w:rsid w:val="002D46B3"/>
    <w:rsid w:val="002E4197"/>
    <w:rsid w:val="002F7CC8"/>
    <w:rsid w:val="00321127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125AC"/>
    <w:rsid w:val="004279F2"/>
    <w:rsid w:val="00431EDE"/>
    <w:rsid w:val="0044321D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4B6E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04FBB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47356"/>
    <w:rsid w:val="00856D84"/>
    <w:rsid w:val="008745D8"/>
    <w:rsid w:val="008813E6"/>
    <w:rsid w:val="008843C7"/>
    <w:rsid w:val="008A6EE7"/>
    <w:rsid w:val="008B1D11"/>
    <w:rsid w:val="008B79E8"/>
    <w:rsid w:val="008C1E07"/>
    <w:rsid w:val="008C3B8C"/>
    <w:rsid w:val="008C5C98"/>
    <w:rsid w:val="008D1164"/>
    <w:rsid w:val="008F5F0C"/>
    <w:rsid w:val="00915859"/>
    <w:rsid w:val="00920D1D"/>
    <w:rsid w:val="009309FA"/>
    <w:rsid w:val="0094422A"/>
    <w:rsid w:val="009603FF"/>
    <w:rsid w:val="00960F1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B50B7"/>
    <w:rsid w:val="009C63FC"/>
    <w:rsid w:val="009D2892"/>
    <w:rsid w:val="009E6789"/>
    <w:rsid w:val="009E7BFA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7593D"/>
    <w:rsid w:val="00A818BF"/>
    <w:rsid w:val="00A91359"/>
    <w:rsid w:val="00AB75E3"/>
    <w:rsid w:val="00AC22FF"/>
    <w:rsid w:val="00AC323F"/>
    <w:rsid w:val="00B1264D"/>
    <w:rsid w:val="00B26104"/>
    <w:rsid w:val="00B30E27"/>
    <w:rsid w:val="00B35821"/>
    <w:rsid w:val="00B36A73"/>
    <w:rsid w:val="00B36AE2"/>
    <w:rsid w:val="00B431DE"/>
    <w:rsid w:val="00B702BD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92469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11207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1B36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1537"/>
    <w:rsid w:val="00E821C5"/>
    <w:rsid w:val="00EA458D"/>
    <w:rsid w:val="00EA6865"/>
    <w:rsid w:val="00EB64D4"/>
    <w:rsid w:val="00EC1CE1"/>
    <w:rsid w:val="00EC479E"/>
    <w:rsid w:val="00ED36B9"/>
    <w:rsid w:val="00EF1364"/>
    <w:rsid w:val="00F10DB3"/>
    <w:rsid w:val="00F15991"/>
    <w:rsid w:val="00F377EC"/>
    <w:rsid w:val="00F548E2"/>
    <w:rsid w:val="00F57977"/>
    <w:rsid w:val="00F77409"/>
    <w:rsid w:val="00F83538"/>
    <w:rsid w:val="00FA2186"/>
    <w:rsid w:val="00FB58D8"/>
    <w:rsid w:val="00FC5114"/>
    <w:rsid w:val="00FD1360"/>
    <w:rsid w:val="00FD50E5"/>
    <w:rsid w:val="00FD773C"/>
    <w:rsid w:val="00FE1157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9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93D"/>
    <w:rPr>
      <w:rFonts w:ascii="Arial" w:hAnsi="Arial" w:cs="Arial"/>
      <w:b/>
      <w:bCs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F54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48E2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5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DefaultParagraphFont"/>
    <w:uiPriority w:val="99"/>
    <w:rsid w:val="00F548E2"/>
  </w:style>
  <w:style w:type="character" w:customStyle="1" w:styleId="fill">
    <w:name w:val="fill"/>
    <w:basedOn w:val="DefaultParagraphFont"/>
    <w:uiPriority w:val="99"/>
    <w:rsid w:val="00F548E2"/>
  </w:style>
  <w:style w:type="paragraph" w:styleId="Caption">
    <w:name w:val="caption"/>
    <w:basedOn w:val="Normal"/>
    <w:next w:val="Normal"/>
    <w:uiPriority w:val="99"/>
    <w:qFormat/>
    <w:rsid w:val="00A7593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738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Клиновка</cp:lastModifiedBy>
  <cp:revision>9</cp:revision>
  <cp:lastPrinted>2019-07-04T09:32:00Z</cp:lastPrinted>
  <dcterms:created xsi:type="dcterms:W3CDTF">2019-03-26T08:34:00Z</dcterms:created>
  <dcterms:modified xsi:type="dcterms:W3CDTF">2019-07-15T05:33:00Z</dcterms:modified>
</cp:coreProperties>
</file>