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DE" w:rsidRPr="00C51B8B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1B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</w:t>
      </w:r>
    </w:p>
    <w:p w:rsidR="002766DE" w:rsidRPr="00C51B8B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1B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РУССКО-ЛАШМИНСКОГО СЕЛЬСКОГО ПОСЕЛЕНИЯ</w:t>
      </w:r>
    </w:p>
    <w:p w:rsidR="002766DE" w:rsidRPr="00C51B8B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1B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КОВЫЛКИНСКОГО МУНИЦИПАЛЬНОГО РАЙОНА </w:t>
      </w:r>
    </w:p>
    <w:p w:rsidR="002766DE" w:rsidRDefault="002766DE" w:rsidP="0076554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1B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РЕСПУБЛИКИ МОРДОВИЯ</w:t>
      </w:r>
    </w:p>
    <w:p w:rsidR="002766DE" w:rsidRPr="00C50E17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C50E17" w:rsidRDefault="002766DE" w:rsidP="003101A3">
      <w:pPr>
        <w:widowControl w:val="0"/>
        <w:autoSpaceDE w:val="0"/>
        <w:autoSpaceDN w:val="0"/>
        <w:adjustRightInd w:val="0"/>
        <w:spacing w:before="108" w:after="108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C50E1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2766DE" w:rsidRDefault="002766DE" w:rsidP="003101A3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31 июля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2766DE" w:rsidRPr="00AD33E6" w:rsidRDefault="002766DE" w:rsidP="00A244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 п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риеме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части полномочий Ковылкинского  муниципального района по вопросам дорожной деятельности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4591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Русско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-Л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ашминскому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сельскому поселению Ковылкинского  муниципального района</w:t>
      </w:r>
    </w:p>
    <w:p w:rsidR="002766DE" w:rsidRPr="00AD33E6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766DE" w:rsidRPr="00AD33E6" w:rsidRDefault="002766DE" w:rsidP="00310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частью 4 статьи 15 Федерального закона от 06.10.2003 г. № 131-ФЗ «Об общих принципах организации местного самоуправления в Российской Федерации» Совет депутатов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Русско-Лашминского сельского поселения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Ковылкинского муниципального района 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решил:</w:t>
      </w:r>
    </w:p>
    <w:p w:rsidR="002766DE" w:rsidRPr="00AD33E6" w:rsidRDefault="002766DE" w:rsidP="000936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6282F"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1. П</w:t>
      </w:r>
      <w:r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ринять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 xml:space="preserve"> часть</w:t>
      </w:r>
      <w:r>
        <w:rPr>
          <w:rFonts w:ascii="Times New Roman" w:hAnsi="Times New Roman" w:cs="Times New Roman"/>
          <w:color w:val="26282F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полномочий Ковылкинского муниципального района по вопросам дорожной деятельности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45910">
        <w:rPr>
          <w:rFonts w:ascii="Times New Roman" w:hAnsi="Times New Roman" w:cs="Times New Roman"/>
          <w:sz w:val="26"/>
          <w:szCs w:val="26"/>
          <w:lang w:eastAsia="ru-RU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Русско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-Л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ашминско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поселения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Ковылкинского муниципального района, в пределах полномочий, установленных законодательством Российской Федерации, а именно: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к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апитальный ремонт</w:t>
      </w:r>
      <w:r>
        <w:rPr>
          <w:rFonts w:ascii="Times New Roman" w:hAnsi="Times New Roman" w:cs="Times New Roman"/>
          <w:color w:val="26282F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автодороги по ул.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Школьная до здания администрации в селе Русская Лашма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Ковылкинского муниципального района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.</w:t>
      </w:r>
    </w:p>
    <w:p w:rsidR="002766DE" w:rsidRPr="00AD33E6" w:rsidRDefault="002766DE" w:rsidP="00310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2) Утвердить проект Соглашения «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hAnsi="Times New Roman" w:cs="Times New Roman"/>
          <w:sz w:val="26"/>
          <w:szCs w:val="26"/>
          <w:lang w:eastAsia="ru-RU"/>
        </w:rPr>
        <w:t>приеме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части полномочий Ковылкинского муниципального района по вопросам дорожной деятельности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94BE0">
        <w:rPr>
          <w:rFonts w:ascii="Times New Roman" w:hAnsi="Times New Roman" w:cs="Times New Roman"/>
          <w:sz w:val="26"/>
          <w:szCs w:val="26"/>
          <w:lang w:eastAsia="ru-RU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Русско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-Л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ашминско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Ковылкинского муниципального района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 xml:space="preserve">» согласно </w:t>
      </w:r>
      <w:r w:rsidRPr="00AD33E6">
        <w:rPr>
          <w:rFonts w:ascii="Times New Roman" w:hAnsi="Times New Roman" w:cs="Times New Roman"/>
          <w:b/>
          <w:bCs/>
          <w:color w:val="26282F"/>
          <w:sz w:val="26"/>
          <w:szCs w:val="26"/>
          <w:lang w:eastAsia="ru-RU"/>
        </w:rPr>
        <w:t>Приложению 1.</w:t>
      </w:r>
    </w:p>
    <w:p w:rsidR="002766DE" w:rsidRPr="00AD33E6" w:rsidRDefault="002766DE" w:rsidP="00FB29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bookmarkStart w:id="0" w:name="sub_2"/>
      <w:r w:rsidRPr="00AD33E6">
        <w:rPr>
          <w:rFonts w:ascii="Times New Roman" w:hAnsi="Times New Roman" w:cs="Times New Roman"/>
          <w:sz w:val="26"/>
          <w:szCs w:val="26"/>
          <w:lang w:eastAsia="ru-RU"/>
        </w:rPr>
        <w:t>3. Определить, что часть полномочий Ковылкинского муниципального района по вопросам дорожной деятельности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94BE0">
        <w:rPr>
          <w:rFonts w:ascii="Times New Roman" w:hAnsi="Times New Roman" w:cs="Times New Roman"/>
          <w:sz w:val="26"/>
          <w:szCs w:val="26"/>
          <w:lang w:eastAsia="ru-RU"/>
        </w:rPr>
        <w:t>в отношении автомобильных дорог местного значения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 xml:space="preserve"> Русско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-Л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ашминско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Ковылкинского муниципального района передается на период 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 момента вступления в законную силу Соглашения 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«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О передаче части полномочий Ковылкинского муниципального района по вопросам дорожной деятельности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94BE0">
        <w:rPr>
          <w:rFonts w:ascii="Times New Roman" w:hAnsi="Times New Roman" w:cs="Times New Roman"/>
          <w:sz w:val="26"/>
          <w:szCs w:val="26"/>
          <w:lang w:eastAsia="ru-RU"/>
        </w:rPr>
        <w:t>в отношении автомобильных дорог местного значения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 xml:space="preserve"> Русско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-Л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ашминско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 поселения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Ковылкинского муниципального района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 xml:space="preserve">» </w:t>
      </w:r>
      <w:r w:rsidRPr="00AD33E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31.12.2017 года.</w:t>
      </w:r>
    </w:p>
    <w:p w:rsidR="002766DE" w:rsidRPr="00AD33E6" w:rsidRDefault="002766DE" w:rsidP="00310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4. Определить, что исполнение полномочий по предмету Соглашения 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«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О передаче части полномочий Ковылкинского муниципального района по вопросам дорожной деятельности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494BE0">
        <w:rPr>
          <w:rFonts w:ascii="Times New Roman" w:hAnsi="Times New Roman" w:cs="Times New Roman"/>
          <w:sz w:val="26"/>
          <w:szCs w:val="26"/>
          <w:lang w:eastAsia="ru-RU"/>
        </w:rPr>
        <w:t>в отношении автомобильных дорог местного значения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 xml:space="preserve"> Русско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-Л</w:t>
      </w:r>
      <w:r w:rsidRPr="00AD33E6">
        <w:rPr>
          <w:rFonts w:ascii="Times New Roman" w:hAnsi="Times New Roman" w:cs="Times New Roman"/>
          <w:sz w:val="26"/>
          <w:szCs w:val="26"/>
          <w:lang w:eastAsia="ar-SA"/>
        </w:rPr>
        <w:t>ашминско</w:t>
      </w:r>
      <w:r>
        <w:rPr>
          <w:rFonts w:ascii="Times New Roman" w:hAnsi="Times New Roman" w:cs="Times New Roman"/>
          <w:sz w:val="26"/>
          <w:szCs w:val="26"/>
          <w:lang w:eastAsia="ar-SA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</w:t>
      </w:r>
      <w:r>
        <w:rPr>
          <w:rFonts w:ascii="Times New Roman" w:hAnsi="Times New Roman" w:cs="Times New Roman"/>
          <w:sz w:val="26"/>
          <w:szCs w:val="26"/>
          <w:lang w:eastAsia="ru-RU"/>
        </w:rPr>
        <w:t>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Ковылкинского муниципального района</w:t>
      </w:r>
      <w:r w:rsidRPr="00AD33E6">
        <w:rPr>
          <w:rFonts w:ascii="Times New Roman" w:hAnsi="Times New Roman" w:cs="Times New Roman"/>
          <w:color w:val="26282F"/>
          <w:sz w:val="26"/>
          <w:szCs w:val="26"/>
          <w:lang w:eastAsia="ru-RU"/>
        </w:rPr>
        <w:t>»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осуществляется за счет иных межбюджетных трансфертов, предоставляемых из районного бюджета Ковылкинского 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в бюджет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Русско-Лашминского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сельск</w:t>
      </w:r>
      <w:r>
        <w:rPr>
          <w:rFonts w:ascii="Times New Roman" w:hAnsi="Times New Roman" w:cs="Times New Roman"/>
          <w:sz w:val="26"/>
          <w:szCs w:val="26"/>
          <w:lang w:eastAsia="ru-RU"/>
        </w:rPr>
        <w:t>ого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я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Ковылкинского 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в размере денежных средств, предусмотренных в районном бюджете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Ковылкинского муниципального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D33E6">
        <w:rPr>
          <w:rFonts w:ascii="Times New Roman" w:hAnsi="Times New Roman" w:cs="Times New Roman"/>
          <w:sz w:val="26"/>
          <w:szCs w:val="26"/>
          <w:lang w:eastAsia="ru-RU"/>
        </w:rPr>
        <w:t>на осуществление данных полномочий.</w:t>
      </w:r>
    </w:p>
    <w:bookmarkEnd w:id="0"/>
    <w:p w:rsidR="002766DE" w:rsidRPr="00640283" w:rsidRDefault="002766DE" w:rsidP="003101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D33E6">
        <w:rPr>
          <w:rFonts w:ascii="Times New Roman" w:hAnsi="Times New Roman" w:cs="Times New Roman"/>
          <w:sz w:val="26"/>
          <w:szCs w:val="26"/>
          <w:lang w:eastAsia="ru-RU"/>
        </w:rPr>
        <w:t xml:space="preserve">5.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со дня официального </w:t>
      </w:r>
      <w:r w:rsidRPr="00C51B8B">
        <w:rPr>
          <w:rFonts w:ascii="Times New Roman" w:hAnsi="Times New Roman" w:cs="Times New Roman"/>
          <w:sz w:val="26"/>
          <w:szCs w:val="26"/>
          <w:lang w:eastAsia="ru-RU"/>
        </w:rPr>
        <w:t>опубликования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640283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eastAsia="ru-RU"/>
        </w:rPr>
        <w:t>информационном бюллетене Русско-Лашминского сельского поселения</w:t>
      </w:r>
      <w:r w:rsidRPr="00640283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766DE" w:rsidRPr="00AD33E6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W w:w="13823" w:type="dxa"/>
        <w:tblInd w:w="-106" w:type="dxa"/>
        <w:tblLook w:val="0000"/>
      </w:tblPr>
      <w:tblGrid>
        <w:gridCol w:w="10490"/>
        <w:gridCol w:w="3333"/>
      </w:tblGrid>
      <w:tr w:rsidR="002766DE" w:rsidRPr="00AD33E6">
        <w:trPr>
          <w:trHeight w:val="1135"/>
        </w:trPr>
        <w:tc>
          <w:tcPr>
            <w:tcW w:w="10490" w:type="dxa"/>
          </w:tcPr>
          <w:p w:rsidR="002766DE" w:rsidRDefault="002766DE" w:rsidP="0057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2766DE" w:rsidRPr="00AD33E6" w:rsidRDefault="002766DE" w:rsidP="0057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Русско-Лашминского сельского поселения</w:t>
            </w:r>
          </w:p>
          <w:p w:rsidR="002766DE" w:rsidRPr="00AD33E6" w:rsidRDefault="002766DE" w:rsidP="0057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Ковылкинского муниципального района  </w:t>
            </w:r>
          </w:p>
          <w:p w:rsidR="002766DE" w:rsidRPr="00AD33E6" w:rsidRDefault="002766DE" w:rsidP="00573B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368" w:firstLine="34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Республики Мордовия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D33E6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Борисов</w:t>
            </w:r>
          </w:p>
          <w:p w:rsidR="002766DE" w:rsidRDefault="002766DE" w:rsidP="00074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2766DE" w:rsidRPr="00AD33E6" w:rsidRDefault="002766DE" w:rsidP="00074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333" w:type="dxa"/>
          </w:tcPr>
          <w:p w:rsidR="002766DE" w:rsidRPr="00AD33E6" w:rsidRDefault="002766DE" w:rsidP="00C50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firstLine="709"/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766DE" w:rsidRPr="00C50E17" w:rsidRDefault="002766DE" w:rsidP="00173E2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Соглашение</w:t>
      </w:r>
    </w:p>
    <w:p w:rsidR="002766DE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передаче части полномочий Ковылкинского муниципального района </w:t>
      </w:r>
    </w:p>
    <w:p w:rsidR="002766DE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601D5">
        <w:rPr>
          <w:rFonts w:ascii="Times New Roman" w:hAnsi="Times New Roman" w:cs="Times New Roman"/>
          <w:sz w:val="28"/>
          <w:szCs w:val="28"/>
          <w:lang w:eastAsia="ru-RU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дорожной деятельности </w:t>
      </w:r>
      <w:r w:rsidRPr="00494BE0">
        <w:rPr>
          <w:rFonts w:ascii="Times New Roman" w:hAnsi="Times New Roman" w:cs="Times New Roman"/>
          <w:sz w:val="28"/>
          <w:szCs w:val="28"/>
          <w:lang w:eastAsia="ru-RU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Русско-Лашминского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766DE" w:rsidRDefault="002766DE" w:rsidP="007655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Ковылкинского муниципального района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Ковылкинский муниципальный район, именуемый в дальнейшем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Муниципальный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Главы Ковылкинского  муниципального района Ташкина Виктора Ивановича, с одной стороны, и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Русско-Лашминское 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сельское поселение, именуемое в дальнейшем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Поселение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, в лице </w:t>
      </w:r>
      <w:r>
        <w:rPr>
          <w:rFonts w:ascii="Times New Roman" w:hAnsi="Times New Roman" w:cs="Times New Roman"/>
          <w:sz w:val="28"/>
          <w:szCs w:val="28"/>
          <w:lang w:eastAsia="ru-RU"/>
        </w:rPr>
        <w:t>Главы Русско-Лашминского сельского поселения Ковылкинского муниципального района Борисова Алексея Николаевича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, с другой стороны, руководствуясь статьей 15 Федерального закона от 06.10.2003 г. 131-ФЗ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, заключили настоящее Соглашение о нижеследующем.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573B35" w:rsidRDefault="002766DE" w:rsidP="00D10DED">
      <w:pPr>
        <w:widowControl w:val="0"/>
        <w:autoSpaceDE w:val="0"/>
        <w:autoSpaceDN w:val="0"/>
        <w:adjustRightInd w:val="0"/>
        <w:spacing w:after="108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1" w:name="sub_1100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1. Предмет Соглашения</w:t>
      </w:r>
      <w:bookmarkEnd w:id="1"/>
    </w:p>
    <w:p w:rsidR="002766DE" w:rsidRPr="00074A3C" w:rsidRDefault="002766DE" w:rsidP="00074A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6282F"/>
          <w:sz w:val="28"/>
          <w:szCs w:val="28"/>
          <w:lang w:eastAsia="ru-RU"/>
        </w:rPr>
      </w:pPr>
      <w:bookmarkStart w:id="2" w:name="sub_1011"/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1.1. Муниципальный район передает Поселению осуществление части своих полномочий по вопросам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дорожной деятельности </w:t>
      </w:r>
      <w:r w:rsidRPr="00D10DED">
        <w:rPr>
          <w:rFonts w:ascii="Times New Roman" w:hAnsi="Times New Roman" w:cs="Times New Roman"/>
          <w:sz w:val="28"/>
          <w:szCs w:val="28"/>
          <w:lang w:eastAsia="ru-RU"/>
        </w:rPr>
        <w:t>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Русско-Лашминскому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сельскому поселению Ковылкинского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 именно: </w:t>
      </w:r>
      <w:r>
        <w:rPr>
          <w:rFonts w:ascii="Times New Roman" w:hAnsi="Times New Roman" w:cs="Times New Roman"/>
          <w:color w:val="26282F"/>
          <w:sz w:val="28"/>
          <w:szCs w:val="28"/>
          <w:lang w:eastAsia="ru-RU"/>
        </w:rPr>
        <w:t xml:space="preserve">капитальный ремонт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автодороги по ул.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</w:t>
      </w:r>
      <w:r w:rsidRPr="00E27345">
        <w:rPr>
          <w:rFonts w:ascii="Times New Roman" w:hAnsi="Times New Roman" w:cs="Times New Roman"/>
          <w:sz w:val="28"/>
          <w:szCs w:val="28"/>
          <w:lang w:eastAsia="ar-SA"/>
        </w:rPr>
        <w:t xml:space="preserve">ная до здания администрации в селе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Русская Лашма </w:t>
      </w:r>
      <w:r w:rsidRPr="00E27345">
        <w:rPr>
          <w:rFonts w:ascii="Times New Roman" w:hAnsi="Times New Roman" w:cs="Times New Roman"/>
          <w:sz w:val="28"/>
          <w:szCs w:val="28"/>
          <w:lang w:eastAsia="ar-SA"/>
        </w:rPr>
        <w:t>Ковылкинского муниципального района</w:t>
      </w:r>
      <w:r w:rsidRPr="00074A3C">
        <w:rPr>
          <w:rFonts w:ascii="Times New Roman" w:hAnsi="Times New Roman" w:cs="Times New Roman"/>
          <w:color w:val="26282F"/>
          <w:sz w:val="28"/>
          <w:szCs w:val="28"/>
          <w:lang w:eastAsia="ru-RU"/>
        </w:rPr>
        <w:t>.</w:t>
      </w:r>
    </w:p>
    <w:p w:rsidR="002766DE" w:rsidRPr="00C50E17" w:rsidRDefault="002766DE" w:rsidP="00173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ab/>
      </w:r>
      <w:bookmarkEnd w:id="2"/>
    </w:p>
    <w:p w:rsidR="002766DE" w:rsidRPr="00573B35" w:rsidRDefault="002766DE" w:rsidP="00D10DED">
      <w:pPr>
        <w:widowControl w:val="0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3" w:name="sub_1200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2. Права и обязанности Поселения при осуществлении переданных полномочий</w:t>
      </w:r>
      <w:bookmarkEnd w:id="3"/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sub_1021"/>
      <w:r w:rsidRPr="00C50E17">
        <w:rPr>
          <w:rFonts w:ascii="Times New Roman" w:hAnsi="Times New Roman" w:cs="Times New Roman"/>
          <w:sz w:val="28"/>
          <w:szCs w:val="28"/>
          <w:lang w:eastAsia="ru-RU"/>
        </w:rPr>
        <w:t>2.1. Поселение при осуществлении переданных полномочий имеет право на:</w:t>
      </w:r>
    </w:p>
    <w:bookmarkEnd w:id="4"/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финансовое обеспечение переданных полномочий за счет предоставляемых бюджету Поселения межбюджетных трансфертов из районного бюджета Ковылкинского муниципального района;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получение разъяснений от Муниципального района по вопросам осуществления переданных полномочий;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дополнительное использование собственных финансовых средств и материальных ресурсов, для осуществления переданных полномочий в случаях и в порядке, предусмотренных Уставом Поселения.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sub_1022"/>
      <w:r w:rsidRPr="00C50E17">
        <w:rPr>
          <w:rFonts w:ascii="Times New Roman" w:hAnsi="Times New Roman" w:cs="Times New Roman"/>
          <w:sz w:val="28"/>
          <w:szCs w:val="28"/>
          <w:lang w:eastAsia="ru-RU"/>
        </w:rPr>
        <w:t>2.2. Поселение при осуществлении переданных полномочий обязано:</w:t>
      </w:r>
    </w:p>
    <w:bookmarkEnd w:id="5"/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обеспечивать эффективное и рациональное использование финансовых средств, выделенных из районного бюджета Ковылкинского муниципального района на осуществление переданных полномочий;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исполнять письменные предписания Муниципального района по устранению нарушений, допущенных по вопросам осуществления переданных полномочий;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предоставлять органам местного самоуправления Муниципального района необходимую информацию, связанную с осуществлением переданных полномочий, а также с использованием выделенных на эти цели финансовых средств.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573B35" w:rsidRDefault="002766DE" w:rsidP="00573B3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6" w:name="sub_1300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3. Права и обязанности Муниципального района при осуществлении Поселением переданных полномочий</w:t>
      </w:r>
      <w:bookmarkEnd w:id="6"/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sub_1013"/>
      <w:r w:rsidRPr="00C50E17">
        <w:rPr>
          <w:rFonts w:ascii="Times New Roman" w:hAnsi="Times New Roman" w:cs="Times New Roman"/>
          <w:sz w:val="28"/>
          <w:szCs w:val="28"/>
          <w:lang w:eastAsia="ru-RU"/>
        </w:rPr>
        <w:t>3.1. Муниципальный район при осуществлении Поселением переданных полномочий имеет право на:</w:t>
      </w:r>
    </w:p>
    <w:bookmarkEnd w:id="7"/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осуществление контроля над исполнением переданных полномочий;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получение в установленном порядке от Поселения отчета  и иной необходимой информации об использовании финансовых средств на осуществление переданных полномочий.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sub_1032"/>
      <w:r w:rsidRPr="00C50E17">
        <w:rPr>
          <w:rFonts w:ascii="Times New Roman" w:hAnsi="Times New Roman" w:cs="Times New Roman"/>
          <w:sz w:val="28"/>
          <w:szCs w:val="28"/>
          <w:lang w:eastAsia="ru-RU"/>
        </w:rPr>
        <w:t>3.2. Муниципальный район при осуществлении Поселением переданных полномочий обязан:</w:t>
      </w:r>
    </w:p>
    <w:bookmarkEnd w:id="8"/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обеспечить передачу Поселению финансовых средств, необходимых для осуществления передаваемых полномочий;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- осуществлять контроль 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Поселением переданных полномочий, а также за использованием предоставленных на эти цели финансовых средств;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- оказание методической помощи Поселению в организации работы по осуществлению переданных полномочий.</w:t>
      </w:r>
    </w:p>
    <w:p w:rsidR="002766DE" w:rsidRPr="00C50E17" w:rsidRDefault="002766DE" w:rsidP="00173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573B35" w:rsidRDefault="002766DE" w:rsidP="00D10DED">
      <w:pPr>
        <w:widowControl w:val="0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9" w:name="sub_1400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4. Финансовые средства, необходимые для осуществления переданных полномочий</w:t>
      </w:r>
      <w:bookmarkEnd w:id="9"/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0" w:name="sub_1041"/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4.1. </w:t>
      </w:r>
      <w:bookmarkStart w:id="11" w:name="sub_1042"/>
      <w:bookmarkEnd w:id="10"/>
      <w:r w:rsidRPr="00C50E17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переданной Поселению части полномочий по решению вопросов местного значения осуществляется за счет представляемых бюджету Поселения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межбюджетных трансфертов в виде иных межбюджетных трансфертов из районного бюджета Ковылкинского муниципального района в соответствии с Бюджетным кодексом Российской Федерации.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2" w:name="sub_552"/>
      <w:r w:rsidRPr="00C50E17">
        <w:rPr>
          <w:rFonts w:ascii="Times New Roman" w:hAnsi="Times New Roman" w:cs="Times New Roman"/>
          <w:sz w:val="28"/>
          <w:szCs w:val="28"/>
          <w:lang w:eastAsia="ru-RU"/>
        </w:rPr>
        <w:t>4.2. Объем иных межбюджетных трансфертов, предоставляемых бюджету Поселения для осуществления переданных полномочий, устанавливается решением Совета депутатов Ковылкинского муниципального района о бюджете на очередной финансовый год.</w:t>
      </w:r>
    </w:p>
    <w:bookmarkEnd w:id="12"/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Объем принимаемых иных межбюджетных трансфертов, предоставляемых бюджету Поселения для осуществления переданных полномочий, устанавливается решением Совета депутатов Поселения о бюджете на очередной финансовый год.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3" w:name="sub_553"/>
      <w:r w:rsidRPr="00C50E17">
        <w:rPr>
          <w:rFonts w:ascii="Times New Roman" w:hAnsi="Times New Roman" w:cs="Times New Roman"/>
          <w:sz w:val="28"/>
          <w:szCs w:val="28"/>
          <w:lang w:eastAsia="ru-RU"/>
        </w:rPr>
        <w:t>4.3. Расчет объема иных межбюджетных трансфертов, предоставляемых бюджету Поселения  для осуществления переданной части полномочий, производится в соответствии с Методикой расчета объема иных межбюджетных трансфертов, предоставляемых Поселению для осуществления переданной части согласно приложению к настоящему Соглашению.</w:t>
      </w:r>
    </w:p>
    <w:p w:rsidR="002766DE" w:rsidRDefault="002766DE" w:rsidP="00173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4" w:name="sub_1044"/>
      <w:bookmarkEnd w:id="11"/>
      <w:bookmarkEnd w:id="13"/>
      <w:r w:rsidRPr="00C50E17">
        <w:rPr>
          <w:rFonts w:ascii="Times New Roman" w:hAnsi="Times New Roman" w:cs="Times New Roman"/>
          <w:sz w:val="28"/>
          <w:szCs w:val="28"/>
          <w:lang w:eastAsia="ru-RU"/>
        </w:rPr>
        <w:t>4.4. Поселению запрещается использование финансовых средств, полученных на осуществление указанных в разделе 1 настоящего Соглашения полномочий на иные цели.</w:t>
      </w:r>
    </w:p>
    <w:p w:rsidR="002766DE" w:rsidRPr="00C50E17" w:rsidRDefault="002766DE" w:rsidP="00173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C50E17" w:rsidRDefault="002766DE" w:rsidP="00573B35">
      <w:pPr>
        <w:widowControl w:val="0"/>
        <w:tabs>
          <w:tab w:val="left" w:pos="8610"/>
        </w:tabs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Порядок передачи и использования материальных ресурсов</w:t>
      </w:r>
    </w:p>
    <w:bookmarkEnd w:id="14"/>
    <w:p w:rsidR="002766DE" w:rsidRPr="00C50E17" w:rsidRDefault="002766DE" w:rsidP="00C50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color w:val="22272F"/>
          <w:sz w:val="28"/>
          <w:szCs w:val="28"/>
          <w:lang w:eastAsia="ru-RU"/>
        </w:rPr>
        <w:t>5.1. Для осуществления переданных полномочий органам местного самоуправления Поселения в случае необходимости в пользование передается имущество по договору безвозмездного пользования.</w:t>
      </w:r>
    </w:p>
    <w:p w:rsidR="002766DE" w:rsidRPr="00C50E17" w:rsidRDefault="002766DE" w:rsidP="00C50E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color w:val="22272F"/>
          <w:sz w:val="28"/>
          <w:szCs w:val="28"/>
          <w:lang w:eastAsia="ru-RU"/>
        </w:rPr>
        <w:t>5.2. Органам местного самоуправления Поселения запрещается использование материальных ресурсов, полученных на осуществление переданных полномочий, предусмотренных настоящим Соглашением, на иные цели.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2E4780" w:rsidRDefault="002766DE" w:rsidP="00D10DED">
      <w:pPr>
        <w:widowControl w:val="0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15" w:name="sub_661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6. </w:t>
      </w:r>
      <w:bookmarkEnd w:id="15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Порядок осуществления Муниципальным районом контроля над осуществлением переданных полномочий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6.1. Контроль над использованием Поселением финансовых средств, материальных ресурсов, предоставленных для осуществления переданных в соответствии с настоящим Соглашением полномочий, осуществляется администрацией Муниципального района.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6.2. Контроль над исполнением переданных Поселению полномочий осуществляется в форме запросов необходимых документов и информации об исполнении переданных полномочий.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7. Срок действия Соглашения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6" w:name="sub_331"/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7.1. Настоящее Соглашение заключено на период с </w:t>
      </w:r>
      <w:r>
        <w:rPr>
          <w:rFonts w:ascii="Times New Roman" w:hAnsi="Times New Roman" w:cs="Times New Roman"/>
          <w:sz w:val="28"/>
          <w:szCs w:val="28"/>
          <w:lang w:eastAsia="ru-RU"/>
        </w:rPr>
        <w:t>__июля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года по 31декабря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7" w:name="sub_332"/>
      <w:bookmarkEnd w:id="16"/>
      <w:r w:rsidRPr="00C50E17">
        <w:rPr>
          <w:rFonts w:ascii="Times New Roman" w:hAnsi="Times New Roman" w:cs="Times New Roman"/>
          <w:sz w:val="28"/>
          <w:szCs w:val="28"/>
          <w:lang w:eastAsia="ru-RU"/>
        </w:rPr>
        <w:t>7.2. Настоящее Соглашение считается продленным на один календарный год в случае, если ни одна из сторон не заявит о его расторжении за два месяца до истечения срока, предусмотренного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50E17">
        <w:rPr>
          <w:rFonts w:ascii="Times New Roman" w:hAnsi="Times New Roman" w:cs="Times New Roman"/>
          <w:sz w:val="28"/>
          <w:szCs w:val="28"/>
          <w:lang w:eastAsia="ru-RU"/>
        </w:rPr>
        <w:t>пунктом 7.1 Соглашения.</w:t>
      </w:r>
    </w:p>
    <w:p w:rsidR="002766DE" w:rsidRPr="00DE5077" w:rsidRDefault="002766DE" w:rsidP="00DE507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18" w:name="sub_1500"/>
      <w:bookmarkEnd w:id="17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8. Основания и порядок прекращения действий Соглашения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8.1. Настоящее Соглашение может быть прекращено досрочно: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1) по соглашению сторон;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2) в случае неисполнения или ненадлежащего исполнения одной из сторон своих обязательств.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8.2. Прекращение осуществления Поселением переданных полномочий влечет за собой возврат неиспользованных финансовых и материальных средств, переданных для осуществления полномочий.</w:t>
      </w:r>
    </w:p>
    <w:p w:rsidR="002766DE" w:rsidRPr="00C50E17" w:rsidRDefault="002766DE" w:rsidP="00DE50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C50E17" w:rsidRDefault="002766DE" w:rsidP="00D10DED">
      <w:pPr>
        <w:widowControl w:val="0"/>
        <w:autoSpaceDE w:val="0"/>
        <w:autoSpaceDN w:val="0"/>
        <w:adjustRightInd w:val="0"/>
        <w:spacing w:after="108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9. Порядок предоставления отчетности об осуществлении части переданных полномочий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9" w:name="sub_1051"/>
      <w:bookmarkEnd w:id="18"/>
      <w:r w:rsidRPr="00C50E17">
        <w:rPr>
          <w:rFonts w:ascii="Times New Roman" w:hAnsi="Times New Roman" w:cs="Times New Roman"/>
          <w:sz w:val="28"/>
          <w:szCs w:val="28"/>
          <w:lang w:eastAsia="ru-RU"/>
        </w:rPr>
        <w:t>9.1. Поселение ежеквартально представляет Муниципальному району отчетность об использовании выделенных финансовых средств на осуществление указанных в разделе 1 настоящего Соглашения полномочий.</w:t>
      </w:r>
    </w:p>
    <w:bookmarkEnd w:id="19"/>
    <w:p w:rsidR="002766DE" w:rsidRDefault="002766DE" w:rsidP="00D10D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6DE" w:rsidRDefault="002766DE" w:rsidP="00DE507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6DE" w:rsidRPr="00C50E17" w:rsidRDefault="002766DE" w:rsidP="00DE507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10. Финансовые санкции за неисполнение Соглашения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0" w:name="sub_554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10.1. В случае нарушения финансовых обязательств, предусмотренных настоящим Соглашением, стороны несут ответственность в соответствии с действующим законодательством.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1" w:name="sub_555"/>
      <w:bookmarkEnd w:id="20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10.2. Установление факта ненадлежащего осуществления Поселением переданных ему полномочий является основанием для одностороннего расторжения настоящего соглашения.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от суммы межбюджетных трансфертов за отчетный год, выделяемых из бюджета муниципального района на осуществление указанных полномочий.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2" w:name="sub_556"/>
      <w:bookmarkEnd w:id="21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10.3. Поселение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3" w:name="sub_557"/>
      <w:bookmarkEnd w:id="22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10.4. В случае неисполнения Муниципальным районом вытекающих из настоящего Соглашения обязательств по финансированию осуществления Муниципальным районом переданных ему полномочий, Поселение вправе требовать расторжения настоящего Соглашения, уплаты неустойки в размере 0,01% от суммы межбюджетных трансфертов за отчетный год, а также возмещения понесенных убытков в части, непокрытой неустойкой.</w:t>
      </w:r>
    </w:p>
    <w:bookmarkEnd w:id="23"/>
    <w:p w:rsidR="002766DE" w:rsidRPr="00C50E17" w:rsidRDefault="002766DE" w:rsidP="00DE5077">
      <w:pPr>
        <w:widowControl w:val="0"/>
        <w:autoSpaceDE w:val="0"/>
        <w:autoSpaceDN w:val="0"/>
        <w:adjustRightInd w:val="0"/>
        <w:spacing w:before="24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 Порядок внесения изменений в Соглашение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4" w:name="sub_1700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11.1. Внесение изменений и дополнений в Соглашение осуществляется по взаимному согласию сторон и оформляется дополнительными соглашениями, которые являются неотъемлемой частью настоящего Соглашения.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25" w:name="sub_1800"/>
      <w:bookmarkEnd w:id="24"/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12. Заключительные положения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6" w:name="sub_882"/>
      <w:bookmarkEnd w:id="25"/>
      <w:r w:rsidRPr="00C50E17">
        <w:rPr>
          <w:rFonts w:ascii="Times New Roman" w:hAnsi="Times New Roman" w:cs="Times New Roman"/>
          <w:sz w:val="28"/>
          <w:szCs w:val="28"/>
          <w:lang w:eastAsia="ru-RU"/>
        </w:rPr>
        <w:t>12.1. Настоящее Соглашение составлено в двух экземплярах, имеющих равную юридическую силу, по одному для каждой из сторон.</w:t>
      </w:r>
    </w:p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sz w:val="28"/>
          <w:szCs w:val="28"/>
          <w:lang w:eastAsia="ru-RU"/>
        </w:rPr>
        <w:t>12.2.Соглашение вступает в силу со дня его официального опубликования.</w:t>
      </w:r>
    </w:p>
    <w:bookmarkEnd w:id="26"/>
    <w:p w:rsidR="002766DE" w:rsidRPr="00C50E17" w:rsidRDefault="002766DE" w:rsidP="00C50E17">
      <w:pPr>
        <w:widowControl w:val="0"/>
        <w:autoSpaceDE w:val="0"/>
        <w:autoSpaceDN w:val="0"/>
        <w:adjustRightInd w:val="0"/>
        <w:spacing w:before="108" w:after="108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C50E17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>Подписи сторон</w:t>
      </w: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8"/>
        <w:gridCol w:w="5106"/>
      </w:tblGrid>
      <w:tr w:rsidR="002766DE" w:rsidRPr="000601D5">
        <w:tc>
          <w:tcPr>
            <w:tcW w:w="4818" w:type="dxa"/>
          </w:tcPr>
          <w:p w:rsidR="002766DE" w:rsidRPr="00C50E17" w:rsidRDefault="002766DE" w:rsidP="00C50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 Ковылкинского муниципального района</w:t>
            </w:r>
          </w:p>
          <w:p w:rsidR="002766DE" w:rsidRDefault="002766DE" w:rsidP="00C50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66DE" w:rsidRPr="00C50E17" w:rsidRDefault="002766DE" w:rsidP="00C50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 </w:t>
            </w:r>
            <w:r w:rsidRPr="00C50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В.И. Ташкин</w:t>
            </w:r>
          </w:p>
        </w:tc>
        <w:tc>
          <w:tcPr>
            <w:tcW w:w="5106" w:type="dxa"/>
          </w:tcPr>
          <w:p w:rsidR="002766DE" w:rsidRDefault="002766DE" w:rsidP="00700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Глава Русско-Лашминского</w:t>
            </w:r>
          </w:p>
          <w:p w:rsidR="002766DE" w:rsidRPr="00C50E17" w:rsidRDefault="002766DE" w:rsidP="00700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2766DE" w:rsidRPr="00C50E17" w:rsidRDefault="002766DE" w:rsidP="00700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50E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Ковылкинского муниципального района</w:t>
            </w:r>
          </w:p>
          <w:p w:rsidR="002766DE" w:rsidRDefault="002766DE" w:rsidP="0027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766DE" w:rsidRPr="00D94FF7" w:rsidRDefault="002766DE" w:rsidP="00275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94FF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_________________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А.Н. Борисов</w:t>
            </w:r>
          </w:p>
          <w:p w:rsidR="002766DE" w:rsidRPr="00C50E17" w:rsidRDefault="002766DE" w:rsidP="00C50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766DE" w:rsidRPr="00C50E17" w:rsidRDefault="002766DE" w:rsidP="00C50E17">
      <w:pPr>
        <w:widowControl w:val="0"/>
        <w:autoSpaceDE w:val="0"/>
        <w:autoSpaceDN w:val="0"/>
        <w:adjustRightInd w:val="0"/>
        <w:spacing w:after="0" w:line="240" w:lineRule="auto"/>
        <w:ind w:left="567" w:firstLine="709"/>
        <w:jc w:val="right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  <w:bookmarkStart w:id="27" w:name="sub_100"/>
      <w:bookmarkEnd w:id="27"/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637"/>
        <w:gridCol w:w="4934"/>
      </w:tblGrid>
      <w:tr w:rsidR="002766DE" w:rsidRPr="00E672F5">
        <w:tc>
          <w:tcPr>
            <w:tcW w:w="4637" w:type="dxa"/>
          </w:tcPr>
          <w:p w:rsidR="002766DE" w:rsidRPr="00E672F5" w:rsidRDefault="002766DE" w:rsidP="00E6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672F5">
              <w:rPr>
                <w:rFonts w:ascii="Arial" w:hAnsi="Arial" w:cs="Arial"/>
                <w:b/>
                <w:bCs/>
                <w:color w:val="26282F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4934" w:type="dxa"/>
          </w:tcPr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766DE" w:rsidRPr="00E672F5" w:rsidRDefault="002766DE" w:rsidP="00E672F5">
            <w:pPr>
              <w:widowControl w:val="0"/>
              <w:tabs>
                <w:tab w:val="left" w:pos="150"/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567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к  Соглашению</w:t>
            </w:r>
          </w:p>
          <w:p w:rsidR="002766DE" w:rsidRPr="00E672F5" w:rsidRDefault="002766DE" w:rsidP="002C1EF8">
            <w:pPr>
              <w:widowControl w:val="0"/>
              <w:tabs>
                <w:tab w:val="left" w:pos="8385"/>
              </w:tabs>
              <w:autoSpaceDE w:val="0"/>
              <w:autoSpaceDN w:val="0"/>
              <w:adjustRightInd w:val="0"/>
              <w:spacing w:after="0" w:line="240" w:lineRule="auto"/>
              <w:ind w:left="41" w:right="-1" w:hanging="74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передаче части полномочий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Ковылкинского  муниципального </w:t>
            </w: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района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Русско-Лашм</w:t>
            </w: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поселени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66DE" w:rsidRPr="00E672F5" w:rsidRDefault="002766DE" w:rsidP="00E6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672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Ковылкинского муниципального района</w:t>
            </w:r>
          </w:p>
        </w:tc>
      </w:tr>
    </w:tbl>
    <w:p w:rsidR="002766DE" w:rsidRPr="00E672F5" w:rsidRDefault="002766DE" w:rsidP="00E67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6DE" w:rsidRPr="00E672F5" w:rsidRDefault="002766DE" w:rsidP="00E672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672F5">
        <w:rPr>
          <w:rFonts w:ascii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 Методика расчета объема иных межбюджетных трансфертов, предоставляемых Поселению для осуществления переданной части полномочий </w:t>
      </w:r>
      <w:r w:rsidRPr="00E672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Ковылкинского  муниципального района по вопросам </w:t>
      </w:r>
      <w:r w:rsidRPr="00E672F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дорожной деятельности в отношении дорог местного значения в границах населенных пунктов поселений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Русско-Лашм</w:t>
      </w:r>
      <w:r w:rsidRPr="00E672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инско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E672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 w:rsidRPr="00E672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672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Ковылкинского муниципального района</w:t>
      </w:r>
    </w:p>
    <w:p w:rsidR="002766DE" w:rsidRPr="00E672F5" w:rsidRDefault="002766DE" w:rsidP="00E672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6DE" w:rsidRPr="00E672F5" w:rsidRDefault="002766DE" w:rsidP="00E672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2766DE" w:rsidRPr="00E672F5" w:rsidRDefault="002766DE" w:rsidP="00E672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672F5">
        <w:rPr>
          <w:rFonts w:ascii="Times New Roman" w:hAnsi="Times New Roman" w:cs="Times New Roman"/>
          <w:sz w:val="28"/>
          <w:szCs w:val="28"/>
          <w:lang w:eastAsia="ru-RU"/>
        </w:rPr>
        <w:t xml:space="preserve">Межбюджетные трансферты предусмотрены </w:t>
      </w:r>
      <w:r>
        <w:rPr>
          <w:rFonts w:ascii="Times New Roman" w:hAnsi="Times New Roman" w:cs="Times New Roman"/>
          <w:sz w:val="28"/>
          <w:szCs w:val="28"/>
          <w:lang w:eastAsia="ru-RU"/>
        </w:rPr>
        <w:t>Русско-Лашм</w:t>
      </w:r>
      <w:r w:rsidRPr="00E672F5">
        <w:rPr>
          <w:rFonts w:ascii="Times New Roman" w:hAnsi="Times New Roman" w:cs="Times New Roman"/>
          <w:sz w:val="28"/>
          <w:szCs w:val="28"/>
          <w:lang w:eastAsia="ru-RU"/>
        </w:rPr>
        <w:t>инскому сельскому поселению Ковылкинского муниципального района в бюджете Ковылкинского муниципального района в объеме, утвержденном решением Совета депутатов Ковылкинского муниципального района о бюджете на очередной финансовый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672F5">
        <w:rPr>
          <w:rFonts w:ascii="Times New Roman" w:hAnsi="Times New Roman" w:cs="Times New Roman"/>
          <w:sz w:val="28"/>
          <w:szCs w:val="28"/>
          <w:lang w:eastAsia="ru-RU"/>
        </w:rPr>
        <w:t xml:space="preserve">Ковылкинского муниципального района по осуществлению части своих полномочий на проектирование и </w:t>
      </w:r>
      <w:r w:rsidRPr="00E672F5">
        <w:rPr>
          <w:rFonts w:ascii="Times New Roman" w:hAnsi="Times New Roman" w:cs="Times New Roman"/>
          <w:sz w:val="28"/>
          <w:szCs w:val="28"/>
          <w:lang w:eastAsia="ar-SA"/>
        </w:rPr>
        <w:t>проведение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672F5">
        <w:rPr>
          <w:rFonts w:ascii="Times New Roman" w:hAnsi="Times New Roman" w:cs="Times New Roman"/>
          <w:sz w:val="28"/>
          <w:szCs w:val="28"/>
        </w:rPr>
        <w:t xml:space="preserve">капитального ремонта автомобильной дороги по улице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</w:t>
      </w:r>
      <w:r w:rsidRPr="00E672F5">
        <w:rPr>
          <w:rFonts w:ascii="Times New Roman" w:hAnsi="Times New Roman" w:cs="Times New Roman"/>
          <w:sz w:val="28"/>
          <w:szCs w:val="28"/>
          <w:lang w:eastAsia="ar-SA"/>
        </w:rPr>
        <w:t xml:space="preserve">ая в селе </w:t>
      </w:r>
      <w:r>
        <w:rPr>
          <w:rFonts w:ascii="Times New Roman" w:hAnsi="Times New Roman" w:cs="Times New Roman"/>
          <w:sz w:val="28"/>
          <w:szCs w:val="28"/>
          <w:lang w:eastAsia="ar-SA"/>
        </w:rPr>
        <w:t>Русская Лашма</w:t>
      </w:r>
      <w:r w:rsidRPr="00E672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766DE" w:rsidRPr="00E672F5" w:rsidRDefault="002766DE" w:rsidP="00E672F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bookmarkStart w:id="28" w:name="_GoBack"/>
      <w:bookmarkEnd w:id="28"/>
    </w:p>
    <w:p w:rsidR="002766DE" w:rsidRDefault="002766DE" w:rsidP="0030679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6282F"/>
          <w:sz w:val="24"/>
          <w:szCs w:val="24"/>
          <w:lang w:eastAsia="ru-RU"/>
        </w:rPr>
      </w:pPr>
    </w:p>
    <w:sectPr w:rsidR="002766DE" w:rsidSect="00C51B8B">
      <w:pgSz w:w="11906" w:h="16838"/>
      <w:pgMar w:top="426" w:right="850" w:bottom="28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A6DAA"/>
    <w:multiLevelType w:val="hybridMultilevel"/>
    <w:tmpl w:val="4F0A8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124690"/>
    <w:multiLevelType w:val="hybridMultilevel"/>
    <w:tmpl w:val="661CDE7A"/>
    <w:lvl w:ilvl="0" w:tplc="40F44B3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ADC"/>
    <w:rsid w:val="00016B8F"/>
    <w:rsid w:val="000601D5"/>
    <w:rsid w:val="00070466"/>
    <w:rsid w:val="00072387"/>
    <w:rsid w:val="00074A3C"/>
    <w:rsid w:val="0008227F"/>
    <w:rsid w:val="00091919"/>
    <w:rsid w:val="00093669"/>
    <w:rsid w:val="00097E36"/>
    <w:rsid w:val="000B7549"/>
    <w:rsid w:val="00137014"/>
    <w:rsid w:val="00173E2E"/>
    <w:rsid w:val="001C5A9E"/>
    <w:rsid w:val="00204F68"/>
    <w:rsid w:val="002241AD"/>
    <w:rsid w:val="00254429"/>
    <w:rsid w:val="0027126A"/>
    <w:rsid w:val="00275933"/>
    <w:rsid w:val="002766DE"/>
    <w:rsid w:val="002A2644"/>
    <w:rsid w:val="002C0C9B"/>
    <w:rsid w:val="002C1EF8"/>
    <w:rsid w:val="002D288F"/>
    <w:rsid w:val="002D45D8"/>
    <w:rsid w:val="002E4780"/>
    <w:rsid w:val="00306793"/>
    <w:rsid w:val="003101A3"/>
    <w:rsid w:val="00317FC5"/>
    <w:rsid w:val="003278FD"/>
    <w:rsid w:val="00335B6B"/>
    <w:rsid w:val="00343383"/>
    <w:rsid w:val="003A5E98"/>
    <w:rsid w:val="003A77D5"/>
    <w:rsid w:val="003D0DF7"/>
    <w:rsid w:val="003D4F11"/>
    <w:rsid w:val="003D6194"/>
    <w:rsid w:val="004055D2"/>
    <w:rsid w:val="00422497"/>
    <w:rsid w:val="004362F0"/>
    <w:rsid w:val="00442A48"/>
    <w:rsid w:val="00442ADC"/>
    <w:rsid w:val="004444A2"/>
    <w:rsid w:val="00450F4A"/>
    <w:rsid w:val="00462B99"/>
    <w:rsid w:val="0047387C"/>
    <w:rsid w:val="00494BE0"/>
    <w:rsid w:val="004A5C66"/>
    <w:rsid w:val="004A680D"/>
    <w:rsid w:val="004C797B"/>
    <w:rsid w:val="00531B4E"/>
    <w:rsid w:val="005632FB"/>
    <w:rsid w:val="005666F8"/>
    <w:rsid w:val="00573B35"/>
    <w:rsid w:val="005D3B9A"/>
    <w:rsid w:val="005F7EF5"/>
    <w:rsid w:val="00615ECC"/>
    <w:rsid w:val="00622A5C"/>
    <w:rsid w:val="00640283"/>
    <w:rsid w:val="00641E97"/>
    <w:rsid w:val="0067287F"/>
    <w:rsid w:val="006B188A"/>
    <w:rsid w:val="006B3BE7"/>
    <w:rsid w:val="006B5F41"/>
    <w:rsid w:val="006C0BEE"/>
    <w:rsid w:val="006F4C4A"/>
    <w:rsid w:val="006F5C41"/>
    <w:rsid w:val="00700A75"/>
    <w:rsid w:val="00700EBF"/>
    <w:rsid w:val="00704B8A"/>
    <w:rsid w:val="0070535A"/>
    <w:rsid w:val="00712266"/>
    <w:rsid w:val="00716C51"/>
    <w:rsid w:val="00737960"/>
    <w:rsid w:val="00737DDE"/>
    <w:rsid w:val="007400FF"/>
    <w:rsid w:val="007640FF"/>
    <w:rsid w:val="0076554F"/>
    <w:rsid w:val="007C6A6A"/>
    <w:rsid w:val="00827BFB"/>
    <w:rsid w:val="00840260"/>
    <w:rsid w:val="00841B3C"/>
    <w:rsid w:val="0089642C"/>
    <w:rsid w:val="00897ED0"/>
    <w:rsid w:val="008B47AF"/>
    <w:rsid w:val="008B72B3"/>
    <w:rsid w:val="008C1D14"/>
    <w:rsid w:val="008C3E17"/>
    <w:rsid w:val="00934EA6"/>
    <w:rsid w:val="00937B8A"/>
    <w:rsid w:val="00942B71"/>
    <w:rsid w:val="009562DD"/>
    <w:rsid w:val="0098655B"/>
    <w:rsid w:val="00987BA3"/>
    <w:rsid w:val="00991BC8"/>
    <w:rsid w:val="009A56ED"/>
    <w:rsid w:val="009B0E1A"/>
    <w:rsid w:val="009B431E"/>
    <w:rsid w:val="009C4A3D"/>
    <w:rsid w:val="009C6A8C"/>
    <w:rsid w:val="00A10E50"/>
    <w:rsid w:val="00A11D25"/>
    <w:rsid w:val="00A244BF"/>
    <w:rsid w:val="00A36D23"/>
    <w:rsid w:val="00A50C4D"/>
    <w:rsid w:val="00A65C40"/>
    <w:rsid w:val="00A860BC"/>
    <w:rsid w:val="00A96BF8"/>
    <w:rsid w:val="00AB77AC"/>
    <w:rsid w:val="00AC6F8B"/>
    <w:rsid w:val="00AD33E6"/>
    <w:rsid w:val="00AE5A42"/>
    <w:rsid w:val="00AF121F"/>
    <w:rsid w:val="00B46F80"/>
    <w:rsid w:val="00BF3310"/>
    <w:rsid w:val="00BF65F5"/>
    <w:rsid w:val="00C12F94"/>
    <w:rsid w:val="00C23D8C"/>
    <w:rsid w:val="00C27D80"/>
    <w:rsid w:val="00C50E17"/>
    <w:rsid w:val="00C51B8B"/>
    <w:rsid w:val="00C54842"/>
    <w:rsid w:val="00C57253"/>
    <w:rsid w:val="00C5789A"/>
    <w:rsid w:val="00C70117"/>
    <w:rsid w:val="00C74746"/>
    <w:rsid w:val="00C77BE2"/>
    <w:rsid w:val="00CB102D"/>
    <w:rsid w:val="00CC6147"/>
    <w:rsid w:val="00D108BE"/>
    <w:rsid w:val="00D10DED"/>
    <w:rsid w:val="00D14872"/>
    <w:rsid w:val="00D61491"/>
    <w:rsid w:val="00D71A6C"/>
    <w:rsid w:val="00D84C4A"/>
    <w:rsid w:val="00D949F2"/>
    <w:rsid w:val="00D94FF7"/>
    <w:rsid w:val="00DB6814"/>
    <w:rsid w:val="00DD6179"/>
    <w:rsid w:val="00DE5077"/>
    <w:rsid w:val="00E21282"/>
    <w:rsid w:val="00E25B29"/>
    <w:rsid w:val="00E27345"/>
    <w:rsid w:val="00E42633"/>
    <w:rsid w:val="00E45910"/>
    <w:rsid w:val="00E46846"/>
    <w:rsid w:val="00E54BD4"/>
    <w:rsid w:val="00E672F5"/>
    <w:rsid w:val="00E81371"/>
    <w:rsid w:val="00E829EC"/>
    <w:rsid w:val="00EA198D"/>
    <w:rsid w:val="00EA29A6"/>
    <w:rsid w:val="00EF6276"/>
    <w:rsid w:val="00F0028B"/>
    <w:rsid w:val="00F07A26"/>
    <w:rsid w:val="00F50420"/>
    <w:rsid w:val="00F81ADC"/>
    <w:rsid w:val="00FA575C"/>
    <w:rsid w:val="00FB2937"/>
    <w:rsid w:val="00FC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26A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88A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188A"/>
    <w:rPr>
      <w:rFonts w:ascii="Arial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E4780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478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6B188A"/>
    <w:pPr>
      <w:spacing w:after="0" w:line="240" w:lineRule="auto"/>
      <w:jc w:val="center"/>
    </w:pPr>
    <w:rPr>
      <w:rFonts w:ascii="Arial" w:eastAsia="Times New Roman" w:hAnsi="Arial" w:cs="Arial"/>
      <w:b/>
      <w:bCs/>
      <w:sz w:val="40"/>
      <w:szCs w:val="40"/>
      <w:lang w:eastAsia="ru-RU"/>
    </w:rPr>
  </w:style>
  <w:style w:type="paragraph" w:styleId="ListParagraph">
    <w:name w:val="List Paragraph"/>
    <w:basedOn w:val="Normal"/>
    <w:uiPriority w:val="99"/>
    <w:qFormat/>
    <w:rsid w:val="00DD6179"/>
    <w:pPr>
      <w:ind w:left="720"/>
    </w:pPr>
  </w:style>
  <w:style w:type="table" w:styleId="TableGrid">
    <w:name w:val="Table Grid"/>
    <w:basedOn w:val="TableNormal"/>
    <w:uiPriority w:val="99"/>
    <w:rsid w:val="0084026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FC06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18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6</Pages>
  <Words>1891</Words>
  <Characters>10779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Admin</dc:creator>
  <cp:keywords/>
  <dc:description/>
  <cp:lastModifiedBy>Comp</cp:lastModifiedBy>
  <cp:revision>3</cp:revision>
  <cp:lastPrinted>2005-12-31T22:46:00Z</cp:lastPrinted>
  <dcterms:created xsi:type="dcterms:W3CDTF">2017-09-04T09:29:00Z</dcterms:created>
  <dcterms:modified xsi:type="dcterms:W3CDTF">2005-12-31T22:48:00Z</dcterms:modified>
</cp:coreProperties>
</file>