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32" w:rsidRDefault="007A1132" w:rsidP="007A1132">
      <w:pPr>
        <w:pStyle w:val="Style1"/>
        <w:widowControl/>
        <w:spacing w:before="53"/>
        <w:ind w:right="-1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 xml:space="preserve">Совет депутатов Ковылкинского муниципального района </w:t>
      </w:r>
    </w:p>
    <w:p w:rsidR="007A1132" w:rsidRPr="007A1132" w:rsidRDefault="007A1132" w:rsidP="007A1132">
      <w:pPr>
        <w:pStyle w:val="Style1"/>
        <w:widowControl/>
        <w:spacing w:before="53"/>
        <w:ind w:right="-1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>Республики Мордовия</w:t>
      </w:r>
    </w:p>
    <w:p w:rsidR="007A1132" w:rsidRPr="007A1132" w:rsidRDefault="007A1132" w:rsidP="007A1132">
      <w:pPr>
        <w:pStyle w:val="Style2"/>
        <w:widowControl/>
        <w:spacing w:line="240" w:lineRule="exact"/>
        <w:ind w:right="-1"/>
        <w:jc w:val="both"/>
        <w:rPr>
          <w:sz w:val="28"/>
          <w:szCs w:val="28"/>
        </w:rPr>
      </w:pPr>
    </w:p>
    <w:p w:rsidR="007A1132" w:rsidRPr="007A1132" w:rsidRDefault="007A1132" w:rsidP="007A1132">
      <w:pPr>
        <w:pStyle w:val="Style2"/>
        <w:widowControl/>
        <w:spacing w:before="130" w:after="341"/>
        <w:ind w:right="-1"/>
        <w:jc w:val="center"/>
        <w:rPr>
          <w:rStyle w:val="FontStyle16"/>
          <w:spacing w:val="70"/>
          <w:sz w:val="28"/>
          <w:szCs w:val="28"/>
        </w:rPr>
      </w:pPr>
      <w:r w:rsidRPr="007A1132">
        <w:rPr>
          <w:rStyle w:val="FontStyle16"/>
          <w:spacing w:val="70"/>
          <w:sz w:val="28"/>
          <w:szCs w:val="28"/>
        </w:rPr>
        <w:t>РЕШЕНИЕ</w:t>
      </w:r>
    </w:p>
    <w:p w:rsidR="007A1132" w:rsidRPr="007A1132" w:rsidRDefault="009F7E39" w:rsidP="007A1132">
      <w:pPr>
        <w:pStyle w:val="Style6"/>
        <w:widowControl/>
        <w:spacing w:line="240" w:lineRule="exact"/>
      </w:pPr>
      <w:r>
        <w:t xml:space="preserve">« </w:t>
      </w:r>
      <w:r w:rsidR="00BC5F99">
        <w:t>24</w:t>
      </w:r>
      <w:r w:rsidR="007A1132" w:rsidRPr="007A1132">
        <w:t xml:space="preserve">» </w:t>
      </w:r>
      <w:r w:rsidR="00BC5F99">
        <w:t xml:space="preserve">октября   </w:t>
      </w:r>
      <w:r w:rsidR="007A1132" w:rsidRPr="007A1132">
        <w:t xml:space="preserve"> 2013 года </w:t>
      </w:r>
      <w:r w:rsidR="007A1132">
        <w:t xml:space="preserve">                                                      </w:t>
      </w:r>
      <w:r w:rsidR="00BC5F99">
        <w:t xml:space="preserve">                         </w:t>
      </w:r>
      <w:r w:rsidR="007A1132" w:rsidRPr="007A1132">
        <w:t>№</w:t>
      </w:r>
      <w:r w:rsidR="007A1132">
        <w:t xml:space="preserve"> </w:t>
      </w:r>
      <w:r w:rsidR="00BC5F99">
        <w:t>3</w:t>
      </w:r>
    </w:p>
    <w:p w:rsidR="007A1132" w:rsidRPr="007A1132" w:rsidRDefault="007A1132" w:rsidP="007A1132">
      <w:pPr>
        <w:pStyle w:val="Style6"/>
        <w:widowControl/>
        <w:spacing w:before="162" w:line="240" w:lineRule="auto"/>
        <w:ind w:firstLine="709"/>
        <w:rPr>
          <w:rStyle w:val="FontStyle16"/>
          <w:sz w:val="28"/>
          <w:szCs w:val="28"/>
        </w:rPr>
      </w:pPr>
      <w:r w:rsidRPr="007A1132">
        <w:rPr>
          <w:rStyle w:val="FontStyle16"/>
          <w:sz w:val="28"/>
          <w:szCs w:val="28"/>
        </w:rPr>
        <w:t xml:space="preserve">О районной целевой программе «Развитие  </w:t>
      </w:r>
      <w:r w:rsidR="0092353A" w:rsidRPr="007A1132">
        <w:rPr>
          <w:rStyle w:val="FontStyle16"/>
          <w:sz w:val="28"/>
          <w:szCs w:val="28"/>
        </w:rPr>
        <w:t>куль</w:t>
      </w:r>
      <w:r w:rsidR="0092353A">
        <w:rPr>
          <w:rStyle w:val="FontStyle16"/>
          <w:sz w:val="28"/>
          <w:szCs w:val="28"/>
        </w:rPr>
        <w:t>т</w:t>
      </w:r>
      <w:r w:rsidR="0092353A" w:rsidRPr="007A1132">
        <w:rPr>
          <w:rStyle w:val="FontStyle16"/>
          <w:sz w:val="28"/>
          <w:szCs w:val="28"/>
        </w:rPr>
        <w:t>уры</w:t>
      </w:r>
      <w:r w:rsidRPr="007A1132">
        <w:rPr>
          <w:rStyle w:val="FontStyle16"/>
          <w:sz w:val="28"/>
          <w:szCs w:val="28"/>
        </w:rPr>
        <w:t xml:space="preserve">  в </w:t>
      </w:r>
      <w:proofErr w:type="spellStart"/>
      <w:r w:rsidRPr="007A1132">
        <w:rPr>
          <w:rStyle w:val="FontStyle16"/>
          <w:sz w:val="28"/>
          <w:szCs w:val="28"/>
        </w:rPr>
        <w:t>Ковылкииском</w:t>
      </w:r>
      <w:proofErr w:type="spellEnd"/>
      <w:r w:rsidRPr="007A1132">
        <w:rPr>
          <w:rStyle w:val="FontStyle16"/>
          <w:sz w:val="28"/>
          <w:szCs w:val="28"/>
        </w:rPr>
        <w:t xml:space="preserve"> муниципальном районе на 2013-2018 годы»</w:t>
      </w:r>
    </w:p>
    <w:p w:rsidR="007A1132" w:rsidRPr="007A1132" w:rsidRDefault="007A1132" w:rsidP="007A113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A1132" w:rsidRPr="007A1132" w:rsidRDefault="007A1132" w:rsidP="007A1132">
      <w:pPr>
        <w:pStyle w:val="Style7"/>
        <w:widowControl/>
        <w:spacing w:before="73" w:line="240" w:lineRule="auto"/>
        <w:ind w:firstLine="709"/>
        <w:jc w:val="both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 xml:space="preserve">Рассмотрев районную целевую программу «Развитие  культуры в </w:t>
      </w:r>
      <w:proofErr w:type="spellStart"/>
      <w:r w:rsidRPr="007A1132">
        <w:rPr>
          <w:rStyle w:val="FontStyle17"/>
          <w:sz w:val="28"/>
          <w:szCs w:val="28"/>
        </w:rPr>
        <w:t>Ковылкинском</w:t>
      </w:r>
      <w:proofErr w:type="spellEnd"/>
      <w:r w:rsidRPr="007A1132">
        <w:rPr>
          <w:rStyle w:val="FontStyle17"/>
          <w:sz w:val="28"/>
          <w:szCs w:val="28"/>
        </w:rPr>
        <w:t xml:space="preserve"> муниципальном районе на 2013-2018 годы», Совет депутатов Ковылкинского муниципального района </w:t>
      </w:r>
      <w:r w:rsidRPr="007A1132">
        <w:rPr>
          <w:rStyle w:val="FontStyle17"/>
          <w:spacing w:val="70"/>
          <w:sz w:val="28"/>
          <w:szCs w:val="28"/>
        </w:rPr>
        <w:t>реши</w:t>
      </w:r>
      <w:r w:rsidRPr="007A1132">
        <w:rPr>
          <w:rStyle w:val="FontStyle17"/>
          <w:sz w:val="28"/>
          <w:szCs w:val="28"/>
        </w:rPr>
        <w:t xml:space="preserve"> </w:t>
      </w:r>
      <w:proofErr w:type="gramStart"/>
      <w:r w:rsidRPr="007A1132">
        <w:rPr>
          <w:rStyle w:val="FontStyle17"/>
          <w:sz w:val="28"/>
          <w:szCs w:val="28"/>
        </w:rPr>
        <w:t>л</w:t>
      </w:r>
      <w:proofErr w:type="gramEnd"/>
      <w:r w:rsidRPr="007A1132">
        <w:rPr>
          <w:rStyle w:val="FontStyle17"/>
          <w:sz w:val="28"/>
          <w:szCs w:val="28"/>
        </w:rPr>
        <w:t>:</w:t>
      </w:r>
    </w:p>
    <w:p w:rsidR="007A1132" w:rsidRPr="007A1132" w:rsidRDefault="007A1132" w:rsidP="007A1132">
      <w:pPr>
        <w:pStyle w:val="Style8"/>
        <w:widowControl/>
        <w:numPr>
          <w:ilvl w:val="0"/>
          <w:numId w:val="1"/>
        </w:numPr>
        <w:tabs>
          <w:tab w:val="left" w:pos="1514"/>
        </w:tabs>
        <w:spacing w:before="8" w:line="240" w:lineRule="auto"/>
        <w:ind w:firstLine="709"/>
        <w:jc w:val="both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 xml:space="preserve">Утвердить представленную районную целевую программу «Развитие  культуры  в </w:t>
      </w:r>
      <w:proofErr w:type="spellStart"/>
      <w:r w:rsidRPr="007A1132">
        <w:rPr>
          <w:rStyle w:val="FontStyle17"/>
          <w:sz w:val="28"/>
          <w:szCs w:val="28"/>
        </w:rPr>
        <w:t>Ковылкинском</w:t>
      </w:r>
      <w:proofErr w:type="spellEnd"/>
      <w:r w:rsidRPr="007A1132">
        <w:rPr>
          <w:rStyle w:val="FontStyle17"/>
          <w:sz w:val="28"/>
          <w:szCs w:val="28"/>
        </w:rPr>
        <w:t xml:space="preserve"> муниципальном районе на 2013-2018 годы» (приложение 1).</w:t>
      </w:r>
    </w:p>
    <w:p w:rsidR="007A1132" w:rsidRPr="007A1132" w:rsidRDefault="007A1132" w:rsidP="007A1132">
      <w:pPr>
        <w:pStyle w:val="Style8"/>
        <w:widowControl/>
        <w:numPr>
          <w:ilvl w:val="0"/>
          <w:numId w:val="1"/>
        </w:numPr>
        <w:tabs>
          <w:tab w:val="left" w:pos="1514"/>
        </w:tabs>
        <w:spacing w:before="4" w:line="240" w:lineRule="auto"/>
        <w:ind w:firstLine="709"/>
        <w:jc w:val="both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>Настоящее решение вступает в силу со дня его принятия и подлежит официальному опубликованию в СМИ «Вестнике Ковылкинского муниципального района».</w:t>
      </w:r>
    </w:p>
    <w:p w:rsidR="00700BD0" w:rsidRDefault="00700BD0" w:rsidP="007A1132">
      <w:pPr>
        <w:spacing w:line="240" w:lineRule="auto"/>
        <w:rPr>
          <w:sz w:val="28"/>
          <w:szCs w:val="28"/>
        </w:rPr>
      </w:pPr>
    </w:p>
    <w:p w:rsidR="009F7E39" w:rsidRDefault="009F7E39" w:rsidP="007A1132">
      <w:pPr>
        <w:spacing w:line="240" w:lineRule="auto"/>
        <w:rPr>
          <w:sz w:val="28"/>
          <w:szCs w:val="28"/>
        </w:rPr>
      </w:pPr>
    </w:p>
    <w:p w:rsidR="009F7E39" w:rsidRDefault="009F7E39" w:rsidP="007A1132">
      <w:pPr>
        <w:spacing w:line="240" w:lineRule="auto"/>
        <w:rPr>
          <w:sz w:val="28"/>
          <w:szCs w:val="28"/>
        </w:rPr>
      </w:pPr>
    </w:p>
    <w:p w:rsidR="009F7E39" w:rsidRDefault="009F7E39" w:rsidP="007A1132">
      <w:pPr>
        <w:spacing w:line="240" w:lineRule="auto"/>
        <w:rPr>
          <w:sz w:val="28"/>
          <w:szCs w:val="28"/>
        </w:rPr>
      </w:pPr>
    </w:p>
    <w:p w:rsidR="009F7E39" w:rsidRDefault="009F7E39" w:rsidP="007A1132">
      <w:pPr>
        <w:spacing w:line="240" w:lineRule="auto"/>
        <w:rPr>
          <w:sz w:val="28"/>
          <w:szCs w:val="28"/>
        </w:rPr>
      </w:pPr>
    </w:p>
    <w:p w:rsidR="007A1132" w:rsidRDefault="007A1132" w:rsidP="007A1132">
      <w:pPr>
        <w:spacing w:line="240" w:lineRule="auto"/>
        <w:rPr>
          <w:sz w:val="28"/>
          <w:szCs w:val="28"/>
        </w:rPr>
      </w:pPr>
    </w:p>
    <w:p w:rsidR="007A1132" w:rsidRP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13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132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1132">
        <w:rPr>
          <w:rFonts w:ascii="Times New Roman" w:hAnsi="Times New Roman" w:cs="Times New Roman"/>
          <w:sz w:val="28"/>
          <w:szCs w:val="28"/>
        </w:rPr>
        <w:t xml:space="preserve"> Л.К. Миронов</w:t>
      </w: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Pr="00D74A4F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Pr="00D74A4F" w:rsidRDefault="00A131CE" w:rsidP="00A131C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74A4F">
        <w:rPr>
          <w:rFonts w:ascii="Arial" w:hAnsi="Arial" w:cs="Arial"/>
          <w:b/>
          <w:sz w:val="32"/>
          <w:szCs w:val="32"/>
        </w:rPr>
        <w:t>Районная целевая программа</w:t>
      </w:r>
    </w:p>
    <w:p w:rsidR="00A131CE" w:rsidRPr="00D74A4F" w:rsidRDefault="00A131CE" w:rsidP="00A131C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74A4F">
        <w:rPr>
          <w:rFonts w:ascii="Arial" w:hAnsi="Arial" w:cs="Arial"/>
          <w:b/>
          <w:sz w:val="32"/>
          <w:szCs w:val="32"/>
        </w:rPr>
        <w:t xml:space="preserve">«Развитие культуры в </w:t>
      </w:r>
      <w:proofErr w:type="spellStart"/>
      <w:r w:rsidRPr="00D74A4F">
        <w:rPr>
          <w:rFonts w:ascii="Arial" w:hAnsi="Arial" w:cs="Arial"/>
          <w:b/>
          <w:sz w:val="32"/>
          <w:szCs w:val="32"/>
        </w:rPr>
        <w:t>Ковылкинском</w:t>
      </w:r>
      <w:proofErr w:type="spellEnd"/>
      <w:r w:rsidRPr="00D74A4F">
        <w:rPr>
          <w:rFonts w:ascii="Arial" w:hAnsi="Arial" w:cs="Arial"/>
          <w:b/>
          <w:sz w:val="32"/>
          <w:szCs w:val="32"/>
        </w:rPr>
        <w:t xml:space="preserve"> муниципальном районе</w:t>
      </w:r>
    </w:p>
    <w:p w:rsidR="00A131CE" w:rsidRPr="00D74A4F" w:rsidRDefault="00A131CE" w:rsidP="00A131C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D74A4F">
        <w:rPr>
          <w:rFonts w:ascii="Arial" w:hAnsi="Arial" w:cs="Arial"/>
          <w:b/>
          <w:sz w:val="32"/>
          <w:szCs w:val="32"/>
        </w:rPr>
        <w:t>на 2013 - 2018 годы»</w:t>
      </w: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Pr="00D74A4F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jc w:val="center"/>
        <w:rPr>
          <w:rFonts w:ascii="Arial" w:hAnsi="Arial" w:cs="Arial"/>
          <w:sz w:val="24"/>
          <w:szCs w:val="24"/>
        </w:rPr>
      </w:pPr>
      <w:proofErr w:type="spellStart"/>
      <w:r w:rsidRPr="00D74A4F">
        <w:rPr>
          <w:rFonts w:ascii="Arial" w:hAnsi="Arial" w:cs="Arial"/>
          <w:sz w:val="24"/>
          <w:szCs w:val="24"/>
        </w:rPr>
        <w:t>Ковылкино</w:t>
      </w:r>
      <w:proofErr w:type="spellEnd"/>
      <w:r w:rsidRPr="00D74A4F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D74A4F">
          <w:rPr>
            <w:rFonts w:ascii="Arial" w:hAnsi="Arial" w:cs="Arial"/>
            <w:sz w:val="24"/>
            <w:szCs w:val="24"/>
          </w:rPr>
          <w:t>2013 г</w:t>
        </w:r>
      </w:smartTag>
      <w:r w:rsidRPr="00D74A4F"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273"/>
        <w:gridCol w:w="6298"/>
      </w:tblGrid>
      <w:tr w:rsidR="00A131CE" w:rsidRPr="00D74A4F" w:rsidTr="00BB2206">
        <w:tc>
          <w:tcPr>
            <w:tcW w:w="3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D74A4F" w:rsidRDefault="00A131CE" w:rsidP="00BB220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A4F">
              <w:rPr>
                <w:rFonts w:ascii="Arial" w:hAnsi="Arial" w:cs="Arial"/>
                <w:sz w:val="24"/>
                <w:szCs w:val="24"/>
              </w:rPr>
              <w:t xml:space="preserve">Основные цели и задачи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74A4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Default="00A131CE" w:rsidP="00BB2206">
            <w:pPr>
              <w:pStyle w:val="ac"/>
            </w:pPr>
            <w:proofErr w:type="gramStart"/>
            <w:r w:rsidRPr="00D74A4F">
              <w:t>Целями Программы являются совершенствование условий для реализации конституционных прав граждан на участие</w:t>
            </w:r>
            <w:r>
              <w:t xml:space="preserve"> </w:t>
            </w:r>
            <w:r w:rsidRPr="00D74A4F">
              <w:t>в культурной жизни, пользование учреждениями культуры и доступ к ценностям путем обеспечения их сохранности,</w:t>
            </w:r>
            <w:r>
              <w:t xml:space="preserve"> </w:t>
            </w:r>
            <w:r w:rsidRPr="00D74A4F">
              <w:t>пополнения, представления и использования, определение</w:t>
            </w:r>
            <w:r>
              <w:t xml:space="preserve"> </w:t>
            </w:r>
            <w:r w:rsidRPr="00D74A4F">
              <w:t>стратегии развития сферы культуры Ковылкинского</w:t>
            </w:r>
            <w:r>
              <w:t xml:space="preserve"> </w:t>
            </w:r>
            <w:r w:rsidRPr="00D74A4F">
              <w:t>муниципального района Республики Мордовия с учетом</w:t>
            </w:r>
            <w:r>
              <w:t xml:space="preserve"> </w:t>
            </w:r>
            <w:r w:rsidRPr="00D74A4F">
              <w:t>приоритетных направлений государственной политики,</w:t>
            </w:r>
            <w:r>
              <w:t xml:space="preserve"> </w:t>
            </w:r>
            <w:r w:rsidRPr="00D74A4F">
              <w:t>модернизации структурных подразделений, укрепления</w:t>
            </w:r>
            <w:r>
              <w:t xml:space="preserve"> </w:t>
            </w:r>
            <w:r w:rsidRPr="00D74A4F">
              <w:t>материальной базы, внедрения новых информационных</w:t>
            </w:r>
            <w:r>
              <w:t xml:space="preserve"> </w:t>
            </w:r>
            <w:r w:rsidRPr="00D74A4F">
              <w:t>технологий, повышение значения культуры в</w:t>
            </w:r>
            <w:proofErr w:type="gramEnd"/>
            <w:r w:rsidRPr="00D74A4F">
              <w:t xml:space="preserve"> жизни</w:t>
            </w:r>
            <w:r>
              <w:t xml:space="preserve"> </w:t>
            </w:r>
            <w:r w:rsidRPr="00D74A4F">
              <w:t>общества и создание единого культурно-информационного</w:t>
            </w:r>
            <w:r>
              <w:t xml:space="preserve"> </w:t>
            </w:r>
            <w:r w:rsidRPr="00D74A4F">
              <w:t>пространства на территории Ковылкинского</w:t>
            </w:r>
            <w:r>
              <w:t xml:space="preserve"> </w:t>
            </w:r>
            <w:r w:rsidRPr="00D74A4F">
              <w:t>муниципального района Республики Мордовия.</w:t>
            </w:r>
          </w:p>
          <w:p w:rsidR="00A131CE" w:rsidRPr="00D74A4F" w:rsidRDefault="00A131CE" w:rsidP="00BB2206">
            <w:pPr>
              <w:pStyle w:val="ac"/>
            </w:pPr>
            <w:proofErr w:type="gramStart"/>
            <w:r w:rsidRPr="00D74A4F">
              <w:t>Задачи:</w:t>
            </w:r>
            <w:r>
              <w:t xml:space="preserve"> </w:t>
            </w:r>
            <w:r w:rsidRPr="00D74A4F">
              <w:t>сохранение и развитие накопленного потенциала в сфере культуры, многонационального культурного</w:t>
            </w:r>
            <w:r>
              <w:t xml:space="preserve"> </w:t>
            </w:r>
            <w:r w:rsidRPr="00D74A4F">
              <w:t>наследия, возрождение духовных традиций и ценностей</w:t>
            </w:r>
            <w:r>
              <w:t xml:space="preserve"> </w:t>
            </w:r>
            <w:r w:rsidRPr="00D74A4F">
              <w:t xml:space="preserve">всех народов, проживающих в </w:t>
            </w:r>
            <w:proofErr w:type="spellStart"/>
            <w:r w:rsidRPr="00D74A4F">
              <w:t>Ковылкинском</w:t>
            </w:r>
            <w:proofErr w:type="spellEnd"/>
            <w:r>
              <w:t xml:space="preserve"> </w:t>
            </w:r>
            <w:r w:rsidRPr="00D74A4F">
              <w:t>муниципальном районе;</w:t>
            </w:r>
            <w:r>
              <w:t xml:space="preserve"> </w:t>
            </w:r>
            <w:r w:rsidRPr="00D74A4F">
              <w:t>создание условий для расширения</w:t>
            </w:r>
            <w:r>
              <w:t xml:space="preserve"> </w:t>
            </w:r>
            <w:r w:rsidRPr="00D74A4F">
              <w:t>доступа граждан к культурным ценностям,</w:t>
            </w:r>
            <w:r>
              <w:t xml:space="preserve"> </w:t>
            </w:r>
            <w:r w:rsidRPr="00D74A4F">
              <w:t>сосредоточенным в учреждениях культуры, посредством</w:t>
            </w:r>
            <w:r>
              <w:t xml:space="preserve"> </w:t>
            </w:r>
            <w:r w:rsidRPr="00D74A4F">
              <w:t>укрепления их материально-технической базы и</w:t>
            </w:r>
            <w:r>
              <w:t xml:space="preserve"> </w:t>
            </w:r>
            <w:r w:rsidRPr="00D74A4F">
              <w:t>технического переоснащения;</w:t>
            </w:r>
            <w:r>
              <w:t xml:space="preserve"> </w:t>
            </w:r>
            <w:r w:rsidRPr="00D74A4F">
              <w:t>совершенствование условий художественного и профессионального образования в сфере культуры;</w:t>
            </w:r>
            <w:proofErr w:type="gramEnd"/>
            <w:r>
              <w:t xml:space="preserve"> </w:t>
            </w:r>
            <w:r w:rsidRPr="00D74A4F">
              <w:t>создание условий для поддержки</w:t>
            </w:r>
            <w:r>
              <w:t xml:space="preserve"> </w:t>
            </w:r>
            <w:r w:rsidRPr="00D74A4F">
              <w:t>народных художественных промыслов и ремесел;</w:t>
            </w:r>
            <w:r>
              <w:t xml:space="preserve"> </w:t>
            </w:r>
            <w:r w:rsidRPr="00D74A4F">
              <w:t>совершенствование системы управления культурой и</w:t>
            </w:r>
            <w:r>
              <w:t xml:space="preserve"> </w:t>
            </w:r>
            <w:r w:rsidRPr="00D74A4F">
              <w:t>искусством Ковылкинского муниципального района.</w:t>
            </w:r>
          </w:p>
        </w:tc>
      </w:tr>
      <w:tr w:rsidR="00A131CE" w:rsidRPr="00D74A4F" w:rsidTr="00BB2206">
        <w:tc>
          <w:tcPr>
            <w:tcW w:w="3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D74A4F" w:rsidRDefault="00A131CE" w:rsidP="00BB220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A4F">
              <w:rPr>
                <w:rFonts w:ascii="Arial" w:hAnsi="Arial" w:cs="Arial"/>
                <w:sz w:val="24"/>
                <w:szCs w:val="24"/>
              </w:rPr>
              <w:t>Важнейшие целевые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A4F">
              <w:rPr>
                <w:rFonts w:ascii="Arial" w:hAnsi="Arial" w:cs="Arial"/>
                <w:sz w:val="24"/>
                <w:szCs w:val="24"/>
              </w:rPr>
              <w:t>индикаторы и показатели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D74A4F" w:rsidRDefault="00A131CE" w:rsidP="00BB2206">
            <w:pPr>
              <w:pStyle w:val="ac"/>
            </w:pPr>
            <w:r>
              <w:t>У</w:t>
            </w:r>
            <w:r w:rsidRPr="00321765">
              <w:t>велич</w:t>
            </w:r>
            <w:r>
              <w:t xml:space="preserve">ение количества зрителей в учреждениях культуры; </w:t>
            </w:r>
            <w:r w:rsidRPr="00321765">
              <w:t>увеличение удельного веса населения, участвующего в</w:t>
            </w:r>
            <w:r>
              <w:t xml:space="preserve"> </w:t>
            </w:r>
            <w:r w:rsidRPr="00321765">
              <w:t xml:space="preserve">платных </w:t>
            </w:r>
            <w:proofErr w:type="spellStart"/>
            <w:r w:rsidRPr="00321765">
              <w:t>культурно-досуговых</w:t>
            </w:r>
            <w:proofErr w:type="spellEnd"/>
            <w:r w:rsidRPr="00321765">
              <w:t xml:space="preserve"> мероприятиях и клубных формированиях</w:t>
            </w:r>
            <w:r>
              <w:t>.</w:t>
            </w:r>
          </w:p>
        </w:tc>
      </w:tr>
      <w:tr w:rsidR="00A131CE" w:rsidRPr="00D74A4F" w:rsidTr="00BB2206">
        <w:tc>
          <w:tcPr>
            <w:tcW w:w="3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B33757" w:rsidRDefault="00A131CE" w:rsidP="00BB220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75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B33757" w:rsidRDefault="00A131CE" w:rsidP="00BB220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757">
              <w:rPr>
                <w:rFonts w:ascii="Arial" w:hAnsi="Arial" w:cs="Arial"/>
                <w:sz w:val="24"/>
                <w:szCs w:val="24"/>
              </w:rPr>
              <w:t>Программа рассчитана на 2013 - 2018 годы и будет реализована без выделения этапов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31CE" w:rsidRPr="00D74A4F" w:rsidTr="00BB2206">
        <w:tc>
          <w:tcPr>
            <w:tcW w:w="3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3F2D8C" w:rsidRDefault="00A131CE" w:rsidP="00BB220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3F2D8C">
              <w:rPr>
                <w:rFonts w:ascii="Arial" w:hAnsi="Arial" w:cs="Arial"/>
                <w:sz w:val="24"/>
                <w:szCs w:val="24"/>
              </w:rPr>
              <w:t>сточники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D8C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D8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3F2D8C" w:rsidRDefault="00A131CE" w:rsidP="00BB2206">
            <w:pPr>
              <w:pStyle w:val="ac"/>
            </w:pPr>
            <w:r>
              <w:t>И</w:t>
            </w:r>
            <w:r w:rsidRPr="003F2D8C">
              <w:t>сточник</w:t>
            </w:r>
            <w:r>
              <w:t xml:space="preserve">ами </w:t>
            </w:r>
            <w:r w:rsidRPr="003F2D8C">
              <w:t>финансирования</w:t>
            </w:r>
            <w:r>
              <w:t xml:space="preserve"> являются</w:t>
            </w:r>
            <w:r w:rsidRPr="003F2D8C">
              <w:t>:</w:t>
            </w:r>
            <w:r>
              <w:t xml:space="preserve"> </w:t>
            </w:r>
            <w:r w:rsidRPr="003F2D8C">
              <w:t>федеральн</w:t>
            </w:r>
            <w:r>
              <w:t>ый</w:t>
            </w:r>
            <w:r w:rsidRPr="003F2D8C">
              <w:t xml:space="preserve"> бюджет;</w:t>
            </w:r>
            <w:r>
              <w:t xml:space="preserve"> </w:t>
            </w:r>
            <w:r w:rsidRPr="003F2D8C">
              <w:t>республиканск</w:t>
            </w:r>
            <w:r>
              <w:t>ий</w:t>
            </w:r>
            <w:r w:rsidRPr="003F2D8C">
              <w:t xml:space="preserve"> бюджет Республики Мордовия;</w:t>
            </w:r>
            <w:r>
              <w:t xml:space="preserve"> </w:t>
            </w:r>
            <w:r w:rsidRPr="003F2D8C">
              <w:t>местны</w:t>
            </w:r>
            <w:r>
              <w:t>й</w:t>
            </w:r>
            <w:r w:rsidRPr="003F2D8C">
              <w:t xml:space="preserve"> бюджет</w:t>
            </w:r>
            <w:r>
              <w:t xml:space="preserve"> Ковылкинского муниципального района</w:t>
            </w:r>
            <w:r w:rsidRPr="003F2D8C">
              <w:t>;</w:t>
            </w:r>
            <w:r>
              <w:t xml:space="preserve"> </w:t>
            </w:r>
            <w:r w:rsidRPr="003F2D8C">
              <w:t>внебюджетны</w:t>
            </w:r>
            <w:r>
              <w:t>е</w:t>
            </w:r>
            <w:r w:rsidRPr="003F2D8C">
              <w:t xml:space="preserve"> источник</w:t>
            </w:r>
            <w:r>
              <w:t>и.</w:t>
            </w:r>
          </w:p>
        </w:tc>
      </w:tr>
      <w:tr w:rsidR="00A131CE" w:rsidRPr="00D74A4F" w:rsidTr="00BB2206">
        <w:tc>
          <w:tcPr>
            <w:tcW w:w="3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3F2D8C" w:rsidRDefault="00A131CE" w:rsidP="00BB220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8C">
              <w:rPr>
                <w:rFonts w:ascii="Arial" w:hAnsi="Arial" w:cs="Arial"/>
                <w:sz w:val="24"/>
                <w:szCs w:val="24"/>
              </w:rPr>
              <w:t>Ожидаемые конечные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D8C">
              <w:rPr>
                <w:rFonts w:ascii="Arial" w:hAnsi="Arial" w:cs="Arial"/>
                <w:sz w:val="24"/>
                <w:szCs w:val="24"/>
              </w:rPr>
              <w:t>результаты 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D8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3F2D8C" w:rsidRDefault="00A131CE" w:rsidP="00BB2206">
            <w:pPr>
              <w:pStyle w:val="ac"/>
            </w:pPr>
            <w:r>
              <w:t>О</w:t>
            </w:r>
            <w:r w:rsidRPr="003F2D8C">
              <w:t>беспечение широкого доступа всех социальных слоев</w:t>
            </w:r>
            <w:r>
              <w:t xml:space="preserve"> </w:t>
            </w:r>
            <w:r w:rsidRPr="003F2D8C">
              <w:t>населения к ценностям культуры;</w:t>
            </w:r>
            <w:r>
              <w:t xml:space="preserve"> </w:t>
            </w:r>
            <w:r w:rsidRPr="003F2D8C">
              <w:t>сохранение и развитие историко-культурного наследия, традиционного народного творчества;</w:t>
            </w:r>
            <w:r>
              <w:t xml:space="preserve"> </w:t>
            </w:r>
            <w:r w:rsidRPr="003F2D8C">
              <w:t>стимулирование развития всех видов и жанров</w:t>
            </w:r>
            <w:r>
              <w:t xml:space="preserve"> </w:t>
            </w:r>
            <w:r w:rsidRPr="003F2D8C">
              <w:lastRenderedPageBreak/>
              <w:t>современной культуры, искусства и народных</w:t>
            </w:r>
            <w:r>
              <w:t xml:space="preserve"> </w:t>
            </w:r>
            <w:r w:rsidRPr="003F2D8C">
              <w:t>художественных промыслов и ремесел</w:t>
            </w:r>
            <w:r>
              <w:t>.</w:t>
            </w:r>
          </w:p>
        </w:tc>
      </w:tr>
      <w:tr w:rsidR="00A131CE" w:rsidRPr="00D74A4F" w:rsidTr="00BB2206">
        <w:tc>
          <w:tcPr>
            <w:tcW w:w="3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3F2D8C" w:rsidRDefault="00A131CE" w:rsidP="00BB220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D8C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D8C">
              <w:rPr>
                <w:rFonts w:ascii="Arial" w:hAnsi="Arial" w:cs="Arial"/>
                <w:sz w:val="24"/>
                <w:szCs w:val="24"/>
              </w:rPr>
              <w:t xml:space="preserve">управления и </w:t>
            </w:r>
            <w:proofErr w:type="gramStart"/>
            <w:r w:rsidRPr="003F2D8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D8C">
              <w:rPr>
                <w:rFonts w:ascii="Arial" w:hAnsi="Arial" w:cs="Arial"/>
                <w:sz w:val="24"/>
                <w:szCs w:val="24"/>
              </w:rPr>
              <w:t>исполнением Программы</w:t>
            </w:r>
          </w:p>
        </w:tc>
        <w:tc>
          <w:tcPr>
            <w:tcW w:w="6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31CE" w:rsidRPr="003F2D8C" w:rsidRDefault="00A131CE" w:rsidP="00BB2206">
            <w:pPr>
              <w:pStyle w:val="ac"/>
            </w:pPr>
            <w:r w:rsidRPr="003F2D8C">
              <w:t xml:space="preserve">Общее руководство и </w:t>
            </w:r>
            <w:proofErr w:type="gramStart"/>
            <w:r w:rsidRPr="003F2D8C">
              <w:t>контроль за</w:t>
            </w:r>
            <w:proofErr w:type="gramEnd"/>
            <w:r w:rsidRPr="003F2D8C">
              <w:t xml:space="preserve"> исполнением</w:t>
            </w:r>
            <w:r>
              <w:t xml:space="preserve"> </w:t>
            </w:r>
            <w:r w:rsidRPr="003F2D8C">
              <w:t>Программы осуществляет Администрация Ковылкинского</w:t>
            </w:r>
            <w:r>
              <w:t xml:space="preserve"> </w:t>
            </w:r>
            <w:r w:rsidRPr="003F2D8C">
              <w:t>муниципального района совместно с исполнителями</w:t>
            </w:r>
            <w:r>
              <w:t xml:space="preserve"> </w:t>
            </w:r>
            <w:r w:rsidRPr="003F2D8C">
              <w:t>мероприятий Программы Муниципальным бюджетным</w:t>
            </w:r>
            <w:r>
              <w:t xml:space="preserve"> </w:t>
            </w:r>
            <w:r w:rsidRPr="003F2D8C">
              <w:t>учреждением «Центр культуры Ковылкинского</w:t>
            </w:r>
            <w:r>
              <w:t xml:space="preserve"> </w:t>
            </w:r>
            <w:r w:rsidRPr="003F2D8C">
              <w:t>муниципального района».</w:t>
            </w:r>
            <w:r>
              <w:t xml:space="preserve"> </w:t>
            </w:r>
            <w:r w:rsidRPr="003F2D8C">
              <w:t>Администрация Ковылкинского муниципального района ежегодно согласовывает с</w:t>
            </w:r>
            <w:r>
              <w:t xml:space="preserve"> </w:t>
            </w:r>
            <w:r w:rsidRPr="003F2D8C">
              <w:t>Министерством по финансам Республики Мордовия и управление по финансам  Администрации Ковылкинского муниципального района уточненные показатели</w:t>
            </w:r>
            <w:r>
              <w:t xml:space="preserve"> </w:t>
            </w:r>
            <w:r w:rsidRPr="003F2D8C">
              <w:t>эффективности Программы на соответствующий год,</w:t>
            </w:r>
            <w:r>
              <w:t xml:space="preserve"> </w:t>
            </w:r>
            <w:r w:rsidRPr="003F2D8C">
              <w:t>которые по итогам мониторинга позволяют ежегодно оценивать эффективность планирования и результаты</w:t>
            </w:r>
            <w:r>
              <w:t xml:space="preserve"> </w:t>
            </w:r>
            <w:r w:rsidRPr="003F2D8C">
              <w:t>реализации тех или иных мероприятий Программы.</w:t>
            </w:r>
            <w:r>
              <w:t xml:space="preserve"> </w:t>
            </w:r>
            <w:r w:rsidRPr="003F2D8C">
              <w:t>На</w:t>
            </w:r>
            <w:r>
              <w:t xml:space="preserve"> </w:t>
            </w:r>
            <w:r w:rsidRPr="003F2D8C">
              <w:t>основании данных мониторинга в перечень и содержание</w:t>
            </w:r>
            <w:r>
              <w:t xml:space="preserve"> </w:t>
            </w:r>
            <w:r w:rsidRPr="003F2D8C">
              <w:t>мероприятии Программы, а также в их ресурсное</w:t>
            </w:r>
            <w:r>
              <w:t xml:space="preserve"> </w:t>
            </w:r>
            <w:r w:rsidRPr="003F2D8C">
              <w:t>обеспечение вносятся корректировки, проводится</w:t>
            </w:r>
            <w:r>
              <w:t xml:space="preserve"> </w:t>
            </w:r>
            <w:r w:rsidRPr="003F2D8C">
              <w:t>ежегодное уточнение показателей и затрат на</w:t>
            </w:r>
            <w:r>
              <w:t xml:space="preserve"> </w:t>
            </w:r>
            <w:r w:rsidRPr="003F2D8C">
              <w:t>Программные мероприятия с учетом выделяемых на</w:t>
            </w:r>
            <w:r>
              <w:t xml:space="preserve"> </w:t>
            </w:r>
            <w:r w:rsidRPr="003F2D8C">
              <w:t>реализацию Программы средств.</w:t>
            </w:r>
            <w:r>
              <w:t xml:space="preserve"> </w:t>
            </w:r>
            <w:r w:rsidRPr="003F2D8C">
              <w:t>Продление срока</w:t>
            </w:r>
            <w:r>
              <w:t xml:space="preserve"> </w:t>
            </w:r>
            <w:r w:rsidRPr="003F2D8C">
              <w:t>реализации Программы, а также включение в Программу</w:t>
            </w:r>
            <w:r>
              <w:t xml:space="preserve"> </w:t>
            </w:r>
            <w:r w:rsidRPr="003F2D8C">
              <w:t>новых мероприятий осуществляются в соответствии с</w:t>
            </w:r>
            <w:r>
              <w:t xml:space="preserve"> </w:t>
            </w:r>
            <w:r w:rsidRPr="003F2D8C">
              <w:t>действующим законодательством, в том числе в</w:t>
            </w:r>
            <w:r>
              <w:t xml:space="preserve"> </w:t>
            </w:r>
            <w:r w:rsidRPr="003F2D8C">
              <w:t>соответствии с Положением о порядке разработки и</w:t>
            </w:r>
            <w:r>
              <w:t xml:space="preserve"> </w:t>
            </w:r>
            <w:r w:rsidRPr="003F2D8C">
              <w:t>реализации областных целевых программ, утвержденным</w:t>
            </w:r>
            <w:r>
              <w:t xml:space="preserve"> </w:t>
            </w:r>
            <w:r w:rsidRPr="003F2D8C">
              <w:t>постановлением администрации Ковылкинского</w:t>
            </w:r>
            <w:r>
              <w:t xml:space="preserve"> </w:t>
            </w:r>
            <w:r w:rsidRPr="003F2D8C">
              <w:t>муниципального района.</w:t>
            </w:r>
            <w:r>
              <w:t xml:space="preserve"> </w:t>
            </w:r>
            <w:r w:rsidRPr="003F2D8C">
              <w:t xml:space="preserve">Осуществление </w:t>
            </w:r>
            <w:proofErr w:type="gramStart"/>
            <w:r w:rsidRPr="003F2D8C">
              <w:t>контроля за</w:t>
            </w:r>
            <w:proofErr w:type="gramEnd"/>
            <w:r>
              <w:t xml:space="preserve"> </w:t>
            </w:r>
            <w:r w:rsidRPr="003F2D8C">
              <w:t>реализацией Программы обеспечит своевременное и полное выполнение мероприятий Программы, а также</w:t>
            </w:r>
            <w:r>
              <w:t xml:space="preserve"> </w:t>
            </w:r>
            <w:r w:rsidRPr="003F2D8C">
              <w:t>эффективное и целевое использование бюджетных средств.</w:t>
            </w:r>
          </w:p>
        </w:tc>
      </w:tr>
    </w:tbl>
    <w:p w:rsidR="00A131CE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Pr="00003C95" w:rsidRDefault="00A131CE" w:rsidP="00A131C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bookmarkStart w:id="0" w:name="sub_1100"/>
      <w:r w:rsidRPr="00003C95">
        <w:rPr>
          <w:rFonts w:ascii="Arial" w:hAnsi="Arial" w:cs="Arial"/>
          <w:b/>
          <w:sz w:val="24"/>
          <w:szCs w:val="24"/>
        </w:rPr>
        <w:t>Раздел 1. Характеристика проблемы, на решение которой направлена Программа</w:t>
      </w:r>
    </w:p>
    <w:bookmarkEnd w:id="0"/>
    <w:p w:rsidR="00A131CE" w:rsidRPr="00003C95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>В период радикальных социально-экономических преобразований основной целью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государственной политики в сфере культуры являлось сохранение культурного наследия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народов России, сложившейся ранее системы институтов культурной жизни страны.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Повышение темпов экономического развития, структурные изменения в экономике,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вызванные переходом к инновационному типу ее развития, требуют и качественно нового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подхода к развитию библиотечного дела, концертной деятельности, традиционной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народной культуры, сохранению и популяризации объектов культурного наследия.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>В последние годы в сфере профессионального искусства заметен рост интереса населения Ковылкинского муниципального района к различным видам исполнитель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003C95">
        <w:rPr>
          <w:rFonts w:ascii="Arial" w:hAnsi="Arial" w:cs="Arial"/>
          <w:sz w:val="24"/>
          <w:szCs w:val="24"/>
        </w:rPr>
        <w:t>искусства. Повысилось качество предоставляемых услуг. Профессиональные коллективы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достойно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представляют искусство Ковылкинского муниципального района в регионах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 xml:space="preserve">России, что особенно проявилось во время </w:t>
      </w:r>
      <w:r w:rsidRPr="00003C95">
        <w:rPr>
          <w:rFonts w:ascii="Arial" w:hAnsi="Arial" w:cs="Arial"/>
          <w:sz w:val="24"/>
          <w:szCs w:val="24"/>
        </w:rPr>
        <w:lastRenderedPageBreak/>
        <w:t>проведения Дней Республики Мордовия в субъектах Российской Федерации в период подготовки к празднованию 1000-летия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единения мордовского народа с народами Российского государства. Созданы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возможности для приобщения к профессиональному искусству сельского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через организацию выездных мероприятий.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03C95">
        <w:rPr>
          <w:rFonts w:ascii="Arial" w:hAnsi="Arial" w:cs="Arial"/>
          <w:sz w:val="24"/>
          <w:szCs w:val="24"/>
        </w:rPr>
        <w:t>Ковылкинском</w:t>
      </w:r>
      <w:proofErr w:type="spellEnd"/>
      <w:r w:rsidRPr="00003C95">
        <w:rPr>
          <w:rFonts w:ascii="Arial" w:hAnsi="Arial" w:cs="Arial"/>
          <w:sz w:val="24"/>
          <w:szCs w:val="24"/>
        </w:rPr>
        <w:t xml:space="preserve"> муниципальном районе сложилась система традиционных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 xml:space="preserve">творческих акций по всем жанрам любительского искусства. </w:t>
      </w:r>
      <w:proofErr w:type="gramStart"/>
      <w:r w:rsidRPr="00003C95">
        <w:rPr>
          <w:rFonts w:ascii="Arial" w:hAnsi="Arial" w:cs="Arial"/>
          <w:sz w:val="24"/>
          <w:szCs w:val="24"/>
        </w:rPr>
        <w:t>Проводятся всероссийские,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межрегиональные, республиканские, районные праздники, фестивали, смотры, конкурсы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и выставки.</w:t>
      </w:r>
      <w:proofErr w:type="gramEnd"/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>Произошли изменения в технологии обслуживания читателей, ресурсной и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материально-технической базе библиотек. Внедряются информационные технологии, что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позволяет поднять библиотечное обслуживание населения на качественно новый, более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высокий уровень.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>В то же время задачи, стоящие перед учреждениями культуры и искусства, не решаются в полном объеме.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 xml:space="preserve">Сохраняются несоответствие технического оснащения муниципальных </w:t>
      </w:r>
      <w:proofErr w:type="spellStart"/>
      <w:r w:rsidRPr="00003C95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003C95">
        <w:rPr>
          <w:rFonts w:ascii="Arial" w:hAnsi="Arial" w:cs="Arial"/>
          <w:sz w:val="24"/>
          <w:szCs w:val="24"/>
        </w:rPr>
        <w:t xml:space="preserve"> учреждений современным требованиям, недостаток финансовых средств на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обновление сценических костюмов, музыкальных инструментов.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>Качественному библиотечному обслуживанию населения препятствуют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несоответствие между объемами, значимостью выполняемой библиотеками работы и их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ресурсным обеспечением, недостаточная государственная поддержка их развития,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неудовлетворительное состояние материально-технической базы библиотек, особенно в сельской местности.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>Несмотря на повсеместные проблемы с материально-технической базой, 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отметить, что в районе удалось не только сохранить созданную ранее материальную базу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учреждений культуры и искусства, но и укрепить ее</w:t>
      </w:r>
      <w:r>
        <w:rPr>
          <w:rFonts w:ascii="Arial" w:hAnsi="Arial" w:cs="Arial"/>
          <w:sz w:val="24"/>
          <w:szCs w:val="24"/>
        </w:rPr>
        <w:t>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3C95">
        <w:rPr>
          <w:rFonts w:ascii="Arial" w:hAnsi="Arial" w:cs="Arial"/>
          <w:sz w:val="24"/>
          <w:szCs w:val="24"/>
        </w:rPr>
        <w:t>Укрепление материально-технической базы, широкое внедрение инноваций, 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технологических решений позволят повысить доступность культурных услуг, сделать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культурную среду более насыщенной, отвечающей растущим потребностям человека и</w:t>
      </w:r>
      <w:r>
        <w:rPr>
          <w:rFonts w:ascii="Arial" w:hAnsi="Arial" w:cs="Arial"/>
          <w:sz w:val="24"/>
          <w:szCs w:val="24"/>
        </w:rPr>
        <w:t xml:space="preserve"> </w:t>
      </w:r>
      <w:r w:rsidRPr="00003C95">
        <w:rPr>
          <w:rFonts w:ascii="Arial" w:hAnsi="Arial" w:cs="Arial"/>
          <w:sz w:val="24"/>
          <w:szCs w:val="24"/>
        </w:rPr>
        <w:t>общества.</w:t>
      </w:r>
    </w:p>
    <w:p w:rsidR="00A131CE" w:rsidRPr="0046786F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Pr="0046786F" w:rsidRDefault="00A131CE" w:rsidP="00A131C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bookmarkStart w:id="1" w:name="sub_1200"/>
      <w:r w:rsidRPr="0046786F">
        <w:rPr>
          <w:rFonts w:ascii="Arial" w:hAnsi="Arial" w:cs="Arial"/>
          <w:b/>
          <w:sz w:val="24"/>
          <w:szCs w:val="24"/>
        </w:rPr>
        <w:t>Раздел 2. Основные цели и задачи Программы, сроки и этапы реализации Программы, целевые показатели</w:t>
      </w:r>
    </w:p>
    <w:bookmarkEnd w:id="1"/>
    <w:p w:rsidR="00A131CE" w:rsidRPr="0046786F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Основными целями Программы являются сохранение и развитие культурного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6786F">
        <w:rPr>
          <w:rFonts w:ascii="Arial" w:hAnsi="Arial" w:cs="Arial"/>
          <w:sz w:val="24"/>
          <w:szCs w:val="24"/>
        </w:rPr>
        <w:t>наследия Ковылкинского муниципального района Республики Мордовия, 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46786F">
        <w:rPr>
          <w:rFonts w:ascii="Arial" w:hAnsi="Arial" w:cs="Arial"/>
          <w:sz w:val="24"/>
          <w:szCs w:val="24"/>
        </w:rPr>
        <w:t>единого культурного пространства, создание условий для обеспечения доступа</w:t>
      </w:r>
      <w:r>
        <w:rPr>
          <w:rFonts w:ascii="Arial" w:hAnsi="Arial" w:cs="Arial"/>
          <w:sz w:val="24"/>
          <w:szCs w:val="24"/>
        </w:rPr>
        <w:t xml:space="preserve"> </w:t>
      </w:r>
      <w:r w:rsidRPr="0046786F">
        <w:rPr>
          <w:rFonts w:ascii="Arial" w:hAnsi="Arial" w:cs="Arial"/>
          <w:sz w:val="24"/>
          <w:szCs w:val="24"/>
        </w:rPr>
        <w:t>населения к культурным благам и информационным ресурсам, интеграция в мировой</w:t>
      </w:r>
      <w:r>
        <w:rPr>
          <w:rFonts w:ascii="Arial" w:hAnsi="Arial" w:cs="Arial"/>
          <w:sz w:val="24"/>
          <w:szCs w:val="24"/>
        </w:rPr>
        <w:t xml:space="preserve"> </w:t>
      </w:r>
      <w:r w:rsidRPr="0046786F">
        <w:rPr>
          <w:rFonts w:ascii="Arial" w:hAnsi="Arial" w:cs="Arial"/>
          <w:sz w:val="24"/>
          <w:szCs w:val="24"/>
        </w:rPr>
        <w:t>культурный процесс.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Для достижения вышеуказанных целей приоритетными являются задачи: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 xml:space="preserve">гармонизация межнациональных и межконфессиональных отношений, создание условий для сохранения культур народов, проживающих в </w:t>
      </w:r>
      <w:proofErr w:type="spellStart"/>
      <w:r w:rsidRPr="0046786F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овы</w:t>
      </w:r>
      <w:r w:rsidRPr="0046786F">
        <w:rPr>
          <w:rFonts w:ascii="Arial" w:hAnsi="Arial" w:cs="Arial"/>
          <w:sz w:val="24"/>
          <w:szCs w:val="24"/>
        </w:rPr>
        <w:t>лкинском</w:t>
      </w:r>
      <w:proofErr w:type="spellEnd"/>
      <w:r w:rsidRPr="0046786F">
        <w:rPr>
          <w:rFonts w:ascii="Arial" w:hAnsi="Arial" w:cs="Arial"/>
          <w:sz w:val="24"/>
          <w:szCs w:val="24"/>
        </w:rPr>
        <w:t xml:space="preserve"> муниципальном районе, как целостной системы духовных ценностей общества;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обеспечение максимальной доступности для населения Ковылкинского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6786F">
        <w:rPr>
          <w:rFonts w:ascii="Arial" w:hAnsi="Arial" w:cs="Arial"/>
          <w:sz w:val="24"/>
          <w:szCs w:val="24"/>
        </w:rPr>
        <w:t>муниципального района культурных ценностей и услуг, создание условий для повышения их качества;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поддержка и совершенствование системы дополнительного,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46786F">
        <w:rPr>
          <w:rFonts w:ascii="Arial" w:hAnsi="Arial" w:cs="Arial"/>
          <w:sz w:val="24"/>
          <w:szCs w:val="24"/>
        </w:rPr>
        <w:t>специального и высшего образования в сфере культуры;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lastRenderedPageBreak/>
        <w:t>оказание содействия в формировании позитивного мироощущения и идеологии</w:t>
      </w:r>
      <w:r>
        <w:rPr>
          <w:rFonts w:ascii="Arial" w:hAnsi="Arial" w:cs="Arial"/>
          <w:sz w:val="24"/>
          <w:szCs w:val="24"/>
        </w:rPr>
        <w:t xml:space="preserve"> </w:t>
      </w:r>
      <w:r w:rsidRPr="0046786F">
        <w:rPr>
          <w:rFonts w:ascii="Arial" w:hAnsi="Arial" w:cs="Arial"/>
          <w:sz w:val="24"/>
          <w:szCs w:val="24"/>
        </w:rPr>
        <w:t>здорового образа жизни, воспитание духовности, патриотизма и творческой активности нового поколения жителей района;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координация деятельности районных исполнительных органов власти,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46786F">
        <w:rPr>
          <w:rFonts w:ascii="Arial" w:hAnsi="Arial" w:cs="Arial"/>
          <w:sz w:val="24"/>
          <w:szCs w:val="24"/>
        </w:rPr>
        <w:t>местного самоуправления Ковылкинского муниципального районе в сфере культуры и искусства;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участие в реализации республиканских и районных программ сохранения и развития культуры, искусства, межнациональных, межрегиональных и международных культурных связей;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осуществление мер по реализации государственной политики в сфере культуры и искусства;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укрепление материально-технической базы и техническое переоснащение учреждений культуры и искусства</w:t>
      </w:r>
      <w:r>
        <w:rPr>
          <w:rFonts w:ascii="Arial" w:hAnsi="Arial" w:cs="Arial"/>
          <w:sz w:val="24"/>
          <w:szCs w:val="24"/>
        </w:rPr>
        <w:t>.</w:t>
      </w:r>
    </w:p>
    <w:p w:rsidR="00A131CE" w:rsidRPr="0046786F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6786F">
        <w:rPr>
          <w:rFonts w:ascii="Arial" w:hAnsi="Arial" w:cs="Arial"/>
          <w:sz w:val="24"/>
          <w:szCs w:val="24"/>
        </w:rPr>
        <w:t>Целевые индикаторы и показатели эффективности приведены в таблице.</w:t>
      </w: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Pr="0046786F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Pr="0046786F" w:rsidRDefault="00A131CE" w:rsidP="00A131CE">
      <w:pPr>
        <w:pStyle w:val="ab"/>
        <w:jc w:val="right"/>
        <w:rPr>
          <w:rFonts w:ascii="Arial" w:hAnsi="Arial" w:cs="Arial"/>
          <w:b/>
          <w:sz w:val="24"/>
          <w:szCs w:val="24"/>
        </w:rPr>
      </w:pPr>
      <w:r w:rsidRPr="0046786F">
        <w:rPr>
          <w:rStyle w:val="ad"/>
          <w:rFonts w:ascii="Arial" w:hAnsi="Arial" w:cs="Arial"/>
          <w:sz w:val="24"/>
          <w:szCs w:val="24"/>
        </w:rPr>
        <w:t>Таблица</w:t>
      </w:r>
    </w:p>
    <w:p w:rsidR="00A131CE" w:rsidRPr="0046786F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A131CE" w:rsidRPr="0046786F" w:rsidRDefault="00A131CE" w:rsidP="00A131C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6786F">
        <w:rPr>
          <w:rFonts w:ascii="Arial" w:hAnsi="Arial" w:cs="Arial"/>
          <w:b/>
          <w:sz w:val="24"/>
          <w:szCs w:val="24"/>
        </w:rPr>
        <w:t>Целевые индикаторы и показатели Программы</w:t>
      </w:r>
    </w:p>
    <w:p w:rsidR="00A131CE" w:rsidRDefault="00A131CE" w:rsidP="00A131CE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946" w:type="dxa"/>
        <w:tblLayout w:type="fixed"/>
        <w:tblLook w:val="04A0"/>
      </w:tblPr>
      <w:tblGrid>
        <w:gridCol w:w="3227"/>
        <w:gridCol w:w="1276"/>
        <w:gridCol w:w="992"/>
        <w:gridCol w:w="992"/>
        <w:gridCol w:w="992"/>
        <w:gridCol w:w="993"/>
        <w:gridCol w:w="992"/>
        <w:gridCol w:w="957"/>
      </w:tblGrid>
      <w:tr w:rsidR="00A131CE" w:rsidTr="00A131CE">
        <w:trPr>
          <w:trHeight w:val="260"/>
        </w:trPr>
        <w:tc>
          <w:tcPr>
            <w:tcW w:w="3227" w:type="dxa"/>
            <w:vMerge w:val="restart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Наименование целевых индикаторов и показателей</w:t>
            </w:r>
          </w:p>
        </w:tc>
        <w:tc>
          <w:tcPr>
            <w:tcW w:w="1276" w:type="dxa"/>
            <w:vMerge w:val="restart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918" w:type="dxa"/>
            <w:gridSpan w:val="6"/>
            <w:tcBorders>
              <w:bottom w:val="single" w:sz="4" w:space="0" w:color="auto"/>
            </w:tcBorders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Планируемый период</w:t>
            </w:r>
          </w:p>
        </w:tc>
      </w:tr>
      <w:tr w:rsidR="00A131CE" w:rsidTr="00A131CE">
        <w:trPr>
          <w:trHeight w:val="287"/>
        </w:trPr>
        <w:tc>
          <w:tcPr>
            <w:tcW w:w="3227" w:type="dxa"/>
            <w:vMerge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2017 г.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2018 г</w:t>
            </w:r>
          </w:p>
        </w:tc>
      </w:tr>
      <w:tr w:rsidR="00A131CE" w:rsidTr="00A131CE">
        <w:tc>
          <w:tcPr>
            <w:tcW w:w="3227" w:type="dxa"/>
          </w:tcPr>
          <w:p w:rsidR="00A131CE" w:rsidRPr="003B1BC0" w:rsidRDefault="00A131CE" w:rsidP="00BB2206">
            <w:pPr>
              <w:pStyle w:val="ab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1. Количество концертов,</w:t>
            </w:r>
            <w:r>
              <w:rPr>
                <w:rFonts w:ascii="Arial" w:hAnsi="Arial" w:cs="Arial"/>
              </w:rPr>
              <w:t xml:space="preserve"> </w:t>
            </w:r>
            <w:r w:rsidRPr="003B1BC0">
              <w:rPr>
                <w:rFonts w:ascii="Arial" w:hAnsi="Arial" w:cs="Arial"/>
              </w:rPr>
              <w:t>проводимых концертными организациями</w:t>
            </w:r>
          </w:p>
        </w:tc>
        <w:tc>
          <w:tcPr>
            <w:tcW w:w="1276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64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68</w:t>
            </w:r>
          </w:p>
        </w:tc>
        <w:tc>
          <w:tcPr>
            <w:tcW w:w="993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72</w:t>
            </w:r>
          </w:p>
        </w:tc>
        <w:tc>
          <w:tcPr>
            <w:tcW w:w="957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A131CE" w:rsidTr="00A131CE">
        <w:tc>
          <w:tcPr>
            <w:tcW w:w="3227" w:type="dxa"/>
          </w:tcPr>
          <w:p w:rsidR="00A131CE" w:rsidRPr="003B1BC0" w:rsidRDefault="00A131CE" w:rsidP="00BB2206">
            <w:pPr>
              <w:pStyle w:val="ab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2. Количество муниципальных библиотек</w:t>
            </w:r>
          </w:p>
        </w:tc>
        <w:tc>
          <w:tcPr>
            <w:tcW w:w="1276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42</w:t>
            </w:r>
          </w:p>
        </w:tc>
        <w:tc>
          <w:tcPr>
            <w:tcW w:w="993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42</w:t>
            </w:r>
          </w:p>
        </w:tc>
        <w:tc>
          <w:tcPr>
            <w:tcW w:w="957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A131CE" w:rsidTr="00A131CE">
        <w:tc>
          <w:tcPr>
            <w:tcW w:w="3227" w:type="dxa"/>
          </w:tcPr>
          <w:p w:rsidR="00A131CE" w:rsidRPr="003B1BC0" w:rsidRDefault="00A131CE" w:rsidP="00BB2206">
            <w:pPr>
              <w:pStyle w:val="ab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3. Число пользователей</w:t>
            </w:r>
            <w:r>
              <w:rPr>
                <w:rFonts w:ascii="Arial" w:hAnsi="Arial" w:cs="Arial"/>
              </w:rPr>
              <w:t xml:space="preserve"> </w:t>
            </w:r>
            <w:r w:rsidRPr="003B1BC0">
              <w:rPr>
                <w:rFonts w:ascii="Arial" w:hAnsi="Arial" w:cs="Arial"/>
              </w:rPr>
              <w:t>библиотек</w:t>
            </w:r>
          </w:p>
        </w:tc>
        <w:tc>
          <w:tcPr>
            <w:tcW w:w="1276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чел.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20200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20205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20210</w:t>
            </w:r>
          </w:p>
        </w:tc>
        <w:tc>
          <w:tcPr>
            <w:tcW w:w="993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20215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20220</w:t>
            </w:r>
          </w:p>
        </w:tc>
        <w:tc>
          <w:tcPr>
            <w:tcW w:w="957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20225</w:t>
            </w:r>
          </w:p>
        </w:tc>
      </w:tr>
      <w:tr w:rsidR="00A131CE" w:rsidTr="00A131CE">
        <w:tc>
          <w:tcPr>
            <w:tcW w:w="3227" w:type="dxa"/>
          </w:tcPr>
          <w:p w:rsidR="00A131CE" w:rsidRPr="003B1BC0" w:rsidRDefault="00A131CE" w:rsidP="00BB2206">
            <w:pPr>
              <w:pStyle w:val="ab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4. Число посетителей</w:t>
            </w:r>
            <w:r>
              <w:rPr>
                <w:rFonts w:ascii="Arial" w:hAnsi="Arial" w:cs="Arial"/>
              </w:rPr>
              <w:t xml:space="preserve"> </w:t>
            </w:r>
            <w:r w:rsidRPr="003B1BC0">
              <w:rPr>
                <w:rFonts w:ascii="Arial" w:hAnsi="Arial" w:cs="Arial"/>
              </w:rPr>
              <w:t>библиотек</w:t>
            </w:r>
          </w:p>
        </w:tc>
        <w:tc>
          <w:tcPr>
            <w:tcW w:w="1276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</w:t>
            </w:r>
            <w:r w:rsidRPr="003B1BC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150050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150100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150150</w:t>
            </w:r>
          </w:p>
        </w:tc>
        <w:tc>
          <w:tcPr>
            <w:tcW w:w="993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150200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150250</w:t>
            </w:r>
          </w:p>
        </w:tc>
        <w:tc>
          <w:tcPr>
            <w:tcW w:w="957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150300</w:t>
            </w:r>
          </w:p>
        </w:tc>
      </w:tr>
      <w:tr w:rsidR="00A131CE" w:rsidTr="00A131CE">
        <w:tc>
          <w:tcPr>
            <w:tcW w:w="3227" w:type="dxa"/>
          </w:tcPr>
          <w:p w:rsidR="00A131CE" w:rsidRPr="003B1BC0" w:rsidRDefault="00A131CE" w:rsidP="00BB2206">
            <w:pPr>
              <w:pStyle w:val="ab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5. Количество ярмарок,</w:t>
            </w:r>
            <w:r>
              <w:rPr>
                <w:rFonts w:ascii="Arial" w:hAnsi="Arial" w:cs="Arial"/>
              </w:rPr>
              <w:t xml:space="preserve"> </w:t>
            </w:r>
            <w:r w:rsidRPr="003B1BC0">
              <w:rPr>
                <w:rFonts w:ascii="Arial" w:hAnsi="Arial" w:cs="Arial"/>
              </w:rPr>
              <w:t>выставок народного</w:t>
            </w:r>
            <w:r>
              <w:rPr>
                <w:rFonts w:ascii="Arial" w:hAnsi="Arial" w:cs="Arial"/>
              </w:rPr>
              <w:t xml:space="preserve"> </w:t>
            </w:r>
            <w:r w:rsidRPr="003B1BC0">
              <w:rPr>
                <w:rFonts w:ascii="Arial" w:hAnsi="Arial" w:cs="Arial"/>
              </w:rPr>
              <w:t>творчества, ремесел</w:t>
            </w:r>
          </w:p>
        </w:tc>
        <w:tc>
          <w:tcPr>
            <w:tcW w:w="1276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16</w:t>
            </w:r>
          </w:p>
        </w:tc>
        <w:tc>
          <w:tcPr>
            <w:tcW w:w="957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A131CE" w:rsidTr="00A131CE">
        <w:tc>
          <w:tcPr>
            <w:tcW w:w="3227" w:type="dxa"/>
          </w:tcPr>
          <w:p w:rsidR="00A131CE" w:rsidRPr="003B1BC0" w:rsidRDefault="00A131CE" w:rsidP="00BB2206">
            <w:pPr>
              <w:pStyle w:val="ab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10. Удельный вес населения,</w:t>
            </w:r>
            <w:r>
              <w:rPr>
                <w:rFonts w:ascii="Arial" w:hAnsi="Arial" w:cs="Arial"/>
              </w:rPr>
              <w:t xml:space="preserve"> </w:t>
            </w:r>
            <w:r w:rsidRPr="003B1BC0">
              <w:rPr>
                <w:rFonts w:ascii="Arial" w:hAnsi="Arial" w:cs="Arial"/>
              </w:rPr>
              <w:t>участвующего в платных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B1BC0">
              <w:rPr>
                <w:rFonts w:ascii="Arial" w:hAnsi="Arial" w:cs="Arial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B1BC0">
              <w:rPr>
                <w:rFonts w:ascii="Arial" w:hAnsi="Arial" w:cs="Arial"/>
              </w:rPr>
              <w:t>мероприятиях, проводимых</w:t>
            </w:r>
            <w:r>
              <w:rPr>
                <w:rFonts w:ascii="Arial" w:hAnsi="Arial" w:cs="Arial"/>
              </w:rPr>
              <w:t xml:space="preserve"> </w:t>
            </w:r>
            <w:r w:rsidRPr="003B1BC0">
              <w:rPr>
                <w:rFonts w:ascii="Arial" w:hAnsi="Arial" w:cs="Arial"/>
              </w:rPr>
              <w:t>учреждениями культуры</w:t>
            </w:r>
          </w:p>
        </w:tc>
        <w:tc>
          <w:tcPr>
            <w:tcW w:w="1276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80,4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80,5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80,6</w:t>
            </w:r>
          </w:p>
        </w:tc>
        <w:tc>
          <w:tcPr>
            <w:tcW w:w="993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80,7</w:t>
            </w:r>
          </w:p>
        </w:tc>
        <w:tc>
          <w:tcPr>
            <w:tcW w:w="992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 w:rsidRPr="003B1BC0">
              <w:rPr>
                <w:rFonts w:ascii="Arial" w:hAnsi="Arial" w:cs="Arial"/>
              </w:rPr>
              <w:t>80,8</w:t>
            </w:r>
          </w:p>
        </w:tc>
        <w:tc>
          <w:tcPr>
            <w:tcW w:w="957" w:type="dxa"/>
          </w:tcPr>
          <w:p w:rsidR="00A131CE" w:rsidRPr="003B1BC0" w:rsidRDefault="00A131CE" w:rsidP="00BB2206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</w:tbl>
    <w:p w:rsidR="00A131CE" w:rsidRPr="00323BF2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Pr="00323BF2" w:rsidRDefault="00A131CE" w:rsidP="00A131C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bookmarkStart w:id="2" w:name="sub_1300"/>
      <w:r w:rsidRPr="00323BF2">
        <w:rPr>
          <w:rFonts w:ascii="Arial" w:hAnsi="Arial" w:cs="Arial"/>
          <w:b/>
          <w:sz w:val="24"/>
          <w:szCs w:val="24"/>
        </w:rPr>
        <w:lastRenderedPageBreak/>
        <w:t>Раздел 3. Перечень программных мероприятий</w:t>
      </w:r>
    </w:p>
    <w:bookmarkEnd w:id="2"/>
    <w:p w:rsidR="00A131CE" w:rsidRPr="00323BF2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Pr="00323BF2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323BF2">
        <w:rPr>
          <w:rFonts w:ascii="Arial" w:hAnsi="Arial" w:cs="Arial"/>
          <w:sz w:val="24"/>
          <w:szCs w:val="24"/>
        </w:rPr>
        <w:t>Программные мероприятия направлены на сохранени</w:t>
      </w:r>
      <w:r>
        <w:rPr>
          <w:rFonts w:ascii="Arial" w:hAnsi="Arial" w:cs="Arial"/>
          <w:sz w:val="24"/>
          <w:szCs w:val="24"/>
        </w:rPr>
        <w:t>е</w:t>
      </w:r>
      <w:r w:rsidRPr="00323BF2">
        <w:rPr>
          <w:rFonts w:ascii="Arial" w:hAnsi="Arial" w:cs="Arial"/>
          <w:sz w:val="24"/>
          <w:szCs w:val="24"/>
        </w:rPr>
        <w:t>, возрождени</w:t>
      </w:r>
      <w:r>
        <w:rPr>
          <w:rFonts w:ascii="Arial" w:hAnsi="Arial" w:cs="Arial"/>
          <w:sz w:val="24"/>
          <w:szCs w:val="24"/>
        </w:rPr>
        <w:t>е</w:t>
      </w:r>
      <w:r w:rsidRPr="00323BF2">
        <w:rPr>
          <w:rFonts w:ascii="Arial" w:hAnsi="Arial" w:cs="Arial"/>
          <w:sz w:val="24"/>
          <w:szCs w:val="24"/>
        </w:rPr>
        <w:t xml:space="preserve"> и развитию традиционной народной культуры, поддержке народного творчества и </w:t>
      </w:r>
      <w:proofErr w:type="spellStart"/>
      <w:r w:rsidRPr="00323BF2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323BF2">
        <w:rPr>
          <w:rFonts w:ascii="Arial" w:hAnsi="Arial" w:cs="Arial"/>
          <w:sz w:val="24"/>
          <w:szCs w:val="24"/>
        </w:rPr>
        <w:t xml:space="preserve"> деятельности, укреплению и модернизации материально-технической базы объектов культуры и другие мероприятия. Перечень основных мероприятий Программы приведен в </w:t>
      </w:r>
      <w:hyperlink w:anchor="sub_11000" w:history="1">
        <w:r w:rsidRPr="00323BF2">
          <w:rPr>
            <w:rStyle w:val="ae"/>
            <w:rFonts w:ascii="Arial" w:hAnsi="Arial" w:cs="Arial"/>
            <w:sz w:val="24"/>
            <w:szCs w:val="24"/>
          </w:rPr>
          <w:t xml:space="preserve">Приложении </w:t>
        </w:r>
      </w:hyperlink>
      <w:r>
        <w:rPr>
          <w:rFonts w:ascii="Arial" w:hAnsi="Arial" w:cs="Arial"/>
          <w:b/>
          <w:sz w:val="24"/>
          <w:szCs w:val="24"/>
        </w:rPr>
        <w:t>1</w:t>
      </w:r>
      <w:r w:rsidRPr="00323BF2">
        <w:rPr>
          <w:rFonts w:ascii="Arial" w:hAnsi="Arial" w:cs="Arial"/>
          <w:sz w:val="24"/>
          <w:szCs w:val="24"/>
        </w:rPr>
        <w:t>.</w:t>
      </w:r>
    </w:p>
    <w:p w:rsidR="00A131CE" w:rsidRPr="00323BF2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Pr="00323BF2" w:rsidRDefault="00A131CE" w:rsidP="00A131C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bookmarkStart w:id="3" w:name="sub_1400"/>
      <w:r w:rsidRPr="00323BF2">
        <w:rPr>
          <w:rFonts w:ascii="Arial" w:hAnsi="Arial" w:cs="Arial"/>
          <w:b/>
          <w:sz w:val="24"/>
          <w:szCs w:val="24"/>
        </w:rPr>
        <w:t>Раздел 4. Обоснование ресурсного обеспечения Программы</w:t>
      </w:r>
    </w:p>
    <w:bookmarkEnd w:id="3"/>
    <w:p w:rsidR="00A131CE" w:rsidRPr="00323BF2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4F2F81">
        <w:rPr>
          <w:rFonts w:ascii="Arial" w:hAnsi="Arial" w:cs="Arial"/>
          <w:sz w:val="24"/>
          <w:szCs w:val="24"/>
        </w:rPr>
        <w:t>Программа реализуется за счет средств  федеральн</w:t>
      </w:r>
      <w:r>
        <w:rPr>
          <w:rFonts w:ascii="Arial" w:hAnsi="Arial" w:cs="Arial"/>
          <w:sz w:val="24"/>
          <w:szCs w:val="24"/>
        </w:rPr>
        <w:t>ого,</w:t>
      </w:r>
      <w:r w:rsidRPr="004F2F81">
        <w:rPr>
          <w:rFonts w:ascii="Arial" w:hAnsi="Arial" w:cs="Arial"/>
          <w:sz w:val="24"/>
          <w:szCs w:val="24"/>
        </w:rPr>
        <w:t xml:space="preserve"> республиканск</w:t>
      </w:r>
      <w:r>
        <w:rPr>
          <w:rFonts w:ascii="Arial" w:hAnsi="Arial" w:cs="Arial"/>
          <w:sz w:val="24"/>
          <w:szCs w:val="24"/>
        </w:rPr>
        <w:t>ого и</w:t>
      </w:r>
      <w:r w:rsidRPr="004F2F81">
        <w:rPr>
          <w:rFonts w:ascii="Arial" w:hAnsi="Arial" w:cs="Arial"/>
          <w:sz w:val="24"/>
          <w:szCs w:val="24"/>
        </w:rPr>
        <w:t xml:space="preserve"> местн</w:t>
      </w:r>
      <w:r>
        <w:rPr>
          <w:rFonts w:ascii="Arial" w:hAnsi="Arial" w:cs="Arial"/>
          <w:sz w:val="24"/>
          <w:szCs w:val="24"/>
        </w:rPr>
        <w:t>ого</w:t>
      </w:r>
      <w:r w:rsidRPr="004F2F8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 в сумме 74 120,8 тыс. рублей: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них</w:t>
      </w:r>
      <w:r w:rsidRPr="00323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47 236,0 тыс. рублей</w:t>
      </w:r>
      <w:r w:rsidRPr="00323BF2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а</w:t>
      </w:r>
      <w:r w:rsidRPr="00323BF2">
        <w:rPr>
          <w:rFonts w:ascii="Arial" w:hAnsi="Arial" w:cs="Arial"/>
          <w:sz w:val="24"/>
          <w:szCs w:val="24"/>
        </w:rPr>
        <w:t xml:space="preserve"> </w:t>
      </w:r>
      <w:r w:rsidRPr="004F2F81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4F2F8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21 670,8 тыс. рублей</w:t>
      </w:r>
      <w:r w:rsidRPr="00323BF2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а</w:t>
      </w:r>
      <w:r w:rsidRPr="00323BF2">
        <w:rPr>
          <w:rFonts w:ascii="Arial" w:hAnsi="Arial" w:cs="Arial"/>
          <w:sz w:val="24"/>
          <w:szCs w:val="24"/>
        </w:rPr>
        <w:t xml:space="preserve"> </w:t>
      </w:r>
      <w:r w:rsidRPr="004F2F81">
        <w:rPr>
          <w:rFonts w:ascii="Arial" w:hAnsi="Arial" w:cs="Arial"/>
          <w:sz w:val="24"/>
          <w:szCs w:val="24"/>
        </w:rPr>
        <w:t>республиканск</w:t>
      </w:r>
      <w:r>
        <w:rPr>
          <w:rFonts w:ascii="Arial" w:hAnsi="Arial" w:cs="Arial"/>
          <w:sz w:val="24"/>
          <w:szCs w:val="24"/>
        </w:rPr>
        <w:t>ого</w:t>
      </w:r>
      <w:r w:rsidRPr="004F2F8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 Республики;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5 214,0 тыс. рублей</w:t>
      </w:r>
      <w:r w:rsidRPr="00323BF2">
        <w:rPr>
          <w:rFonts w:ascii="Arial" w:hAnsi="Arial" w:cs="Arial"/>
          <w:sz w:val="24"/>
          <w:szCs w:val="24"/>
        </w:rPr>
        <w:t xml:space="preserve"> средств</w:t>
      </w:r>
      <w:r>
        <w:rPr>
          <w:rFonts w:ascii="Arial" w:hAnsi="Arial" w:cs="Arial"/>
          <w:sz w:val="24"/>
          <w:szCs w:val="24"/>
        </w:rPr>
        <w:t>а</w:t>
      </w:r>
      <w:r w:rsidRPr="00323BF2">
        <w:rPr>
          <w:rFonts w:ascii="Arial" w:hAnsi="Arial" w:cs="Arial"/>
          <w:sz w:val="24"/>
          <w:szCs w:val="24"/>
        </w:rPr>
        <w:t xml:space="preserve"> </w:t>
      </w:r>
      <w:r w:rsidRPr="004F2F81">
        <w:rPr>
          <w:rFonts w:ascii="Arial" w:hAnsi="Arial" w:cs="Arial"/>
          <w:sz w:val="24"/>
          <w:szCs w:val="24"/>
        </w:rPr>
        <w:t>местн</w:t>
      </w:r>
      <w:r>
        <w:rPr>
          <w:rFonts w:ascii="Arial" w:hAnsi="Arial" w:cs="Arial"/>
          <w:sz w:val="24"/>
          <w:szCs w:val="24"/>
        </w:rPr>
        <w:t>ого</w:t>
      </w:r>
      <w:r w:rsidRPr="004F2F8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4F2F81">
        <w:rPr>
          <w:rFonts w:ascii="Arial" w:hAnsi="Arial" w:cs="Arial"/>
          <w:sz w:val="24"/>
          <w:szCs w:val="24"/>
        </w:rPr>
        <w:t xml:space="preserve"> Ковылкинского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A131CE" w:rsidRDefault="00A131CE" w:rsidP="00A131C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323BF2">
        <w:rPr>
          <w:rFonts w:ascii="Arial" w:hAnsi="Arial" w:cs="Arial"/>
          <w:sz w:val="24"/>
          <w:szCs w:val="24"/>
        </w:rPr>
        <w:t>Объем финансирования носит прогнозный характер и подлежит уточнению в</w:t>
      </w:r>
      <w:r>
        <w:rPr>
          <w:rFonts w:ascii="Arial" w:hAnsi="Arial" w:cs="Arial"/>
          <w:sz w:val="24"/>
          <w:szCs w:val="24"/>
        </w:rPr>
        <w:t xml:space="preserve"> </w:t>
      </w:r>
      <w:r w:rsidRPr="00323BF2">
        <w:rPr>
          <w:rFonts w:ascii="Arial" w:hAnsi="Arial" w:cs="Arial"/>
          <w:sz w:val="24"/>
          <w:szCs w:val="24"/>
        </w:rPr>
        <w:t>установленном порядке при формировании бюджетов всех уровней.</w:t>
      </w:r>
    </w:p>
    <w:p w:rsidR="00A131CE" w:rsidRPr="00323BF2" w:rsidRDefault="00A131CE" w:rsidP="00A131C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31CE" w:rsidRPr="00C77C47" w:rsidRDefault="00A131CE" w:rsidP="00A131CE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bookmarkStart w:id="4" w:name="sub_1500"/>
      <w:r w:rsidRPr="00C77C47">
        <w:rPr>
          <w:rFonts w:ascii="Arial" w:hAnsi="Arial" w:cs="Arial"/>
          <w:b/>
          <w:sz w:val="24"/>
          <w:szCs w:val="24"/>
        </w:rPr>
        <w:t>Раздел 5. Механизм реализации Программы, включающий в себя механизм управления Программой и механизм взаимодействия государственных заказчиков</w:t>
      </w:r>
    </w:p>
    <w:bookmarkEnd w:id="4"/>
    <w:p w:rsidR="00A131CE" w:rsidRDefault="00A131CE" w:rsidP="00A131CE">
      <w:pPr>
        <w:pStyle w:val="ab"/>
        <w:rPr>
          <w:rFonts w:ascii="Arial" w:hAnsi="Arial" w:cs="Arial"/>
          <w:sz w:val="24"/>
          <w:szCs w:val="24"/>
        </w:rPr>
      </w:pPr>
    </w:p>
    <w:p w:rsidR="00A131CE" w:rsidRDefault="00A131CE" w:rsidP="00A131CE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323BF2">
        <w:rPr>
          <w:rFonts w:ascii="Arial" w:hAnsi="Arial" w:cs="Arial"/>
          <w:sz w:val="24"/>
          <w:szCs w:val="24"/>
        </w:rPr>
        <w:t>Муниципальным заказчиком Программы является Администрация Ковылкинского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23BF2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323BF2">
        <w:rPr>
          <w:rFonts w:ascii="Arial" w:hAnsi="Arial" w:cs="Arial"/>
          <w:sz w:val="24"/>
          <w:szCs w:val="24"/>
        </w:rPr>
        <w:t>района</w:t>
      </w:r>
      <w:proofErr w:type="gramEnd"/>
      <w:r w:rsidRPr="00323BF2">
        <w:rPr>
          <w:rFonts w:ascii="Arial" w:hAnsi="Arial" w:cs="Arial"/>
          <w:sz w:val="24"/>
          <w:szCs w:val="24"/>
        </w:rPr>
        <w:t xml:space="preserve"> которая выполняет следующие функции:</w:t>
      </w:r>
    </w:p>
    <w:p w:rsidR="00A131CE" w:rsidRDefault="00A131CE" w:rsidP="00A131CE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323BF2">
        <w:rPr>
          <w:rFonts w:ascii="Arial" w:hAnsi="Arial" w:cs="Arial"/>
          <w:sz w:val="24"/>
          <w:szCs w:val="24"/>
        </w:rPr>
        <w:t>осуществляет координацию деятельности по реализации Программы в целом;</w:t>
      </w:r>
    </w:p>
    <w:p w:rsidR="00A131CE" w:rsidRDefault="00A131CE" w:rsidP="00A131CE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323BF2">
        <w:rPr>
          <w:rFonts w:ascii="Arial" w:hAnsi="Arial" w:cs="Arial"/>
          <w:sz w:val="24"/>
          <w:szCs w:val="24"/>
        </w:rPr>
        <w:t>проводит мониторинг реализации мероприятий Программы, оценку их</w:t>
      </w:r>
      <w:r>
        <w:rPr>
          <w:rFonts w:ascii="Arial" w:hAnsi="Arial" w:cs="Arial"/>
          <w:sz w:val="24"/>
          <w:szCs w:val="24"/>
        </w:rPr>
        <w:t xml:space="preserve"> </w:t>
      </w:r>
      <w:r w:rsidRPr="00323BF2">
        <w:rPr>
          <w:rFonts w:ascii="Arial" w:hAnsi="Arial" w:cs="Arial"/>
          <w:sz w:val="24"/>
          <w:szCs w:val="24"/>
        </w:rPr>
        <w:t>эффективности;</w:t>
      </w:r>
    </w:p>
    <w:p w:rsidR="00A131CE" w:rsidRPr="00323BF2" w:rsidRDefault="00A131CE" w:rsidP="00A131CE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323BF2">
        <w:rPr>
          <w:rFonts w:ascii="Arial" w:hAnsi="Arial" w:cs="Arial"/>
          <w:sz w:val="24"/>
          <w:szCs w:val="24"/>
        </w:rPr>
        <w:t>обеспечивает подготовку отчетов о ходе реализации Программы.</w:t>
      </w: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131CE" w:rsidSect="00700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1CE" w:rsidRDefault="00A131CE" w:rsidP="00A131CE">
      <w:pPr>
        <w:pStyle w:val="ab"/>
        <w:jc w:val="right"/>
      </w:pPr>
      <w:r w:rsidRPr="00546F72">
        <w:lastRenderedPageBreak/>
        <w:t xml:space="preserve">Приложение </w:t>
      </w:r>
      <w:r>
        <w:t>1</w:t>
      </w:r>
    </w:p>
    <w:p w:rsidR="00A131CE" w:rsidRPr="00D026B2" w:rsidRDefault="00A131CE" w:rsidP="00A131CE">
      <w:pPr>
        <w:pStyle w:val="ab"/>
        <w:jc w:val="both"/>
        <w:rPr>
          <w:sz w:val="16"/>
          <w:szCs w:val="16"/>
        </w:rPr>
      </w:pPr>
    </w:p>
    <w:p w:rsidR="00A131CE" w:rsidRDefault="00A131CE" w:rsidP="00A131CE">
      <w:pPr>
        <w:pStyle w:val="ab"/>
        <w:jc w:val="center"/>
        <w:rPr>
          <w:b/>
        </w:rPr>
      </w:pPr>
      <w:r w:rsidRPr="00546F72">
        <w:rPr>
          <w:b/>
        </w:rPr>
        <w:t>Перечень</w:t>
      </w:r>
      <w:r>
        <w:rPr>
          <w:b/>
        </w:rPr>
        <w:t xml:space="preserve"> </w:t>
      </w:r>
      <w:r w:rsidRPr="00546F72">
        <w:rPr>
          <w:b/>
        </w:rPr>
        <w:t>основных мероприятий</w:t>
      </w:r>
    </w:p>
    <w:p w:rsidR="00A131CE" w:rsidRDefault="00A131CE" w:rsidP="00A131CE">
      <w:pPr>
        <w:pStyle w:val="ab"/>
        <w:jc w:val="center"/>
        <w:rPr>
          <w:b/>
        </w:rPr>
      </w:pPr>
      <w:r w:rsidRPr="00546F72">
        <w:rPr>
          <w:b/>
        </w:rPr>
        <w:t xml:space="preserve">Районной целевой программы </w:t>
      </w:r>
      <w:r>
        <w:rPr>
          <w:b/>
        </w:rPr>
        <w:t>«</w:t>
      </w:r>
      <w:r w:rsidRPr="00546F72">
        <w:rPr>
          <w:b/>
        </w:rPr>
        <w:t xml:space="preserve">Развитие культуры в </w:t>
      </w:r>
      <w:proofErr w:type="spellStart"/>
      <w:r w:rsidRPr="00546F72">
        <w:rPr>
          <w:b/>
        </w:rPr>
        <w:t>Ковылкинском</w:t>
      </w:r>
      <w:proofErr w:type="spellEnd"/>
      <w:r w:rsidRPr="00546F72">
        <w:rPr>
          <w:b/>
        </w:rPr>
        <w:t xml:space="preserve"> муниципальном районе</w:t>
      </w:r>
      <w:r>
        <w:rPr>
          <w:b/>
        </w:rPr>
        <w:t>»</w:t>
      </w:r>
      <w:r w:rsidRPr="00546F72">
        <w:rPr>
          <w:b/>
        </w:rPr>
        <w:t xml:space="preserve"> на 2013 </w:t>
      </w:r>
      <w:r>
        <w:rPr>
          <w:b/>
        </w:rPr>
        <w:t>–</w:t>
      </w:r>
      <w:r w:rsidRPr="00546F72">
        <w:rPr>
          <w:b/>
        </w:rPr>
        <w:t> 2018 годы</w:t>
      </w:r>
    </w:p>
    <w:p w:rsidR="00A131CE" w:rsidRPr="00D026B2" w:rsidRDefault="00A131CE" w:rsidP="00A131CE">
      <w:pPr>
        <w:pStyle w:val="ab"/>
        <w:jc w:val="center"/>
        <w:rPr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13"/>
        <w:gridCol w:w="1134"/>
        <w:gridCol w:w="3969"/>
        <w:gridCol w:w="907"/>
        <w:gridCol w:w="850"/>
        <w:gridCol w:w="851"/>
        <w:gridCol w:w="850"/>
        <w:gridCol w:w="851"/>
        <w:gridCol w:w="850"/>
        <w:gridCol w:w="851"/>
      </w:tblGrid>
      <w:tr w:rsidR="00A131CE" w:rsidRPr="00D945F0" w:rsidTr="00BB220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N</w:t>
            </w:r>
          </w:p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4592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45926">
              <w:rPr>
                <w:b/>
                <w:sz w:val="16"/>
                <w:szCs w:val="16"/>
              </w:rPr>
              <w:t>/</w:t>
            </w:r>
            <w:proofErr w:type="spellStart"/>
            <w:r w:rsidRPr="00F4592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Сроки реализации (годы)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Планируемый объем финансирования, тыс. рублей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 том числе по годам:</w:t>
            </w:r>
          </w:p>
        </w:tc>
      </w:tr>
      <w:tr w:rsidR="00A131CE" w:rsidRPr="00D945F0" w:rsidTr="00BB2206">
        <w:trPr>
          <w:trHeight w:val="47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2018 г.</w:t>
            </w:r>
          </w:p>
        </w:tc>
      </w:tr>
      <w:tr w:rsidR="00A131CE" w:rsidRPr="00D945F0" w:rsidTr="00BB2206">
        <w:trPr>
          <w:trHeight w:val="21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636275">
              <w:rPr>
                <w:sz w:val="16"/>
                <w:szCs w:val="16"/>
              </w:rPr>
              <w:t xml:space="preserve">Реконструкция Районного Дома культуры в </w:t>
            </w:r>
            <w:proofErr w:type="spellStart"/>
            <w:r w:rsidRPr="00636275">
              <w:rPr>
                <w:sz w:val="16"/>
                <w:szCs w:val="16"/>
              </w:rPr>
              <w:t>г</w:t>
            </w:r>
            <w:proofErr w:type="gramStart"/>
            <w:r w:rsidRPr="00636275">
              <w:rPr>
                <w:sz w:val="16"/>
                <w:szCs w:val="16"/>
              </w:rPr>
              <w:t>.К</w:t>
            </w:r>
            <w:proofErr w:type="gramEnd"/>
            <w:r w:rsidRPr="00636275">
              <w:rPr>
                <w:sz w:val="16"/>
                <w:szCs w:val="16"/>
              </w:rPr>
              <w:t>овылкино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12730,8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12730,8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217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636275">
              <w:rPr>
                <w:sz w:val="16"/>
                <w:szCs w:val="16"/>
              </w:rPr>
              <w:t>11411,8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636275">
              <w:rPr>
                <w:sz w:val="16"/>
                <w:szCs w:val="16"/>
              </w:rPr>
              <w:t>11411,8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37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636275">
              <w:rPr>
                <w:sz w:val="16"/>
                <w:szCs w:val="16"/>
              </w:rPr>
              <w:t>1319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636275">
              <w:rPr>
                <w:sz w:val="16"/>
                <w:szCs w:val="16"/>
              </w:rPr>
              <w:t>1319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35"/>
          <w:jc w:val="center"/>
        </w:trPr>
        <w:tc>
          <w:tcPr>
            <w:tcW w:w="567" w:type="dxa"/>
            <w:vMerge w:val="restart"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13" w:type="dxa"/>
            <w:vMerge w:val="restart"/>
            <w:tcBorders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3307F4">
              <w:rPr>
                <w:sz w:val="16"/>
                <w:szCs w:val="16"/>
              </w:rPr>
              <w:t xml:space="preserve">Капитальный ремонт Центра </w:t>
            </w:r>
            <w:proofErr w:type="spellStart"/>
            <w:r w:rsidRPr="003307F4">
              <w:rPr>
                <w:sz w:val="16"/>
                <w:szCs w:val="16"/>
              </w:rPr>
              <w:t>мокшанской</w:t>
            </w:r>
            <w:proofErr w:type="spellEnd"/>
            <w:r w:rsidRPr="003307F4">
              <w:rPr>
                <w:sz w:val="16"/>
                <w:szCs w:val="16"/>
              </w:rPr>
              <w:t xml:space="preserve"> культуры в с</w:t>
            </w:r>
            <w:proofErr w:type="gramStart"/>
            <w:r w:rsidRPr="003307F4">
              <w:rPr>
                <w:sz w:val="16"/>
                <w:szCs w:val="16"/>
              </w:rPr>
              <w:t>.Р</w:t>
            </w:r>
            <w:proofErr w:type="gramEnd"/>
            <w:r w:rsidRPr="003307F4">
              <w:rPr>
                <w:sz w:val="16"/>
                <w:szCs w:val="16"/>
              </w:rPr>
              <w:t>ыбкино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12288,0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12288,0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3307F4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3307F4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75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3307F4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 w:val="restart"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13" w:type="dxa"/>
            <w:vMerge w:val="restart"/>
            <w:tcBorders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515BB2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515BB2">
              <w:rPr>
                <w:sz w:val="16"/>
                <w:szCs w:val="16"/>
              </w:rPr>
              <w:t>Парапинского</w:t>
            </w:r>
            <w:proofErr w:type="spellEnd"/>
            <w:r w:rsidRPr="00515BB2">
              <w:rPr>
                <w:sz w:val="16"/>
                <w:szCs w:val="16"/>
              </w:rPr>
              <w:t xml:space="preserve"> сельского Дома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515BB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72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515BB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515BB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16"/>
          <w:jc w:val="center"/>
        </w:trPr>
        <w:tc>
          <w:tcPr>
            <w:tcW w:w="567" w:type="dxa"/>
            <w:vMerge w:val="restart"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13" w:type="dxa"/>
            <w:vMerge w:val="restart"/>
            <w:tcBorders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515BB2">
              <w:rPr>
                <w:sz w:val="16"/>
                <w:szCs w:val="16"/>
              </w:rPr>
              <w:t xml:space="preserve">Капитальный ремонт </w:t>
            </w:r>
            <w:proofErr w:type="spellStart"/>
            <w:r w:rsidRPr="00515BB2">
              <w:rPr>
                <w:sz w:val="16"/>
                <w:szCs w:val="16"/>
              </w:rPr>
              <w:t>Пшеневского</w:t>
            </w:r>
            <w:proofErr w:type="spellEnd"/>
            <w:r w:rsidRPr="00515BB2">
              <w:rPr>
                <w:sz w:val="16"/>
                <w:szCs w:val="16"/>
              </w:rPr>
              <w:t xml:space="preserve"> сельского дома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515BB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75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515BB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515BB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2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8C5233">
              <w:rPr>
                <w:sz w:val="16"/>
                <w:szCs w:val="16"/>
              </w:rPr>
              <w:t>Капитальный ремонт Центральной районной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5625,0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5625,0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22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8C5233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95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8C5233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82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8C5233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364C74">
              <w:rPr>
                <w:sz w:val="16"/>
                <w:szCs w:val="16"/>
              </w:rPr>
              <w:t xml:space="preserve">Строительство «Мемориального комплекса воинам, погибшим в ВОВ 1941-1945 гг.» </w:t>
            </w:r>
            <w:proofErr w:type="spellStart"/>
            <w:r w:rsidRPr="00364C74">
              <w:rPr>
                <w:sz w:val="16"/>
                <w:szCs w:val="16"/>
              </w:rPr>
              <w:t>г</w:t>
            </w:r>
            <w:proofErr w:type="gramStart"/>
            <w:r w:rsidRPr="00364C74">
              <w:rPr>
                <w:sz w:val="16"/>
                <w:szCs w:val="16"/>
              </w:rPr>
              <w:t>.К</w:t>
            </w:r>
            <w:proofErr w:type="gramEnd"/>
            <w:r w:rsidRPr="00364C74">
              <w:rPr>
                <w:sz w:val="16"/>
                <w:szCs w:val="16"/>
              </w:rPr>
              <w:t>овылкино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50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364C74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31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364C74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5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364C74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53590C">
              <w:rPr>
                <w:sz w:val="16"/>
                <w:szCs w:val="16"/>
              </w:rPr>
              <w:t>Реконструкция Центра русской культуры в с</w:t>
            </w:r>
            <w:proofErr w:type="gramStart"/>
            <w:r w:rsidRPr="0053590C">
              <w:rPr>
                <w:sz w:val="16"/>
                <w:szCs w:val="16"/>
              </w:rPr>
              <w:t>.К</w:t>
            </w:r>
            <w:proofErr w:type="gramEnd"/>
            <w:r w:rsidRPr="0053590C">
              <w:rPr>
                <w:sz w:val="16"/>
                <w:szCs w:val="16"/>
              </w:rPr>
              <w:t>очелаево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85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53590C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53590C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75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53590C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0F2B33">
              <w:rPr>
                <w:sz w:val="16"/>
                <w:szCs w:val="16"/>
              </w:rPr>
              <w:t xml:space="preserve">Капитальный ремонт </w:t>
            </w:r>
            <w:proofErr w:type="spellStart"/>
            <w:r w:rsidRPr="000F2B33">
              <w:rPr>
                <w:sz w:val="16"/>
                <w:szCs w:val="16"/>
              </w:rPr>
              <w:t>Примокшанского</w:t>
            </w:r>
            <w:proofErr w:type="spellEnd"/>
            <w:r w:rsidRPr="000F2B33">
              <w:rPr>
                <w:sz w:val="16"/>
                <w:szCs w:val="16"/>
              </w:rPr>
              <w:t xml:space="preserve"> сельского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0F2B33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84"/>
          <w:jc w:val="center"/>
        </w:trPr>
        <w:tc>
          <w:tcPr>
            <w:tcW w:w="567" w:type="dxa"/>
            <w:vMerge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0F2B33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0F2B33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4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114BFE">
              <w:rPr>
                <w:sz w:val="16"/>
                <w:szCs w:val="16"/>
              </w:rPr>
              <w:t xml:space="preserve">Капитальный ремонт </w:t>
            </w:r>
            <w:proofErr w:type="spellStart"/>
            <w:r w:rsidRPr="00114BFE">
              <w:rPr>
                <w:sz w:val="16"/>
                <w:szCs w:val="16"/>
              </w:rPr>
              <w:t>Курнинского</w:t>
            </w:r>
            <w:proofErr w:type="spellEnd"/>
            <w:r w:rsidRPr="00114BFE">
              <w:rPr>
                <w:sz w:val="16"/>
                <w:szCs w:val="16"/>
              </w:rPr>
              <w:t xml:space="preserve"> сельского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94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94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84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114BFE">
              <w:rPr>
                <w:sz w:val="16"/>
                <w:szCs w:val="16"/>
              </w:rPr>
              <w:t>Капитальный ремонт Троицкого сельского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94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75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114BFE">
              <w:rPr>
                <w:sz w:val="16"/>
                <w:szCs w:val="16"/>
              </w:rPr>
              <w:t xml:space="preserve">Капитальный ремонт </w:t>
            </w:r>
            <w:proofErr w:type="spellStart"/>
            <w:r w:rsidRPr="00114BFE">
              <w:rPr>
                <w:sz w:val="16"/>
                <w:szCs w:val="16"/>
              </w:rPr>
              <w:t>Мамолаевского</w:t>
            </w:r>
            <w:proofErr w:type="spellEnd"/>
            <w:r w:rsidRPr="00114BFE">
              <w:rPr>
                <w:sz w:val="16"/>
                <w:szCs w:val="16"/>
              </w:rPr>
              <w:t xml:space="preserve"> сельского Дома </w:t>
            </w:r>
            <w:r w:rsidRPr="00114BFE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4C360F">
              <w:rPr>
                <w:b/>
                <w:sz w:val="16"/>
                <w:szCs w:val="16"/>
              </w:rPr>
              <w:t>2505,0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4C360F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59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75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114BF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1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636275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F36ED1">
              <w:rPr>
                <w:sz w:val="16"/>
                <w:szCs w:val="16"/>
              </w:rPr>
              <w:t>Капитальный ремонт Первомайского сельского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1020,0</w:t>
            </w:r>
          </w:p>
        </w:tc>
      </w:tr>
      <w:tr w:rsidR="00A131CE" w:rsidRPr="00D945F0" w:rsidTr="00BB2206">
        <w:trPr>
          <w:trHeight w:val="131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F36ED1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816,0</w:t>
            </w:r>
          </w:p>
        </w:tc>
      </w:tr>
      <w:tr w:rsidR="00A131CE" w:rsidRPr="00D945F0" w:rsidTr="00BB2206">
        <w:trPr>
          <w:trHeight w:val="103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F36ED1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</w:t>
            </w:r>
          </w:p>
        </w:tc>
      </w:tr>
      <w:tr w:rsidR="00A131CE" w:rsidRPr="00D945F0" w:rsidTr="00BB2206">
        <w:trPr>
          <w:trHeight w:val="72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36ED1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Всероссийский фестиваль-конкурс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мордовской (</w:t>
            </w:r>
            <w:proofErr w:type="spellStart"/>
            <w:r w:rsidRPr="00D945F0">
              <w:rPr>
                <w:sz w:val="16"/>
                <w:szCs w:val="16"/>
              </w:rPr>
              <w:t>мокшанской</w:t>
            </w:r>
            <w:proofErr w:type="spellEnd"/>
            <w:r w:rsidRPr="00D945F0">
              <w:rPr>
                <w:sz w:val="16"/>
                <w:szCs w:val="16"/>
              </w:rPr>
              <w:t xml:space="preserve"> и эрзянской) песни </w:t>
            </w:r>
            <w:r>
              <w:rPr>
                <w:sz w:val="16"/>
                <w:szCs w:val="16"/>
              </w:rPr>
              <w:t>«</w:t>
            </w:r>
            <w:r w:rsidRPr="00D945F0">
              <w:rPr>
                <w:sz w:val="16"/>
                <w:szCs w:val="16"/>
              </w:rPr>
              <w:t xml:space="preserve">Од </w:t>
            </w:r>
            <w:proofErr w:type="spellStart"/>
            <w:r w:rsidRPr="00D945F0">
              <w:rPr>
                <w:sz w:val="16"/>
                <w:szCs w:val="16"/>
              </w:rPr>
              <w:t>вий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- 2018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 xml:space="preserve">Республиканский конкурс народного творчества </w:t>
            </w:r>
            <w:r>
              <w:rPr>
                <w:sz w:val="16"/>
                <w:szCs w:val="16"/>
              </w:rPr>
              <w:t>«</w:t>
            </w:r>
            <w:r w:rsidRPr="00D945F0">
              <w:rPr>
                <w:sz w:val="16"/>
                <w:szCs w:val="16"/>
              </w:rPr>
              <w:t>Играй, гармонь!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- 2018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 xml:space="preserve">Всероссийский фестиваль детского творчества </w:t>
            </w:r>
            <w:r>
              <w:rPr>
                <w:sz w:val="16"/>
                <w:szCs w:val="16"/>
              </w:rPr>
              <w:t>«</w:t>
            </w:r>
            <w:r w:rsidRPr="00D945F0">
              <w:rPr>
                <w:sz w:val="16"/>
                <w:szCs w:val="16"/>
              </w:rPr>
              <w:t>Пластилиновая ворона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- 2018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5,0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фестиваль народного творчества "</w:t>
            </w:r>
            <w:proofErr w:type="spellStart"/>
            <w:r w:rsidRPr="00D945F0">
              <w:rPr>
                <w:sz w:val="16"/>
                <w:szCs w:val="16"/>
              </w:rPr>
              <w:t>Шумбрат</w:t>
            </w:r>
            <w:proofErr w:type="spellEnd"/>
            <w:r w:rsidRPr="00D945F0">
              <w:rPr>
                <w:sz w:val="16"/>
                <w:szCs w:val="16"/>
              </w:rPr>
              <w:t>, Мордовия!"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- 2018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100,0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 xml:space="preserve">Республиканский национально-фольклорный праздник </w:t>
            </w:r>
            <w:r>
              <w:rPr>
                <w:sz w:val="16"/>
                <w:szCs w:val="16"/>
              </w:rPr>
              <w:t>«</w:t>
            </w:r>
            <w:r w:rsidRPr="00D945F0">
              <w:rPr>
                <w:sz w:val="16"/>
                <w:szCs w:val="16"/>
              </w:rPr>
              <w:t>День славянской письменности и культуры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- 2018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225,0</w:t>
            </w:r>
          </w:p>
        </w:tc>
      </w:tr>
      <w:tr w:rsidR="00A131CE" w:rsidRPr="00D945F0" w:rsidTr="00BB2206">
        <w:trPr>
          <w:trHeight w:val="47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200,0</w:t>
            </w:r>
          </w:p>
        </w:tc>
      </w:tr>
      <w:tr w:rsidR="00A131CE" w:rsidRPr="00D945F0" w:rsidTr="00BB2206">
        <w:trPr>
          <w:trHeight w:val="26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25,0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 xml:space="preserve">«Над Мокшей широкой» - праздничные </w:t>
            </w:r>
            <w:proofErr w:type="spellStart"/>
            <w:r w:rsidRPr="00D945F0">
              <w:rPr>
                <w:sz w:val="16"/>
                <w:szCs w:val="16"/>
              </w:rPr>
              <w:t>мероприятия</w:t>
            </w:r>
            <w:proofErr w:type="gramStart"/>
            <w:r w:rsidRPr="00D945F0">
              <w:rPr>
                <w:sz w:val="16"/>
                <w:szCs w:val="16"/>
              </w:rPr>
              <w:t>,п</w:t>
            </w:r>
            <w:proofErr w:type="gramEnd"/>
            <w:r w:rsidRPr="00D945F0">
              <w:rPr>
                <w:sz w:val="16"/>
                <w:szCs w:val="16"/>
              </w:rPr>
              <w:t>освященные</w:t>
            </w:r>
            <w:proofErr w:type="spellEnd"/>
            <w:r w:rsidRPr="00D945F0">
              <w:rPr>
                <w:sz w:val="16"/>
                <w:szCs w:val="16"/>
              </w:rPr>
              <w:t xml:space="preserve"> 145-летию со дня рождения Ф.В. </w:t>
            </w:r>
            <w:proofErr w:type="spellStart"/>
            <w:r w:rsidRPr="00D945F0">
              <w:rPr>
                <w:sz w:val="16"/>
                <w:szCs w:val="16"/>
              </w:rPr>
              <w:t>Сычкова</w:t>
            </w:r>
            <w:proofErr w:type="spellEnd"/>
            <w:r w:rsidRPr="00D945F0">
              <w:rPr>
                <w:sz w:val="16"/>
                <w:szCs w:val="16"/>
              </w:rPr>
              <w:t>, живописца, заслуженного деятеля искусств РСФСР и МАССР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243"/>
          <w:jc w:val="center"/>
        </w:trPr>
        <w:tc>
          <w:tcPr>
            <w:tcW w:w="567" w:type="dxa"/>
            <w:vMerge/>
            <w:tcBorders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trHeight w:val="232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фестиваль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художественного творчества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 xml:space="preserve">инвалидов </w:t>
            </w:r>
            <w:r>
              <w:rPr>
                <w:sz w:val="16"/>
                <w:szCs w:val="16"/>
              </w:rPr>
              <w:t>«</w:t>
            </w:r>
            <w:r w:rsidRPr="00D945F0">
              <w:rPr>
                <w:sz w:val="16"/>
                <w:szCs w:val="16"/>
              </w:rPr>
              <w:t>Вместе мы сможем больше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- 2018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</w:tr>
      <w:tr w:rsidR="00A131CE" w:rsidRPr="00D945F0" w:rsidTr="00BB220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A131CE" w:rsidRPr="00D945F0" w:rsidTr="00BB2206">
        <w:trPr>
          <w:trHeight w:val="7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1D6D3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1D6D32">
              <w:rPr>
                <w:sz w:val="16"/>
                <w:szCs w:val="16"/>
              </w:rPr>
              <w:t>Республиканского фестиваля военно-патриотической песни</w:t>
            </w:r>
          </w:p>
          <w:p w:rsidR="00A131CE" w:rsidRPr="001D6D3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1D6D32">
              <w:rPr>
                <w:sz w:val="16"/>
                <w:szCs w:val="16"/>
              </w:rPr>
              <w:t>«Афганское эхо»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1CE" w:rsidRPr="001D6D3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</w:t>
            </w:r>
            <w:r w:rsidRPr="00D945F0">
              <w:rPr>
                <w:sz w:val="16"/>
                <w:szCs w:val="16"/>
              </w:rPr>
              <w:t>- 2018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3,0</w:t>
            </w:r>
          </w:p>
        </w:tc>
      </w:tr>
      <w:tr w:rsidR="00A131CE" w:rsidRPr="00D945F0" w:rsidTr="00BB2206">
        <w:trPr>
          <w:trHeight w:val="47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1D6D32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A131CE" w:rsidRPr="00D945F0" w:rsidTr="00BB2206">
        <w:trPr>
          <w:trHeight w:val="60"/>
          <w:jc w:val="center"/>
        </w:trPr>
        <w:tc>
          <w:tcPr>
            <w:tcW w:w="561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1CE" w:rsidRPr="00F45926" w:rsidRDefault="00A131CE" w:rsidP="00BB2206">
            <w:pPr>
              <w:pStyle w:val="ab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F4592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Pr="00F45926" w:rsidRDefault="00A131CE" w:rsidP="00BB2206">
            <w:pPr>
              <w:pStyle w:val="a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1369,0</w:t>
            </w:r>
          </w:p>
        </w:tc>
      </w:tr>
      <w:tr w:rsidR="00A131CE" w:rsidRPr="00D945F0" w:rsidTr="00BB2206">
        <w:trPr>
          <w:trHeight w:val="90"/>
          <w:jc w:val="center"/>
        </w:trPr>
        <w:tc>
          <w:tcPr>
            <w:tcW w:w="5614" w:type="dxa"/>
            <w:gridSpan w:val="3"/>
            <w:vMerge/>
            <w:tcBorders>
              <w:right w:val="single" w:sz="4" w:space="0" w:color="auto"/>
            </w:tcBorders>
          </w:tcPr>
          <w:p w:rsidR="00A131CE" w:rsidRDefault="00A131CE" w:rsidP="00BB2206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816,0</w:t>
            </w:r>
          </w:p>
        </w:tc>
      </w:tr>
      <w:tr w:rsidR="00A131CE" w:rsidRPr="00D945F0" w:rsidTr="00BB2206">
        <w:trPr>
          <w:trHeight w:val="100"/>
          <w:jc w:val="center"/>
        </w:trPr>
        <w:tc>
          <w:tcPr>
            <w:tcW w:w="5614" w:type="dxa"/>
            <w:gridSpan w:val="3"/>
            <w:vMerge/>
            <w:tcBorders>
              <w:right w:val="single" w:sz="4" w:space="0" w:color="auto"/>
            </w:tcBorders>
          </w:tcPr>
          <w:p w:rsidR="00A131CE" w:rsidRDefault="00A131CE" w:rsidP="00BB2206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</w:t>
            </w:r>
          </w:p>
        </w:tc>
      </w:tr>
      <w:tr w:rsidR="00A131CE" w:rsidRPr="00D945F0" w:rsidTr="00BB2206">
        <w:trPr>
          <w:trHeight w:val="80"/>
          <w:jc w:val="center"/>
        </w:trPr>
        <w:tc>
          <w:tcPr>
            <w:tcW w:w="561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1CE" w:rsidRDefault="00A131CE" w:rsidP="00BB2206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Pr="00D945F0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 w:rsidRPr="00D945F0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CE" w:rsidRDefault="00A131CE" w:rsidP="00BB220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</w:tbl>
    <w:p w:rsidR="00A131CE" w:rsidRPr="00D945F0" w:rsidRDefault="00A131CE" w:rsidP="00A131CE">
      <w:pPr>
        <w:pStyle w:val="ab"/>
        <w:jc w:val="center"/>
        <w:rPr>
          <w:sz w:val="16"/>
          <w:szCs w:val="16"/>
        </w:rPr>
      </w:pPr>
    </w:p>
    <w:p w:rsidR="00A131CE" w:rsidRDefault="00A131CE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31CE" w:rsidSect="00D026B2">
      <w:pgSz w:w="16840" w:h="11907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7A3"/>
    <w:multiLevelType w:val="hybridMultilevel"/>
    <w:tmpl w:val="43A43C34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56EF0"/>
    <w:multiLevelType w:val="hybridMultilevel"/>
    <w:tmpl w:val="8402E62C"/>
    <w:lvl w:ilvl="0" w:tplc="111E2D4E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0A4F2F9B"/>
    <w:multiLevelType w:val="hybridMultilevel"/>
    <w:tmpl w:val="E768296A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708A"/>
    <w:multiLevelType w:val="singleLevel"/>
    <w:tmpl w:val="F0F81CB2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17EC69C1"/>
    <w:multiLevelType w:val="hybridMultilevel"/>
    <w:tmpl w:val="AF24A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673E64"/>
    <w:multiLevelType w:val="hybridMultilevel"/>
    <w:tmpl w:val="6BE82B5E"/>
    <w:lvl w:ilvl="0" w:tplc="DD4C62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78354E"/>
    <w:multiLevelType w:val="hybridMultilevel"/>
    <w:tmpl w:val="7E5CFBE4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E7EB4"/>
    <w:multiLevelType w:val="hybridMultilevel"/>
    <w:tmpl w:val="321CCAAC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D12EC"/>
    <w:multiLevelType w:val="hybridMultilevel"/>
    <w:tmpl w:val="3D846664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04605"/>
    <w:multiLevelType w:val="hybridMultilevel"/>
    <w:tmpl w:val="BC50CEFC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132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DE7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0F2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3838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8E6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132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353A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9F7E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1CE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5F99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33ED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5BD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68DF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1132"/>
    <w:pPr>
      <w:widowControl w:val="0"/>
      <w:autoSpaceDE w:val="0"/>
      <w:autoSpaceDN w:val="0"/>
      <w:adjustRightInd w:val="0"/>
      <w:spacing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113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1132"/>
    <w:pPr>
      <w:widowControl w:val="0"/>
      <w:autoSpaceDE w:val="0"/>
      <w:autoSpaceDN w:val="0"/>
      <w:adjustRightInd w:val="0"/>
      <w:spacing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1132"/>
    <w:pPr>
      <w:widowControl w:val="0"/>
      <w:autoSpaceDE w:val="0"/>
      <w:autoSpaceDN w:val="0"/>
      <w:adjustRightInd w:val="0"/>
      <w:spacing w:line="315" w:lineRule="exact"/>
      <w:ind w:firstLine="584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1132"/>
    <w:pPr>
      <w:widowControl w:val="0"/>
      <w:autoSpaceDE w:val="0"/>
      <w:autoSpaceDN w:val="0"/>
      <w:adjustRightInd w:val="0"/>
      <w:spacing w:line="315" w:lineRule="exact"/>
      <w:ind w:firstLine="588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A11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A1132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7A1132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1132"/>
    <w:pPr>
      <w:spacing w:line="240" w:lineRule="auto"/>
      <w:ind w:right="-4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A113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A1132"/>
    <w:pPr>
      <w:spacing w:after="120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1132"/>
    <w:rPr>
      <w:rFonts w:ascii="Calibri" w:eastAsia="Times New Roman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A1132"/>
    <w:pPr>
      <w:spacing w:after="200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1132"/>
    <w:pPr>
      <w:spacing w:after="120" w:line="480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1132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1132"/>
    <w:pPr>
      <w:tabs>
        <w:tab w:val="center" w:pos="4677"/>
        <w:tab w:val="right" w:pos="9355"/>
      </w:tabs>
      <w:spacing w:after="200"/>
      <w:jc w:val="left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A113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A1132"/>
    <w:pPr>
      <w:tabs>
        <w:tab w:val="center" w:pos="4677"/>
        <w:tab w:val="right" w:pos="9355"/>
      </w:tabs>
      <w:spacing w:after="200"/>
      <w:jc w:val="left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A1132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A131CE"/>
    <w:pPr>
      <w:spacing w:line="240" w:lineRule="auto"/>
      <w:jc w:val="left"/>
    </w:pPr>
  </w:style>
  <w:style w:type="paragraph" w:customStyle="1" w:styleId="ac">
    <w:name w:val="Нормальный (таблица)"/>
    <w:basedOn w:val="a"/>
    <w:next w:val="a"/>
    <w:uiPriority w:val="99"/>
    <w:rsid w:val="00A131C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A131CE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A131C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9C85-D2A8-4FA1-AF70-C0A10D6F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2513</Words>
  <Characters>14326</Characters>
  <Application>Microsoft Office Word</Application>
  <DocSecurity>0</DocSecurity>
  <Lines>119</Lines>
  <Paragraphs>33</Paragraphs>
  <ScaleCrop>false</ScaleCrop>
  <Company>Microsoft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2013-10-22T13:40:00Z</cp:lastPrinted>
  <dcterms:created xsi:type="dcterms:W3CDTF">2013-05-30T13:02:00Z</dcterms:created>
  <dcterms:modified xsi:type="dcterms:W3CDTF">2013-11-08T06:13:00Z</dcterms:modified>
</cp:coreProperties>
</file>