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AD" w:rsidRPr="00CB27AD" w:rsidRDefault="00CB27AD" w:rsidP="00CB27A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CB27A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CB27AD" w:rsidRPr="00CB27AD" w:rsidRDefault="00CB27AD" w:rsidP="00CB27A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CB27A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CB27AD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CB27A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CB27AD" w:rsidRPr="00CB27AD" w:rsidRDefault="00CB27AD" w:rsidP="00C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473"/>
      </w:tblGrid>
      <w:tr w:rsidR="00CB27AD" w:rsidRPr="00CB27AD" w:rsidTr="00E6533D">
        <w:tc>
          <w:tcPr>
            <w:tcW w:w="9708" w:type="dxa"/>
          </w:tcPr>
          <w:p w:rsidR="00CB27AD" w:rsidRPr="00CB27AD" w:rsidRDefault="00CB27AD" w:rsidP="00CB27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27AD" w:rsidRPr="00CB27AD" w:rsidRDefault="00CB27AD" w:rsidP="00CB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CB27A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06"/>
        <w:gridCol w:w="1667"/>
      </w:tblGrid>
      <w:tr w:rsidR="00CB27AD" w:rsidRPr="00CB27AD" w:rsidTr="00E6533D">
        <w:trPr>
          <w:trHeight w:val="303"/>
        </w:trPr>
        <w:tc>
          <w:tcPr>
            <w:tcW w:w="8169" w:type="dxa"/>
          </w:tcPr>
          <w:p w:rsidR="00CB27AD" w:rsidRPr="00CB27AD" w:rsidRDefault="00CB27AD" w:rsidP="00CB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CB27AD" w:rsidRPr="00CB27AD" w:rsidRDefault="00CB27AD" w:rsidP="00CB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CB27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CB27A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  </w:t>
            </w:r>
            <w:r w:rsidR="004E34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31</w:t>
            </w:r>
            <w:r w:rsidRPr="00CB27A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»   </w:t>
            </w:r>
            <w:r w:rsidR="004E34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03</w:t>
            </w:r>
            <w:r w:rsidRPr="00CB27A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       20</w:t>
            </w:r>
            <w:r w:rsidR="004E34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17</w:t>
            </w:r>
            <w:r w:rsidRPr="00CB27A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CB27AD" w:rsidRPr="00CB27AD" w:rsidRDefault="00CB27AD" w:rsidP="004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B27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</w:t>
            </w:r>
            <w:r w:rsidR="004E34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328</w:t>
            </w:r>
            <w:r w:rsidRPr="00CB27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</w:t>
            </w:r>
          </w:p>
        </w:tc>
      </w:tr>
    </w:tbl>
    <w:p w:rsidR="00E22B84" w:rsidRDefault="00E22B84" w:rsidP="006F7A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22B84" w:rsidRDefault="00E22B84" w:rsidP="00CB27A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22B84" w:rsidRPr="00E22B84" w:rsidRDefault="00E22B84" w:rsidP="00E22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2B84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E22B84" w:rsidRPr="00E22B84" w:rsidRDefault="00E22B84" w:rsidP="00E22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2B8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Ковылкинского муниципального района по предоставлению муниципальной услуги «Выдача разрешений на раздельное проживание попечителя с подопечным, достигшим шестнадцати лет»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B84" w:rsidRPr="00E22B84" w:rsidRDefault="00E22B84" w:rsidP="00E22B8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6 октября 2003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bookmarkStart w:id="0" w:name="sub_1"/>
      <w:r w:rsidRPr="00E22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Федерального </w:t>
      </w:r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E22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27 июля 2010 г. № 210-ФЗ "Об организации предоставления государственных и муниципальных услуг", в</w:t>
      </w:r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исполнения отдельных государственных полномочий, переданных органам местного самоуправления Законом Республики Мордовия от 18.12.2008 г. №134-З «О наделении органов местного самоуправления государственными полномочиями</w:t>
      </w:r>
      <w:proofErr w:type="gramEnd"/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деятельности по опеке и попечительству», администрация Ковылкинского муниципального района                                   </w:t>
      </w:r>
      <w:proofErr w:type="spellStart"/>
      <w:proofErr w:type="gramStart"/>
      <w:r w:rsidRPr="00E2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E2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B84" w:rsidRPr="00E22B84" w:rsidRDefault="00E22B84" w:rsidP="00E2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прилагаемый Административный регламент администрации Ковылкинского муниципального района по предоставлению муниципальной услуги </w:t>
      </w:r>
      <w:r w:rsidR="00C37C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CEE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разрешений на раздельное проживание попечителя с подопечным, достигшим шестнадцати лет</w:t>
      </w:r>
      <w:r w:rsidR="00C37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6F7A35" w:rsidRPr="00E22B84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 за исполнением настоящ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постановления возложить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аместителя Главы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начальника Управления по социальной работе а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 Моисееву И.Н.</w:t>
      </w:r>
    </w:p>
    <w:p w:rsidR="006F7A35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bookmarkEnd w:id="2"/>
      <w:r w:rsidR="0005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05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подлежит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размещению на сайте администрации Ковылкинского муниципального района.</w:t>
      </w:r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7CEE" w:rsidRP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7C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Ковылкинского</w:t>
      </w:r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7C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proofErr w:type="spellStart"/>
      <w:r w:rsidRPr="00C37C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И.Н.Моисеева</w:t>
      </w:r>
    </w:p>
    <w:p w:rsidR="00C37CEE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С.Н.Морева</w:t>
      </w:r>
      <w:proofErr w:type="spellEnd"/>
    </w:p>
    <w:p w:rsidR="00C37CEE" w:rsidRPr="00A920A2" w:rsidRDefault="00C37CEE" w:rsidP="00C3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22583</w:t>
      </w:r>
    </w:p>
    <w:tbl>
      <w:tblPr>
        <w:tblW w:w="12574" w:type="dxa"/>
        <w:tblInd w:w="108" w:type="dxa"/>
        <w:tblLook w:val="0000"/>
      </w:tblPr>
      <w:tblGrid>
        <w:gridCol w:w="9498"/>
        <w:gridCol w:w="3076"/>
      </w:tblGrid>
      <w:tr w:rsidR="006F7A35" w:rsidRPr="00E22B84" w:rsidTr="000C609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96" w:rsidRDefault="000C6096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</w:t>
            </w:r>
          </w:p>
          <w:p w:rsidR="006F7A35" w:rsidRPr="000C6096" w:rsidRDefault="000C6096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A920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C37CEE" w:rsidRPr="000C6096" w:rsidRDefault="000C6096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C37CEE" w:rsidRPr="000C60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C37CEE" w:rsidRPr="000C6096" w:rsidRDefault="000C6096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C37CEE" w:rsidRPr="000C60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Ковылкинского муниципального района</w:t>
            </w:r>
          </w:p>
          <w:p w:rsidR="00C37CEE" w:rsidRPr="00E22B84" w:rsidRDefault="000C6096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C37CEE" w:rsidRPr="000C60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«__</w:t>
            </w:r>
            <w:bookmarkStart w:id="3" w:name="_GoBack"/>
            <w:bookmarkEnd w:id="3"/>
            <w:r w:rsidR="00C37CEE" w:rsidRPr="000C60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_» __________201__года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A35" w:rsidRPr="00E22B84" w:rsidRDefault="006F7A35" w:rsidP="000C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096" w:rsidRDefault="000C6096" w:rsidP="000C6096">
      <w:pPr>
        <w:pStyle w:val="a3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000"/>
    </w:p>
    <w:p w:rsidR="000C6096" w:rsidRDefault="006F7A35" w:rsidP="000C6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Административный регламент</w:t>
      </w: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="000C6096" w:rsidRPr="00E22B8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0C60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Ковылкинского муниципального района по предоставлению муниципальной услуги «Выдача разрешений на раздельное проживание попечителя с подопечным, достигшим шестнадцати лет»</w:t>
      </w:r>
    </w:p>
    <w:p w:rsidR="000C6096" w:rsidRPr="00E22B84" w:rsidRDefault="000C6096" w:rsidP="000C6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(далее – Административный регламент)</w:t>
      </w:r>
    </w:p>
    <w:p w:rsidR="001B6FB3" w:rsidRDefault="001B6FB3" w:rsidP="001B6FB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1100"/>
      <w:bookmarkEnd w:id="4"/>
    </w:p>
    <w:p w:rsidR="006F7A35" w:rsidRPr="00E22B84" w:rsidRDefault="001B6FB3" w:rsidP="001B6F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="006F7A35"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Общие положения</w:t>
      </w:r>
    </w:p>
    <w:bookmarkEnd w:id="5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F17098" w:rsidRDefault="00F17098" w:rsidP="00F170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F7A35" w:rsidRPr="00F17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предоставления муниципальной услуги по выдаче разрешения на раздельное проживание попечителя с подопечным, достигшим шестнадцати лет,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"Выдача разрешения на раздельное проживание попечителя</w:t>
      </w:r>
      <w:proofErr w:type="gramEnd"/>
      <w:r w:rsidR="006F7A35" w:rsidRPr="00F17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подопечным, достигшим шестнадцати лет".</w:t>
      </w:r>
    </w:p>
    <w:p w:rsidR="00F17098" w:rsidRDefault="00F17098" w:rsidP="00F170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17098">
        <w:rPr>
          <w:rFonts w:ascii="Times New Roman" w:hAnsi="Times New Roman" w:cs="Times New Roman"/>
          <w:sz w:val="28"/>
          <w:szCs w:val="28"/>
          <w:lang w:eastAsia="ru-RU"/>
        </w:rPr>
        <w:t xml:space="preserve">2. Заявителями муниципальной услуги являются граждане Российской Федерации, проживающие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17098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709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Мордовия.</w:t>
      </w:r>
    </w:p>
    <w:p w:rsidR="00F17098" w:rsidRDefault="00FF1130" w:rsidP="00F170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7098">
        <w:rPr>
          <w:rFonts w:ascii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</w:t>
      </w:r>
    </w:p>
    <w:p w:rsidR="00FF1130" w:rsidRPr="00E22B84" w:rsidRDefault="00F17098" w:rsidP="00FF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bookmarkStart w:id="7" w:name="sub_1022"/>
      <w:r w:rsidR="00FF1130" w:rsidRPr="00FF1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1130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консультирование граждан по вопросам</w:t>
      </w:r>
      <w:r w:rsidR="00FF1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F1130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связанным с предоставлением муниципальной услуги, осуществляется в соответствии со следующим графиком:</w:t>
      </w:r>
    </w:p>
    <w:bookmarkEnd w:id="7"/>
    <w:p w:rsidR="00FF1130" w:rsidRPr="00E22B84" w:rsidRDefault="00FF1130" w:rsidP="00FF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2385"/>
        <w:gridCol w:w="2151"/>
      </w:tblGrid>
      <w:tr w:rsidR="00FF1130" w:rsidRPr="00E22B84" w:rsidTr="00FF113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Pr="00E22B84" w:rsidRDefault="00FF1130" w:rsidP="00FF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Pr="00E22B84" w:rsidRDefault="00FF1130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  <w:p w:rsidR="00FF1130" w:rsidRPr="00E22B84" w:rsidRDefault="00FF1130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30" w:rsidRPr="00E22B84" w:rsidRDefault="00FF1130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 приема, контактный телефон</w:t>
            </w:r>
          </w:p>
        </w:tc>
      </w:tr>
      <w:tr w:rsidR="00FF1130" w:rsidRPr="00E22B84" w:rsidTr="00FF113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Pr="00FF1130" w:rsidRDefault="00FF1130" w:rsidP="00FF1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– начальник Управления по социальной работе администрации Ковылкинского муниципального района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Pr="00E22B84" w:rsidRDefault="00076C03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FF1130" w:rsidRPr="00E22B84" w:rsidRDefault="00076C03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14.00 - 17.0</w:t>
            </w:r>
            <w:r w:rsidR="00FF1130"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30" w:rsidRPr="00E22B84" w:rsidRDefault="00076C03" w:rsidP="0007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 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Большевистская</w:t>
            </w:r>
            <w:proofErr w:type="gramEnd"/>
            <w:r w:rsidR="00FF1130"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23,  тел. 21079</w:t>
            </w:r>
          </w:p>
        </w:tc>
      </w:tr>
      <w:tr w:rsidR="00FF1130" w:rsidRPr="00E22B84" w:rsidTr="00FF113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Pr="00E22B84" w:rsidRDefault="00CB5549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Начальник отдела по опеке и попечительству администрации Ковылкинского муниципального района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0" w:rsidRDefault="00CB5549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:rsidR="00CB5549" w:rsidRDefault="00CB5549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8.00-17.00</w:t>
            </w:r>
          </w:p>
          <w:p w:rsidR="00CB5549" w:rsidRPr="00E22B84" w:rsidRDefault="00CB5549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на обед с 13.00-14.00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30" w:rsidRPr="00E22B84" w:rsidRDefault="00CB5549" w:rsidP="00A3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 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Большевистская</w:t>
            </w:r>
            <w:proofErr w:type="gramEnd"/>
            <w:r w:rsidRPr="00E2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23,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№25, тел. 22583</w:t>
            </w:r>
          </w:p>
        </w:tc>
      </w:tr>
    </w:tbl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может быть предоставлена заявителям:</w:t>
      </w:r>
    </w:p>
    <w:bookmarkEnd w:id="8"/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телефону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8(83453)22583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письменному обращению;</w:t>
      </w:r>
    </w:p>
    <w:p w:rsidR="00CB5549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личном обращении граждан в орган опеки и попечительства;</w:t>
      </w:r>
    </w:p>
    <w:p w:rsidR="00C97484" w:rsidRPr="00C97484" w:rsidRDefault="00C97484" w:rsidP="00C974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lang w:eastAsia="ru-RU"/>
        </w:rPr>
        <w:t xml:space="preserve"> </w:t>
      </w:r>
      <w:r w:rsidRPr="00C97484">
        <w:rPr>
          <w:lang w:eastAsia="ru-RU"/>
        </w:rPr>
        <w:t xml:space="preserve"> 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proofErr w:type="spellStart"/>
      <w:r w:rsidR="00BA2854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C97484">
        <w:rPr>
          <w:rFonts w:ascii="Times New Roman" w:hAnsi="Times New Roman" w:cs="Times New Roman"/>
          <w:sz w:val="28"/>
          <w:szCs w:val="28"/>
          <w:lang w:val="en-US" w:eastAsia="ru-RU"/>
        </w:rPr>
        <w:t>ovilkino</w:t>
      </w:r>
      <w:proofErr w:type="spellEnd"/>
      <w:r w:rsidR="00057E28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7484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748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C97484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7484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C9748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C9748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adminkov</w:t>
        </w:r>
        <w:r w:rsidRPr="00C9748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9748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moris</w:t>
        </w:r>
        <w:r w:rsidRPr="00C9748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9748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97484">
        <w:rPr>
          <w:rFonts w:ascii="Times New Roman" w:hAnsi="Times New Roman" w:cs="Times New Roman"/>
          <w:sz w:val="28"/>
          <w:szCs w:val="28"/>
          <w:lang w:eastAsia="ru-RU"/>
        </w:rPr>
        <w:t>), на</w:t>
      </w:r>
      <w:r w:rsidRPr="00C974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республиканском портале государственных и муниципальных услуг;</w:t>
      </w:r>
    </w:p>
    <w:p w:rsidR="00CB5549" w:rsidRPr="00E22B84" w:rsidRDefault="00C97484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специалистами при личном контакте с заявителями, с использованием почтовой, телефонной связи.</w:t>
      </w:r>
    </w:p>
    <w:p w:rsidR="00CB5549" w:rsidRPr="00E22B84" w:rsidRDefault="00C97484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1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</w:t>
      </w:r>
      <w:r w:rsidR="004D3E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12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13"/>
      <w:bookmarkEnd w:id="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посредс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твом личного посещения отдела по опеке и попечительству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4"/>
      <w:bookmarkEnd w:id="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Заявителю предоставляются сведения о том, на каком этапе рассмотрения (в </w:t>
      </w:r>
      <w:proofErr w:type="gramStart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процессе</w:t>
      </w:r>
      <w:proofErr w:type="gramEnd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выполнения </w:t>
      </w:r>
      <w:proofErr w:type="gramStart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какой</w:t>
      </w:r>
      <w:proofErr w:type="gramEnd"/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административной процедуры) находится представленный им пакет документов.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5"/>
      <w:bookmarkEnd w:id="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ответах на телефонные звонки и устные обращения сп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ециалисты отдела по опеке и попечительству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меновании отдела по опеке и попечительству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минут, более полное консультирование по вопросам предоставления муниципальной услуги должно при личном обращении гражданина.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16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3.9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невозможности специалиста, принявшего звонок, 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самостоятельно ответить на поставленные вопросы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7"/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3.10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Заявители, представившие документы в обязательном порядке, информируются специалистами:</w:t>
      </w:r>
    </w:p>
    <w:bookmarkEnd w:id="16"/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приостановлении предоставления муниципальной услуги;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 отказе в предоставлении муниципальной услуги;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сроке завершения оформления документов и возможности их получения.</w:t>
      </w:r>
    </w:p>
    <w:p w:rsidR="00CB5549" w:rsidRPr="00E22B84" w:rsidRDefault="0058450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1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Консультации (справки) по вопросам предоставления муниципальной услуги предоставляются специалистами, предоставляющими муниципальной услугу, в том числе специалистами, </w:t>
      </w:r>
      <w:r w:rsidR="005F6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предоставляющими муниципальную услугу.</w:t>
      </w:r>
    </w:p>
    <w:p w:rsidR="00CB5549" w:rsidRPr="00E22B84" w:rsidRDefault="005F627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19"/>
      <w:bookmarkEnd w:id="1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3.11.1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Консультации предоставляются по следующим вопросам:</w:t>
      </w:r>
    </w:p>
    <w:bookmarkEnd w:id="18"/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сроков предоставления муниципальной услуги;</w:t>
      </w:r>
    </w:p>
    <w:p w:rsidR="00CB5549" w:rsidRPr="00E22B84" w:rsidRDefault="00CB5549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B5549" w:rsidRDefault="005F627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2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3.11.2</w:t>
      </w:r>
      <w:r w:rsidR="00CB5549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Консультации предоставляются при личном обращении, посредством телефона или электронной почты.</w:t>
      </w:r>
    </w:p>
    <w:p w:rsidR="005F627B" w:rsidRPr="00E22B84" w:rsidRDefault="005F627B" w:rsidP="00CB5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627B" w:rsidRDefault="005F627B" w:rsidP="005F62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0" w:name="sub_1200"/>
      <w:bookmarkEnd w:id="19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II</w:t>
      </w: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Стандарт предоставления муниципальной услуги</w:t>
      </w:r>
    </w:p>
    <w:p w:rsidR="005F627B" w:rsidRDefault="005F627B" w:rsidP="005F62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F627B" w:rsidRDefault="005F627B" w:rsidP="005F627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4. Наименование муниципальной услуги: «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разрешений на раздельное проживание попечителя с подопечным, достигшим шестнадцати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5F627B" w:rsidRPr="005F627B" w:rsidRDefault="005F627B" w:rsidP="005F62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5. Наименование органа, предоставляющего муниципальную услугу.</w:t>
      </w:r>
    </w:p>
    <w:bookmarkEnd w:id="20"/>
    <w:p w:rsidR="00BA4F60" w:rsidRDefault="00BA2854" w:rsidP="00BA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A4F60" w:rsidRPr="00B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услуга предоставляется отделом по опеке и попечительству администрации Ковылкинского муниципального района, наделенной отдельными государственными полномочиями по организации и осуществлению деятельности по опеке и попечительству (далее – отдел по опеке и попечительству), в лице муниципального служащего отдела по опеке и попечительству администрации</w:t>
      </w:r>
      <w:r w:rsidR="00BA4F60" w:rsidRPr="00BA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4F60" w:rsidRPr="00B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 муниципального района</w:t>
      </w:r>
      <w:r w:rsidR="00BA4F60" w:rsidRPr="00BA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4F60" w:rsidRPr="00B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специалист).</w:t>
      </w:r>
    </w:p>
    <w:p w:rsidR="00BA4F60" w:rsidRPr="00BA4F60" w:rsidRDefault="00BA4F60" w:rsidP="00BA4F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109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bookmarkEnd w:id="21"/>
      <w:r w:rsidR="00A54AA6">
        <w:rPr>
          <w:rFonts w:ascii="Times New Roman" w:hAnsi="Times New Roman" w:cs="Times New Roman"/>
          <w:sz w:val="28"/>
          <w:szCs w:val="28"/>
          <w:lang w:eastAsia="ru-RU"/>
        </w:rPr>
        <w:t>6. Результат предоставления муниципальной услуги.</w:t>
      </w:r>
    </w:p>
    <w:p w:rsidR="00A54AA6" w:rsidRPr="00E22B84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6.1.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онечн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 муниципальной услуги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являются:</w:t>
      </w:r>
    </w:p>
    <w:p w:rsidR="00A54AA6" w:rsidRPr="00E22B84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принятие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выдаче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раздельн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проживание попечителя с подо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печным, достигшим шестнадцати лет;</w:t>
      </w:r>
    </w:p>
    <w:p w:rsidR="00A54AA6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принятие решения об отказе выдачи разрешения на раздельное проживание попечителя с подопечным, достигшим шестнадцати лет.</w:t>
      </w:r>
    </w:p>
    <w:p w:rsidR="00A54AA6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6.2. Процедура предоставления муниципальной услуги завершается получением заявителем одного из следующих документов:</w:t>
      </w:r>
    </w:p>
    <w:p w:rsidR="00A54AA6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постановления администрации Ковылкинского муниципального района Республики Мордовия о  выдаче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раздельн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проживание попечителя с подо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печным, достигшим шестнадцати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54AA6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постановления администрации Ковылкинского муниципального района Республики Мордовия об отказе  выдачи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раздельн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проживание попечителя с подо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печным, достигшим шестнадцати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54AA6" w:rsidRDefault="00A54AA6" w:rsidP="00A5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7. Срок предоставления муниципальной услуги.</w:t>
      </w:r>
    </w:p>
    <w:p w:rsidR="00A54AA6" w:rsidRDefault="00A54AA6" w:rsidP="00A54A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A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7.1. </w:t>
      </w:r>
      <w:r w:rsidRPr="00A54AA6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в 30-дневный срок со дня регистрации заявления о предоставлении услуги.</w:t>
      </w:r>
    </w:p>
    <w:p w:rsidR="00F17098" w:rsidRPr="00F17098" w:rsidRDefault="009B673D" w:rsidP="00F170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Правовые основания для предоставления муниципальной услуги</w:t>
      </w:r>
    </w:p>
    <w:p w:rsidR="006F7A35" w:rsidRPr="00E22B84" w:rsidRDefault="009B673D" w:rsidP="009B6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02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8.1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муниципальной услуги осуществляется в соответствии </w:t>
      </w:r>
      <w:proofErr w:type="gramStart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22"/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</w:t>
      </w:r>
      <w:r w:rsidR="009B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онституцией</w:t>
      </w:r>
      <w:r w:rsidR="009B673D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</w:t>
      </w:r>
      <w:r w:rsidR="009B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(«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газета</w:t>
      </w:r>
      <w:r w:rsidR="009B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от 25.12.1993 г.,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237);</w:t>
      </w:r>
    </w:p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Гражданским кодексом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="009B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(№51-ФЗ, №14-ФЗ, №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146-ФЗ,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230-ФЗ с изменениями от 27.07.2010 г.)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Семейным кодексом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(№223-ФЗ от 29.12.1995);</w:t>
      </w:r>
    </w:p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Федеральным законом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24.04.2008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№48-ФЗ «Об опеке и попечительстве»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30.04.2008 г., 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94)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06 октября 2003 №131-ФЗ 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Собрание законо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дательства Российской Федерации» от 23.10.2003 г., №40);</w:t>
      </w:r>
    </w:p>
    <w:p w:rsidR="006F7A35" w:rsidRPr="00E22B84" w:rsidRDefault="00D819B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Законом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ики Мордовия от 18.12.2008 г. №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134-З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наделении органов местного самоуправления государственными полномочиями по организации деятель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 по опеке и попечительству» («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Известия Мордовии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№193-37, 19.12.2008 г.);</w:t>
      </w:r>
    </w:p>
    <w:p w:rsidR="006F7A35" w:rsidRDefault="00D819BA" w:rsidP="00D81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астоящим административным регламентом.</w:t>
      </w:r>
    </w:p>
    <w:p w:rsidR="00AC4411" w:rsidRDefault="00AC4411" w:rsidP="00D81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Перечень документов, необходимых для предоставления муниципальной услуги: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подопечного, достигшего шестнадцати лет, о выдачи разрешения на раздельное проживание с попечителем (</w:t>
      </w:r>
      <w:r w:rsidR="00882C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1B0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заявление попечителя о согласии на раздельное проживание с подопечным, достигшим шестнадцати лет (</w:t>
      </w:r>
      <w:r w:rsidR="00882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заявителей;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регистрацию несовершеннолетнего на территории </w:t>
      </w:r>
      <w:r w:rsidR="001B0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момент подачи заявления (свидетельство о регистрации по месту пребывания; заверенная копия финансового лицевого счета; выписка из домовой книги, заверенная администрацией поселения);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(при наличии), подтверждающие частичную дееспособность несовершеннолетних в возрасте от шестнадцати до восемнадцати лет, желающих проживать отдельно (сведения о трудоустройстве несовершеннолетнего, его заработке, стипендии, иных доходах, имуществе);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правоустанавливающие документы на жилое помещение, в котором будет проживать несовершеннолетний;</w:t>
      </w:r>
    </w:p>
    <w:p w:rsidR="001B04EF" w:rsidRPr="00E22B84" w:rsidRDefault="00057E28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ж)</w:t>
      </w:r>
      <w:r w:rsidR="001B04EF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 органа местного самоуправления об установлении опеки (попечительства).</w:t>
      </w:r>
    </w:p>
    <w:p w:rsidR="001B04EF" w:rsidRDefault="001B04EF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3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9.1. </w:t>
      </w:r>
      <w:r w:rsidR="0005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указанные в подпунктах «а» - «в», «д», «е» пункта 9</w:t>
      </w:r>
      <w:r w:rsidR="00F0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предоставляются заявителем самостоятельно. Документы, указанные в подпунктах «г», «ж» пункта 9, запрашиваются отделом по опеке и попечительству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находится указанный документ, если он не был представлен заявителем самостоятельно.</w:t>
      </w:r>
    </w:p>
    <w:p w:rsidR="008D4FCA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оснований</w:t>
      </w:r>
      <w:r w:rsidR="00F0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документов.</w:t>
      </w:r>
    </w:p>
    <w:p w:rsidR="008D4FCA" w:rsidRPr="008D4FCA" w:rsidRDefault="00F0083D" w:rsidP="00F008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отсутствуют.</w:t>
      </w:r>
      <w:r w:rsidR="008D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FCA" w:rsidRDefault="00BA2854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2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8D4F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Перечень</w:t>
      </w:r>
      <w:r w:rsidR="008D4FCA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4F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8D4FCA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</w:t>
      </w:r>
      <w:r w:rsidR="008D4F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D4FCA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bookmarkEnd w:id="24"/>
      <w:r w:rsidR="008D4FC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просьба, изложенная в заявлении, противоречит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Закону;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представленные, в соответствии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Законом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документы не соответствуют требованиям, предъявляемым к ним Законом и иными нормативными правовыми актами;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заявлением обратилось не уполномоченное лицо;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заявление не содержит подписи и указания фамилии, имени, отчества заявителя и его почтового адреса для ответа;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заявление не поддается прочтению, содержит нецензурные или оскорбительные выражения;</w:t>
      </w:r>
    </w:p>
    <w:p w:rsidR="008D4FCA" w:rsidRPr="00E22B84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несоответствие хотя бы одного из документов, указанных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пункте 9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услуг.</w:t>
      </w:r>
    </w:p>
    <w:p w:rsidR="008D4FCA" w:rsidRDefault="008D4FCA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Заявителю может быть отказано в предоставлении муниципальной услуги, если будет достоверно установлено наличие обстоятельств,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препятствующих раздельному проживанию попечителя с подопечным, достигшим шестнадцати лет.</w:t>
      </w:r>
    </w:p>
    <w:p w:rsidR="008D4FCA" w:rsidRPr="00E22B84" w:rsidRDefault="00BA2854" w:rsidP="008D4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8D4F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Размер и порядок оплаты муниципальной услуги.</w:t>
      </w:r>
    </w:p>
    <w:p w:rsidR="008D4FCA" w:rsidRPr="00E22B84" w:rsidRDefault="00785B59" w:rsidP="001B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bookmarkEnd w:id="23"/>
    <w:p w:rsidR="006F7A35" w:rsidRPr="00E22B84" w:rsidRDefault="00BA2854" w:rsidP="0078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13</w:t>
      </w:r>
      <w:r w:rsidR="007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Время ожидания при предоставлении муниципальной услуги:</w:t>
      </w:r>
      <w:bookmarkStart w:id="25" w:name="sub_1025"/>
    </w:p>
    <w:p w:rsidR="006F7A35" w:rsidRPr="00E22B84" w:rsidRDefault="00785B59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23"/>
      <w:bookmarkEnd w:id="2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A28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6F7A35" w:rsidRPr="00E22B84" w:rsidRDefault="00785B59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24"/>
      <w:bookmarkEnd w:id="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A28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Максимальное время ожидания в очереди для получения консультации не должно превышать 20 минут.</w:t>
      </w:r>
    </w:p>
    <w:p w:rsidR="006F7A35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36"/>
      <w:bookmarkEnd w:id="2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Требования к оборудованию мест оказания муниципальной услуги</w:t>
      </w:r>
      <w:r w:rsidR="007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7A35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29"/>
      <w:bookmarkEnd w:id="2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Прием получателей муниципальной услуги осуществляется ответственным специалистом за предоставление услуги в сп</w:t>
      </w:r>
      <w:r w:rsidR="007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ециально оборудованном кабинете.</w:t>
      </w:r>
    </w:p>
    <w:p w:rsidR="00785B59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7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Кабинет для предоставления муниципальной услуги должен быть оборудован вывеской (табличкой), содержащей полное наименование 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имени, отчества и должности специалистов Отдела.</w:t>
      </w:r>
    </w:p>
    <w:p w:rsidR="006F7A35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31"/>
      <w:bookmarkEnd w:id="2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6F7A35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32"/>
      <w:bookmarkEnd w:id="3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Специалисты, ответственные за предоставление муниципальной услуги обязаны иметь при себе </w:t>
      </w:r>
      <w:proofErr w:type="spellStart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бейджи</w:t>
      </w:r>
      <w:proofErr w:type="spellEnd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(таблички на рабочих местах) с указанием фамилии, имени, отчества и занимаемой должности.</w:t>
      </w:r>
    </w:p>
    <w:p w:rsidR="006F7A35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33"/>
      <w:bookmarkEnd w:id="3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F7A35" w:rsidRPr="00E22B84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34"/>
      <w:bookmarkEnd w:id="3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Места для проведения личного приема граждан оборудуются стульями, столами, обеспечиваются канцелярскими принадлежностями для написания обр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ащений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Default="00BA2854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035"/>
      <w:bookmarkEnd w:id="3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ожидания гражданам отводится специальное место, оборудованное стульями.</w:t>
      </w:r>
    </w:p>
    <w:p w:rsidR="00EE171F" w:rsidRDefault="00BA2854" w:rsidP="00EE17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15</w:t>
      </w:r>
      <w:r w:rsidR="00EE17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E171F" w:rsidRPr="00EE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доступности предоставления услуги инвалидам обеспечиваются следующие условия:</w:t>
      </w:r>
    </w:p>
    <w:p w:rsidR="00EE171F" w:rsidRPr="003917A4" w:rsidRDefault="00EE171F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A2854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.1. У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71F" w:rsidRPr="003917A4" w:rsidRDefault="00BA2854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dst255"/>
      <w:bookmarkStart w:id="36" w:name="dst256"/>
      <w:bookmarkEnd w:id="35"/>
      <w:bookmarkEnd w:id="36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15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.2. В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транспортное средство и высадки из него, в том числе с использованием кресла-коляски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71F" w:rsidRPr="003917A4" w:rsidRDefault="00EE171F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dst257"/>
      <w:bookmarkEnd w:id="3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</w:t>
      </w:r>
      <w:r w:rsidR="00BA2854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.3. С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и транспортной инфраструктур.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171F" w:rsidRPr="003917A4" w:rsidRDefault="00BA2854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dst258"/>
      <w:bookmarkEnd w:id="3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15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.4. Н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граничений их жизнедеятельности.</w:t>
      </w:r>
    </w:p>
    <w:p w:rsidR="00EE171F" w:rsidRPr="003917A4" w:rsidRDefault="00BA2854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9" w:name="dst259"/>
      <w:bookmarkEnd w:id="39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15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.5.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E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71F" w:rsidRPr="003917A4" w:rsidRDefault="00BA2854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" w:name="dst260"/>
      <w:bookmarkEnd w:id="4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15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.6.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17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EE171F" w:rsidRPr="00EE171F" w:rsidRDefault="00BA2854" w:rsidP="00EE17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1" w:name="dst261"/>
      <w:bookmarkEnd w:id="4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15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E171F" w:rsidRPr="003917A4">
        <w:rPr>
          <w:rFonts w:ascii="Times New Roman" w:hAnsi="Times New Roman" w:cs="Times New Roman"/>
          <w:sz w:val="28"/>
          <w:szCs w:val="28"/>
          <w:lang w:eastAsia="ru-RU"/>
        </w:rPr>
        <w:t>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5A17EE" w:rsidRPr="005A17EE" w:rsidRDefault="00BA2854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16</w:t>
      </w:r>
      <w:r w:rsidR="005A17EE"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Показатели доступности и качества муниципальной услуги: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простота и ясность изложения информационных документов;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каналов получения информации о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 услуги;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доступность работы с заявителями;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точность предоставления муниципальной услуги;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профессиональная подготовка сотрудников органа, осуществляющего предоставление муниципальной услуги;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высокая культура обслуживания заявителей;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строгое соблюдение сроков предоставления муниципальной услуги;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количество обоснованных жалоб на решения органа, осуществляющего предоставление муниципальной услуги;</w:t>
      </w:r>
    </w:p>
    <w:p w:rsidR="005A17EE" w:rsidRPr="005A17EE" w:rsidRDefault="005A17EE" w:rsidP="005A17EE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A17EE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255BE3" w:rsidRPr="00E22B84" w:rsidRDefault="00255BE3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255BE3" w:rsidRDefault="00255BE3" w:rsidP="00255B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2" w:name="sub_1059"/>
      <w:bookmarkEnd w:id="34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III</w:t>
      </w:r>
      <w:r w:rsidR="006F7A35"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</w:t>
      </w:r>
      <w:bookmarkEnd w:id="42"/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040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D0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Последовательность административных действий (процедур).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включает в себя следующие административные процедуры:</w:t>
      </w:r>
    </w:p>
    <w:bookmarkEnd w:id="43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прием и регистрация документов;</w:t>
      </w:r>
    </w:p>
    <w:p w:rsidR="006F7A35" w:rsidRPr="009B43DB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рассмотрение предоставленных документов;</w:t>
      </w:r>
    </w:p>
    <w:p w:rsidR="00255BE3" w:rsidRPr="00E22B84" w:rsidRDefault="00255BE3" w:rsidP="00255B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B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выдаче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раздельн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проживание попечителя с подо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печным, достигшим шестнадцати лет;</w:t>
      </w:r>
    </w:p>
    <w:p w:rsidR="00255BE3" w:rsidRDefault="00255BE3" w:rsidP="00255B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принятие решения об отказе выдачи разрешения на раздельное проживание попечителя с подопечным, достигшим шестнадцати лет.</w:t>
      </w:r>
    </w:p>
    <w:p w:rsidR="00DF64E8" w:rsidRDefault="00DF64E8" w:rsidP="00255B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C5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r w:rsidRPr="00DF64E8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действий по предоставлению муниципальной услуги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64E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BA2854" w:rsidRPr="00CC5CAA" w:rsidRDefault="00BA2854" w:rsidP="00255B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5CAA">
        <w:rPr>
          <w:rFonts w:ascii="Times New Roman" w:hAnsi="Times New Roman" w:cs="Times New Roman"/>
          <w:sz w:val="28"/>
          <w:szCs w:val="28"/>
        </w:rPr>
        <w:t>1</w:t>
      </w:r>
      <w:r w:rsidR="00CC5CAA">
        <w:rPr>
          <w:rFonts w:ascii="Times New Roman" w:hAnsi="Times New Roman" w:cs="Times New Roman"/>
          <w:sz w:val="28"/>
          <w:szCs w:val="28"/>
        </w:rPr>
        <w:t>7</w:t>
      </w:r>
      <w:r w:rsidRPr="00CC5CAA">
        <w:rPr>
          <w:rFonts w:ascii="Times New Roman" w:hAnsi="Times New Roman" w:cs="Times New Roman"/>
          <w:sz w:val="28"/>
          <w:szCs w:val="28"/>
        </w:rPr>
        <w:t xml:space="preserve">.2. </w:t>
      </w:r>
      <w:r w:rsidR="003721A5" w:rsidRPr="00CC5CAA">
        <w:rPr>
          <w:rFonts w:ascii="Times New Roman" w:hAnsi="Times New Roman" w:cs="Times New Roman"/>
          <w:sz w:val="28"/>
          <w:szCs w:val="28"/>
        </w:rPr>
        <w:t xml:space="preserve">Документ, указанный в подп. «ж» п.9 раздела </w:t>
      </w:r>
      <w:r w:rsidR="003721A5" w:rsidRPr="00CC5C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7763" w:rsidRPr="00CC5CAA">
        <w:rPr>
          <w:rFonts w:ascii="Times New Roman" w:hAnsi="Times New Roman" w:cs="Times New Roman"/>
          <w:sz w:val="28"/>
          <w:szCs w:val="28"/>
        </w:rPr>
        <w:t>,</w:t>
      </w:r>
      <w:r w:rsidR="00F5749F" w:rsidRPr="00CC5CAA">
        <w:rPr>
          <w:rFonts w:ascii="Times New Roman" w:hAnsi="Times New Roman" w:cs="Times New Roman"/>
          <w:sz w:val="28"/>
          <w:szCs w:val="28"/>
        </w:rPr>
        <w:t xml:space="preserve"> находится в распоряжении отдела по опеке и попечительству. Документ, указанный в подп. «г» п.9 раздела </w:t>
      </w:r>
      <w:r w:rsidR="00F5749F" w:rsidRPr="00CC5C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749F" w:rsidRPr="00CC5CAA">
        <w:rPr>
          <w:rFonts w:ascii="Times New Roman" w:hAnsi="Times New Roman" w:cs="Times New Roman"/>
          <w:sz w:val="28"/>
          <w:szCs w:val="28"/>
        </w:rPr>
        <w:t xml:space="preserve">, находится </w:t>
      </w:r>
      <w:r w:rsidR="00CC5CAA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(в случае, если заявитель зарегистрирован на территории сельского поселения) и </w:t>
      </w:r>
      <w:r w:rsidR="002279EA">
        <w:rPr>
          <w:rFonts w:ascii="Times New Roman" w:hAnsi="Times New Roman" w:cs="Times New Roman"/>
          <w:sz w:val="28"/>
          <w:szCs w:val="28"/>
        </w:rPr>
        <w:t>в управляющей</w:t>
      </w:r>
      <w:r w:rsidR="00CC5CAA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2279EA">
        <w:rPr>
          <w:rFonts w:ascii="Times New Roman" w:hAnsi="Times New Roman" w:cs="Times New Roman"/>
          <w:sz w:val="28"/>
          <w:szCs w:val="28"/>
        </w:rPr>
        <w:t xml:space="preserve">и (в случае, если заявитель зарегистрирован на территории городского поселения </w:t>
      </w:r>
      <w:proofErr w:type="spellStart"/>
      <w:r w:rsidR="002279EA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2279EA">
        <w:rPr>
          <w:rFonts w:ascii="Times New Roman" w:hAnsi="Times New Roman" w:cs="Times New Roman"/>
          <w:sz w:val="28"/>
          <w:szCs w:val="28"/>
        </w:rPr>
        <w:t>).</w:t>
      </w:r>
    </w:p>
    <w:p w:rsidR="006F7A35" w:rsidRPr="00E22B84" w:rsidRDefault="00255BE3" w:rsidP="0025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05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227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Прием и регистрация документов заявителя.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041"/>
      <w:bookmarkEnd w:id="4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Основанием для начала процедуры приема и регистрации документов заявителя является обращение попечителя и подопечного с просьбой выдачи разрешения на раздельное проживание попечителя с подопечным, достигшим шестнадцати лет.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042"/>
      <w:bookmarkEnd w:id="4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Специалист,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1043"/>
      <w:bookmarkEnd w:id="4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Специалист, уполномоченный на прием заявлений, проверяет полномочия заявителя, в том числе полномочия представителя правообладателя действовать от его имени.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044"/>
      <w:bookmarkEnd w:id="4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Специалист,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045"/>
      <w:bookmarkEnd w:id="4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Специалист, уполномоченный на прием заявлений, проверяет соответствие представленных документов установленным требованиям.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046"/>
      <w:bookmarkEnd w:id="4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.6. При установлении фактов отсутствия необходимых документов, несоответствия представленных документов требованиям, указанным в </w:t>
      </w:r>
      <w:r w:rsidR="00731A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пункте 9 раздела </w:t>
      </w:r>
      <w:r w:rsidR="00731A3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731A3D" w:rsidRPr="00731A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bookmarkEnd w:id="50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104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048"/>
      <w:bookmarkEnd w:id="5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.8. Получение документов от заинтересованных лиц фиксируется специалистом, уполномоченным на прием заявлений, путем выполнения регистрационной записи в книге учета входящих документов.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049"/>
      <w:bookmarkEnd w:id="5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.9. Специалист,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н</w:t>
      </w:r>
      <w:r w:rsidR="00731A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ачальнику отдела по опеке и попечительству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050"/>
      <w:bookmarkEnd w:id="5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.10. Общий максимальный срок приема документов не может 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превышать 30 минут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058"/>
      <w:bookmarkEnd w:id="5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Рассмотрение заявления.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052"/>
      <w:bookmarkEnd w:id="5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Начала процедуры рассмотрения заявления является день регистрации заявления.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053"/>
      <w:bookmarkEnd w:id="5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 – н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ачальник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социальной работе администрации Ковылкинского муниципального района поручает начальнику отдела по опеке и попечительству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подготовку проекта разрешения в предоставлении муниципальной услуги.</w:t>
      </w:r>
    </w:p>
    <w:p w:rsidR="00CC7526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054"/>
      <w:bookmarkEnd w:id="5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по опеке и попечительству готовит проект постановления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муниципальной услуги и передает его в порядке делопроизводства на рассмотрение и согласование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:rsidR="006F7A35" w:rsidRDefault="00CC7526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начальнику юридического отдела администрации Ковылкинского муниципального района;</w:t>
      </w:r>
    </w:p>
    <w:p w:rsidR="00CC7526" w:rsidRPr="00E22B84" w:rsidRDefault="00CC7526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заместителю главы – начальнику Управления по социальной работе администрации Ковылкинского муниципального района.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055"/>
      <w:bookmarkEnd w:id="5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После 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согласования проект постановления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редается на подпись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7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CC7526" w:rsidP="00CC7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056"/>
      <w:bookmarkEnd w:id="5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227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После подписания </w:t>
      </w:r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Главой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="00A33B4A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регистрируется.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1057"/>
      <w:bookmarkEnd w:id="6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Максимальный срок выполнения административных действий, составляет 30 календарных дней с момента регистрации заявления.</w:t>
      </w:r>
    </w:p>
    <w:bookmarkEnd w:id="61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A33B4A" w:rsidP="006F7A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2" w:name="sub_14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="006F7A35"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bookmarkEnd w:id="62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06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</w:t>
      </w:r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отдела по опеке и </w:t>
      </w:r>
      <w:r w:rsidR="00A33B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попечительству администрации Ковылкинского муниципального района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1061"/>
      <w:bookmarkEnd w:id="63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27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Текущий контроль осуществляется путем проведения на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чальником отдела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уполномоченными им лицами проверок соблюдения положений настоящего Административного регламента, иных правовых актов Российской Федерации и Республики Мордовия при предоставлении специалистами муниципальной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выявления и устранения нарушений прав заявителей, рассмотрения, подготовки ответов на их обращения.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1062"/>
      <w:bookmarkEnd w:id="6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Проверки могут быть плановыми (осуществляться на основании годовых или полугодовых планов работы) и внеплановыми.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1063"/>
      <w:bookmarkEnd w:id="6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1064"/>
      <w:bookmarkEnd w:id="6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1065"/>
      <w:bookmarkEnd w:id="6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1066"/>
      <w:bookmarkEnd w:id="6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bookmarkEnd w:id="69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30792E" w:rsidRDefault="0030792E" w:rsidP="003079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0" w:name="sub_15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V</w:t>
      </w:r>
      <w:r w:rsidR="006F7A35"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bookmarkEnd w:id="70"/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106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Заявители имеют право на обжалование действий или бездействия должно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стных лиц отдела по опеке и попечительству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досудебном и судебном порядке.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1069"/>
      <w:bookmarkEnd w:id="71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27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Заявители имеют право обратиться лично (устно) или направить письменное предложение, заявление или обращение (далее - письменное обращение) на имя 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Ковылкинского муниципального района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3" w:name="sub_1070"/>
      <w:bookmarkEnd w:id="7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обращении заявителей в письменной форме срок рассмотрения письменного обращения не должен превышать 15 календарных дней со дня регистрации такого обращения.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1071"/>
      <w:bookmarkEnd w:id="7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Порядок рассмотрения обращений и продления срока рассмотрения в зависимости от их характера устанавливается 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02.05.2006 г. № 59-ФЗ «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5" w:name="sub_1072"/>
      <w:bookmarkEnd w:id="7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заявления или жалобы, ставит личную подпись и дату.</w:t>
      </w:r>
      <w:proofErr w:type="gramEnd"/>
    </w:p>
    <w:bookmarkEnd w:id="75"/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 в письменном обращении могут быть </w:t>
      </w: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указаны</w:t>
      </w:r>
      <w:proofErr w:type="gramEnd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иные сведения, которые заявитель считает необходимым сообщить.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6" w:name="sub_107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7" w:name="sub_1074"/>
      <w:bookmarkEnd w:id="7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8" w:name="sub_1075"/>
      <w:bookmarkEnd w:id="7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9" w:name="sub_1076"/>
      <w:bookmarkEnd w:id="7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0" w:name="sub_1077"/>
      <w:bookmarkEnd w:id="7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1" w:name="sub_1078"/>
      <w:bookmarkEnd w:id="8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37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по опеке и попечительству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или специалист Администрации, иное уполномоченное на то должностное лицо, вправе принять решение о безосновательности очередного обращения и прекращении переписки с заявителем</w:t>
      </w:r>
      <w:proofErr w:type="gramEnd"/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2" w:name="sub_1079"/>
      <w:bookmarkEnd w:id="8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3" w:name="sub_1080"/>
      <w:bookmarkEnd w:id="8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4" w:name="sub_1081"/>
      <w:bookmarkEnd w:id="8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Заявитель вправе обжаловать решения, принятые в ходе предоставления муниципальной услуги, действия или бездействия 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должно</w:t>
      </w:r>
      <w:r w:rsidR="00307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стных лиц отдела по опеке и попечительству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5" w:name="sub_1082"/>
      <w:bookmarkEnd w:id="8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6F7A35" w:rsidRPr="00E22B84" w:rsidRDefault="002279EA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6" w:name="sub_1086"/>
      <w:bookmarkEnd w:id="8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="006F7A35"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судебного обжалования:</w:t>
      </w:r>
    </w:p>
    <w:bookmarkEnd w:id="86"/>
    <w:p w:rsidR="006F7A35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действие (бездействие) и решения, принятые в ходе предоставления муниципальной услуги, могут быть обжалованы в суде общей юрисдикции в срок, установленный </w:t>
      </w:r>
      <w:r w:rsidR="00E31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гражданско-процессуальным законодательством. </w:t>
      </w:r>
    </w:p>
    <w:p w:rsidR="00E31CEB" w:rsidRDefault="00E31CEB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CEB" w:rsidRDefault="00E31CEB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71F" w:rsidRDefault="00EE171F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CEB" w:rsidRDefault="00E31CEB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CEB" w:rsidRDefault="00E31CEB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1CEB" w:rsidRDefault="00E31CEB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64E8" w:rsidRPr="00E22B84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2574" w:type="dxa"/>
        <w:tblInd w:w="108" w:type="dxa"/>
        <w:tblLook w:val="0000"/>
      </w:tblPr>
      <w:tblGrid>
        <w:gridCol w:w="9498"/>
        <w:gridCol w:w="3076"/>
      </w:tblGrid>
      <w:tr w:rsidR="009B43DB" w:rsidRPr="00E22B84" w:rsidTr="00382EC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DB" w:rsidRDefault="009B43DB" w:rsidP="0038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  <w:p w:rsidR="00DF64E8" w:rsidRPr="000C6096" w:rsidRDefault="00DF64E8" w:rsidP="00DF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9B43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882C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DF64E8" w:rsidRPr="000C6096" w:rsidRDefault="00DF64E8" w:rsidP="00DF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к Административному регламенту</w:t>
            </w:r>
          </w:p>
          <w:p w:rsidR="00DF64E8" w:rsidRPr="000C6096" w:rsidRDefault="00DF64E8" w:rsidP="00DF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по предоставлению муниципальной услуги</w:t>
            </w:r>
          </w:p>
          <w:p w:rsidR="00DF64E8" w:rsidRDefault="00DF64E8" w:rsidP="00DF64E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«</w:t>
            </w:r>
            <w:r w:rsidRPr="00DF64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Выдача разрешений на раздельное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4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проживание</w:t>
            </w:r>
          </w:p>
          <w:p w:rsidR="00DF64E8" w:rsidRPr="00DF64E8" w:rsidRDefault="00DF64E8" w:rsidP="00DF64E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Pr="00DF64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попечителя с подопечным, достигшим шестнадцати 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F64E8" w:rsidRPr="00E22B84" w:rsidRDefault="00DF64E8" w:rsidP="00DF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43DB" w:rsidRPr="00E22B84" w:rsidRDefault="009B43DB" w:rsidP="0038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DB" w:rsidRPr="00E22B84" w:rsidRDefault="009B43DB" w:rsidP="0038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7A35" w:rsidRPr="00E22B84" w:rsidRDefault="006F7A35" w:rsidP="00E5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E56AAF" w:rsidP="006F7A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Образец заявления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3DB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Главе Ковылкинского</w:t>
      </w:r>
    </w:p>
    <w:p w:rsidR="009B43DB" w:rsidRDefault="009B43DB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муниципального района</w:t>
      </w:r>
    </w:p>
    <w:p w:rsidR="006F7A35" w:rsidRPr="00E22B84" w:rsidRDefault="009B43DB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 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 заявителя)</w:t>
      </w:r>
    </w:p>
    <w:p w:rsidR="009B43DB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 </w:t>
      </w:r>
      <w:r w:rsidR="009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F7A35" w:rsidRDefault="009B43DB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</w:t>
      </w:r>
    </w:p>
    <w:p w:rsidR="009B43DB" w:rsidRPr="00E22B84" w:rsidRDefault="00726143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</w:t>
      </w:r>
    </w:p>
    <w:p w:rsidR="006F7A35" w:rsidRPr="00E22B84" w:rsidRDefault="006F7A35" w:rsidP="009B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726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Телефон: ____</w:t>
      </w:r>
      <w:r w:rsidR="00726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6F7A35" w:rsidP="0072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Прошу  разрешить  мне  раздельное  проживание  с  несовершеннолетним</w:t>
      </w:r>
      <w:r w:rsidR="00726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(ей)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6F7A35" w:rsidRPr="00FC2B5C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FC2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ребенка, дата рождения)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(й)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мною установлено попечительство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6F7A35" w:rsidRPr="00FC2B5C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C2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(реквизиты документов, устанавливающих опеку (попечительство)</w:t>
      </w:r>
      <w:proofErr w:type="gramEnd"/>
    </w:p>
    <w:p w:rsidR="00E56AAF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:rsidR="006F7A35" w:rsidRPr="00E22B84" w:rsidRDefault="00E56AAF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6F7A35" w:rsidRPr="00B7334E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7334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причины, по которым совместное проживание</w:t>
      </w:r>
      <w:proofErr w:type="gramEnd"/>
    </w:p>
    <w:p w:rsidR="006F7A35" w:rsidRPr="00B7334E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3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несовершеннолетнего с опекуном (попечителем) невозможно)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_____________________________________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F7A35" w:rsidRPr="00FC2B5C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2B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Pr="00FC2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 согласие  на  обработку  и  использование  моих персональных данных,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документы: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E56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6F7A35" w:rsidRPr="00882C8A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882C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 заявителя)                          </w:t>
      </w:r>
      <w:r w:rsidR="00882C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Pr="00882C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заявителя)</w:t>
      </w:r>
    </w:p>
    <w:p w:rsidR="006F7A35" w:rsidRPr="00882C8A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B27AD" w:rsidRDefault="00CB27AD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27AD" w:rsidRDefault="00CB27AD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2C8A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</w:t>
      </w:r>
      <w:r w:rsidR="00EE171F">
        <w:rPr>
          <w:rFonts w:ascii="Times New Roman" w:eastAsiaTheme="minorEastAsia" w:hAnsi="Times New Roman" w:cs="Times New Roman"/>
          <w:sz w:val="28"/>
          <w:szCs w:val="28"/>
          <w:lang w:eastAsia="ru-RU"/>
        </w:rPr>
        <w:t>" ______________________ 20__ г.</w:t>
      </w:r>
    </w:p>
    <w:p w:rsid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Приложение 2</w:t>
      </w: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Административному регламенту</w:t>
      </w: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по предоставлению муниципальной услуги</w:t>
      </w:r>
    </w:p>
    <w:p w:rsidR="00DF64E8" w:rsidRDefault="00DF64E8" w:rsidP="00DF64E8">
      <w:pPr>
        <w:pStyle w:val="a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«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Выдача разрешений на раздельное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проживание</w:t>
      </w:r>
    </w:p>
    <w:p w:rsidR="00DF64E8" w:rsidRPr="00DF64E8" w:rsidRDefault="00DF64E8" w:rsidP="00DF64E8">
      <w:pPr>
        <w:pStyle w:val="a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попечителя с подопечным, достигшим шестнадцати лет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</w:p>
    <w:p w:rsidR="006F7A35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B7334E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882C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Образец </w:t>
      </w:r>
      <w:r w:rsidR="006F7A35"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заявления</w:t>
      </w:r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34E" w:rsidRDefault="006F7A35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="00B7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Главе Ковылкинского</w:t>
      </w:r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муниципального района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 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 заявителя)</w:t>
      </w:r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22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Телефон: 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6F7A35" w:rsidRPr="00E22B84" w:rsidRDefault="006F7A35" w:rsidP="00B733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Default="006F7A35" w:rsidP="00B7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22B8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B7334E" w:rsidRPr="00E22B84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разрешить  мне  раздельное   проживание   с   моим попечителем ______</w:t>
      </w:r>
      <w:r w:rsidR="00B733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B733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733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733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_________________</w:t>
      </w:r>
      <w:r w:rsidR="00B733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7334E" w:rsidRDefault="00B7334E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Pr="00B7334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причины, по которым совместное проживание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733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несовершеннолетнего с опекуном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proofErr w:type="gramEnd"/>
    </w:p>
    <w:p w:rsidR="00B7334E" w:rsidRPr="00B7334E" w:rsidRDefault="00B7334E" w:rsidP="00B7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B7334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(попечителем) невозможно)</w:t>
      </w:r>
    </w:p>
    <w:p w:rsidR="00B7334E" w:rsidRPr="00E56AAF" w:rsidRDefault="00B7334E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Я, _____________________________________, даю согласие на обработку и использование моих персональных данных, содержащихся в настоящем заявлении и в  представленных мною документах.</w:t>
      </w: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заявлению прилагаются документы:</w:t>
      </w:r>
    </w:p>
    <w:p w:rsidR="00E56AAF" w:rsidRPr="00E56AAF" w:rsidRDefault="00E56AAF" w:rsidP="0088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6AAF" w:rsidRPr="00E56AAF" w:rsidRDefault="00882C8A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E56AAF"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2C8A" w:rsidRPr="00882C8A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заявителя)      </w:t>
      </w:r>
      <w:r w:rsidR="00882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E5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заявителя)     </w:t>
      </w:r>
    </w:p>
    <w:p w:rsidR="00882C8A" w:rsidRDefault="00882C8A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AAF" w:rsidRPr="00E56AAF" w:rsidRDefault="00E56AAF" w:rsidP="00E5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 20__ г.</w:t>
      </w:r>
    </w:p>
    <w:p w:rsidR="00E56AAF" w:rsidRPr="00E56AAF" w:rsidRDefault="00E56AAF" w:rsidP="00E56A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6AAF" w:rsidRPr="00E56AAF" w:rsidRDefault="00E56AAF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Приложение 3</w:t>
      </w: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Административному регламенту</w:t>
      </w:r>
    </w:p>
    <w:p w:rsidR="00DF64E8" w:rsidRPr="000C6096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по предоставлению муниципальной услуги</w:t>
      </w:r>
    </w:p>
    <w:p w:rsidR="00DF64E8" w:rsidRDefault="00DF64E8" w:rsidP="00DF64E8">
      <w:pPr>
        <w:pStyle w:val="a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«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Выдача разрешений на раздельное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проживание</w:t>
      </w:r>
    </w:p>
    <w:p w:rsidR="00DF64E8" w:rsidRPr="00DF64E8" w:rsidRDefault="00DF64E8" w:rsidP="00DF64E8">
      <w:pPr>
        <w:pStyle w:val="a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DF64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попечителя с подопечным, достигшим шестнадцати лет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</w:p>
    <w:p w:rsidR="00DF64E8" w:rsidRPr="00E22B84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A35" w:rsidRPr="00E22B84" w:rsidRDefault="006F7A35" w:rsidP="006F7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64E8" w:rsidRPr="00DF64E8" w:rsidRDefault="00DF64E8" w:rsidP="00DF64E8">
      <w:pPr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DF64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Блок-схема </w:t>
      </w:r>
      <w:r w:rsidRPr="00DF64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последовательности действий по предоставлению муниципальной услуги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┌───────────────────────┐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Обращение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заинтересованного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лица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└──────────┬────────────┘  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┌──────────▼───────────────────┐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│Прием и регистрация документов│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│передача заявления Главе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день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└──────────┬───────────────────┘  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┌─────────────────────────────┐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   │   Подготовка проекта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   │   постановления  о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┌───────────▼───────────────────────┐   │   разрешении на </w:t>
      </w:r>
      <w:proofErr w:type="gramStart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раздельное</w:t>
      </w:r>
      <w:proofErr w:type="gramEnd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│Рассмотрение заявления Главой</w:t>
      </w:r>
      <w:r w:rsidR="00EE171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E17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│   │   проживание с подопечным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передача</w:t>
      </w:r>
      <w:r w:rsidR="00EE17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D1AA5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заместителю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AD1A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gramStart"/>
      <w:r w:rsidR="00AD1AA5">
        <w:rPr>
          <w:rFonts w:ascii="Courier New" w:eastAsia="Times New Roman" w:hAnsi="Courier New" w:cs="Courier New"/>
          <w:sz w:val="20"/>
          <w:szCs w:val="20"/>
          <w:lang w:eastAsia="ru-RU"/>
        </w:rPr>
        <w:t>главы-начальнику</w:t>
      </w:r>
      <w:proofErr w:type="gramEnd"/>
      <w:r w:rsidR="00AD1A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управления по 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AD1A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│┌─►│          15 дней            │</w:t>
      </w:r>
    </w:p>
    <w:p w:rsidR="00AD1AA5" w:rsidRDefault="00AD1AA5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│социальной работе, а затем в отдел</w:t>
      </w:r>
      <w:r w:rsidR="000960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DF64E8" w:rsidRPr="00DF64E8" w:rsidRDefault="00AD1AA5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F64E8"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r w:rsidR="000960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 дня                    </w:t>
      </w:r>
      <w:r w:rsidR="00DF64E8"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└───────────────┬─────────────┘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└───────────┬───────────────────────┘│ 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│  ┌───────────────▼─────────────┐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│  │  Регистрация постановления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▼                        │  │  о разрешении на </w:t>
      </w:r>
      <w:proofErr w:type="gramStart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раздельное</w:t>
      </w:r>
      <w:proofErr w:type="gramEnd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┌────────────────────────────────────┴┐ │  проживание с подопечным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Рассмотрение заявления              │              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специалистом Отдела             │ │            1 день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15 дней                         │ └───────────────┬─────────────┘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└───────────┬─────────────────────────┘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▼                            ┌──────────────▼─────────────┐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┌─────────────────────────────────┐      │    Выдача постановления о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Подготовка и согласование   │      │  разрешении </w:t>
      </w:r>
      <w:proofErr w:type="gramStart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раздельное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обоснованного отказа - 15 дней │      │ проживание с  подопечным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└───────────┬─────────────────────┘      │ заявителю или направление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    │     по почте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┌───────────▼───────────────────────────┐│           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Регистрация отказа                │└────────────────────────────┘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1 день                     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├───────────────────────────────────────┤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Направление почтовым отправлением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заявителю или выдача заявителю   │</w:t>
      </w:r>
    </w:p>
    <w:p w:rsidR="00DF64E8" w:rsidRPr="00DF64E8" w:rsidRDefault="00DF64E8" w:rsidP="00DF64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нарочно                │</w:t>
      </w:r>
    </w:p>
    <w:p w:rsidR="006F7A35" w:rsidRPr="00331C99" w:rsidRDefault="00DF64E8" w:rsidP="00331C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6F7A35" w:rsidRPr="00331C99" w:rsidSect="00C37CEE">
          <w:pgSz w:w="11900" w:h="16800"/>
          <w:pgMar w:top="1135" w:right="800" w:bottom="1440" w:left="1843" w:header="720" w:footer="720" w:gutter="0"/>
          <w:cols w:space="720"/>
          <w:noEndnote/>
        </w:sectPr>
      </w:pPr>
      <w:r w:rsidRPr="00DF6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└───────────────────────────────────────┘</w:t>
      </w:r>
    </w:p>
    <w:p w:rsidR="00AF7999" w:rsidRPr="00E22B84" w:rsidRDefault="00AF7999" w:rsidP="00CB27A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F7999" w:rsidRPr="00E22B84" w:rsidSect="00980925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634E9"/>
    <w:multiLevelType w:val="multilevel"/>
    <w:tmpl w:val="068A305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B2"/>
    <w:rsid w:val="00057E28"/>
    <w:rsid w:val="00076C03"/>
    <w:rsid w:val="0009608D"/>
    <w:rsid w:val="000C6096"/>
    <w:rsid w:val="001B04EF"/>
    <w:rsid w:val="001B6FB3"/>
    <w:rsid w:val="002279EA"/>
    <w:rsid w:val="00255BE3"/>
    <w:rsid w:val="0030792E"/>
    <w:rsid w:val="00331C99"/>
    <w:rsid w:val="003721A5"/>
    <w:rsid w:val="004D08DA"/>
    <w:rsid w:val="004D3EB7"/>
    <w:rsid w:val="004E3461"/>
    <w:rsid w:val="0058450B"/>
    <w:rsid w:val="005A17EE"/>
    <w:rsid w:val="005B22B2"/>
    <w:rsid w:val="005F627B"/>
    <w:rsid w:val="006F7A35"/>
    <w:rsid w:val="00726143"/>
    <w:rsid w:val="00731A3D"/>
    <w:rsid w:val="007442EA"/>
    <w:rsid w:val="00785B59"/>
    <w:rsid w:val="00882C8A"/>
    <w:rsid w:val="008A7763"/>
    <w:rsid w:val="008D4FCA"/>
    <w:rsid w:val="009635E1"/>
    <w:rsid w:val="00980925"/>
    <w:rsid w:val="009B43DB"/>
    <w:rsid w:val="009B673D"/>
    <w:rsid w:val="00A33B4A"/>
    <w:rsid w:val="00A54AA6"/>
    <w:rsid w:val="00A920A2"/>
    <w:rsid w:val="00AC4411"/>
    <w:rsid w:val="00AD1AA5"/>
    <w:rsid w:val="00AF7999"/>
    <w:rsid w:val="00B7334E"/>
    <w:rsid w:val="00BA2854"/>
    <w:rsid w:val="00BA4F60"/>
    <w:rsid w:val="00BC34F3"/>
    <w:rsid w:val="00C37CEE"/>
    <w:rsid w:val="00C84E01"/>
    <w:rsid w:val="00C97484"/>
    <w:rsid w:val="00CB27AD"/>
    <w:rsid w:val="00CB5549"/>
    <w:rsid w:val="00CC5CAA"/>
    <w:rsid w:val="00CC7526"/>
    <w:rsid w:val="00D819BA"/>
    <w:rsid w:val="00DD10CC"/>
    <w:rsid w:val="00DF64E8"/>
    <w:rsid w:val="00E22B84"/>
    <w:rsid w:val="00E31CEB"/>
    <w:rsid w:val="00E56AAF"/>
    <w:rsid w:val="00E72FFE"/>
    <w:rsid w:val="00EE171F"/>
    <w:rsid w:val="00F0083D"/>
    <w:rsid w:val="00F17098"/>
    <w:rsid w:val="00F5749F"/>
    <w:rsid w:val="00FC2B5C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70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70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kov@mor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</dc:creator>
  <cp:lastModifiedBy>Акашев АИ</cp:lastModifiedBy>
  <cp:revision>2</cp:revision>
  <cp:lastPrinted>2017-02-27T12:18:00Z</cp:lastPrinted>
  <dcterms:created xsi:type="dcterms:W3CDTF">2017-04-04T06:48:00Z</dcterms:created>
  <dcterms:modified xsi:type="dcterms:W3CDTF">2017-04-04T06:48:00Z</dcterms:modified>
</cp:coreProperties>
</file>