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EF" w:rsidRDefault="00C04FEF" w:rsidP="00540E9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ИНФОРМАЦИОННЫЙ БЮЛЛЕТЕНЬ НОВОМАМАНГИНСКОГО СЕЛЬСКОГО ПОСЕЛЕНИЯ КОВЫЛКИНСКОГО МУНИЦИПАЛЬНОГО РАЙОНА</w:t>
      </w:r>
    </w:p>
    <w:p w:rsidR="00C04FEF" w:rsidRDefault="00C04FEF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Является официальным печатным</w:t>
      </w:r>
    </w:p>
    <w:p w:rsidR="00C04FEF" w:rsidRDefault="00C04FEF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изданием Новомамнгинского сельского</w:t>
      </w:r>
    </w:p>
    <w:p w:rsidR="00C04FEF" w:rsidRDefault="00C04FEF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поселения Ковылкинского </w:t>
      </w:r>
    </w:p>
    <w:p w:rsidR="00C04FEF" w:rsidRDefault="00C04FEF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муниципального района                                                                                        № 26</w:t>
      </w:r>
    </w:p>
    <w:p w:rsidR="00C04FEF" w:rsidRDefault="00C04FEF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C04FEF" w:rsidRDefault="00C04FEF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от 28.06.2023 г.     </w:t>
      </w:r>
    </w:p>
    <w:p w:rsidR="00C04FEF" w:rsidRDefault="00C04FEF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C04FEF" w:rsidRDefault="00C04FEF" w:rsidP="00540E99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rPr>
          <w:b/>
          <w:bCs/>
          <w:sz w:val="28"/>
        </w:rPr>
      </w:pPr>
    </w:p>
    <w:p w:rsidR="00C04FEF" w:rsidRDefault="00C04FEF" w:rsidP="00F93264">
      <w:pPr>
        <w:jc w:val="both"/>
        <w:outlineLvl w:val="0"/>
      </w:pPr>
      <w:r w:rsidRPr="00CB5009">
        <w:rPr>
          <w:sz w:val="28"/>
          <w:szCs w:val="28"/>
        </w:rPr>
        <w:t xml:space="preserve">              </w:t>
      </w:r>
      <w:r>
        <w:t xml:space="preserve">АДМИНИСТРАЦИЯ  НОВОМАМАНГИНСКОГО СЕЛЬСКОГО </w:t>
      </w:r>
    </w:p>
    <w:p w:rsidR="00C04FEF" w:rsidRPr="006D0FA8" w:rsidRDefault="00C04FEF" w:rsidP="00F93264">
      <w:pPr>
        <w:jc w:val="both"/>
        <w:outlineLvl w:val="0"/>
        <w:rPr>
          <w:sz w:val="28"/>
          <w:szCs w:val="28"/>
        </w:rPr>
      </w:pPr>
      <w:r>
        <w:t xml:space="preserve">              ПОСЕЛЕНИЯ КОВЫЛКИНСКОГО  МУНИЦИПАЛЬНОГО РАЙОНА</w:t>
      </w:r>
    </w:p>
    <w:p w:rsidR="00C04FEF" w:rsidRDefault="00C04FEF" w:rsidP="00F9326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</w:p>
    <w:p w:rsidR="00C04FEF" w:rsidRDefault="00C04FEF" w:rsidP="00F93264">
      <w:pPr>
        <w:jc w:val="center"/>
        <w:rPr>
          <w:sz w:val="28"/>
          <w:szCs w:val="28"/>
        </w:rPr>
      </w:pPr>
    </w:p>
    <w:p w:rsidR="00C04FEF" w:rsidRDefault="00C04FEF" w:rsidP="00F93264">
      <w:pPr>
        <w:jc w:val="center"/>
        <w:rPr>
          <w:sz w:val="28"/>
          <w:szCs w:val="28"/>
        </w:rPr>
      </w:pPr>
    </w:p>
    <w:p w:rsidR="00C04FEF" w:rsidRDefault="00C04FEF" w:rsidP="00F93264">
      <w:pPr>
        <w:jc w:val="center"/>
        <w:outlineLvl w:val="0"/>
        <w:rPr>
          <w:b/>
          <w:sz w:val="34"/>
          <w:szCs w:val="28"/>
        </w:rPr>
      </w:pPr>
      <w:r>
        <w:rPr>
          <w:b/>
          <w:sz w:val="34"/>
          <w:szCs w:val="28"/>
        </w:rPr>
        <w:t>П О С Т А Н О В Л Е Н И Е</w:t>
      </w:r>
    </w:p>
    <w:p w:rsidR="00C04FEF" w:rsidRDefault="00C04FEF" w:rsidP="00F93264">
      <w:pPr>
        <w:jc w:val="center"/>
        <w:rPr>
          <w:b/>
          <w:sz w:val="34"/>
          <w:szCs w:val="28"/>
        </w:rPr>
      </w:pPr>
    </w:p>
    <w:p w:rsidR="00C04FEF" w:rsidRDefault="00C04FEF" w:rsidP="00F93264">
      <w:pPr>
        <w:jc w:val="center"/>
        <w:rPr>
          <w:b/>
          <w:sz w:val="34"/>
          <w:szCs w:val="28"/>
        </w:rPr>
      </w:pPr>
    </w:p>
    <w:p w:rsidR="00C04FEF" w:rsidRDefault="00C04FEF" w:rsidP="00F93264">
      <w:pPr>
        <w:jc w:val="center"/>
        <w:rPr>
          <w:b/>
          <w:sz w:val="28"/>
          <w:szCs w:val="28"/>
        </w:rPr>
      </w:pPr>
    </w:p>
    <w:p w:rsidR="00C04FEF" w:rsidRDefault="00C04FEF" w:rsidP="00F93264">
      <w:pPr>
        <w:rPr>
          <w:sz w:val="28"/>
          <w:szCs w:val="28"/>
        </w:rPr>
      </w:pPr>
      <w:r>
        <w:rPr>
          <w:sz w:val="28"/>
          <w:szCs w:val="28"/>
        </w:rPr>
        <w:t xml:space="preserve">от  28 июня </w:t>
      </w:r>
      <w:smartTag w:uri="urn:schemas-microsoft-com:office:smarttags" w:element="metricconverter">
        <w:smartTagPr>
          <w:attr w:name="ProductID" w:val="2023 г"/>
        </w:smartTagPr>
        <w:r>
          <w:rPr>
            <w:sz w:val="28"/>
            <w:szCs w:val="28"/>
          </w:rPr>
          <w:t>2023 г</w:t>
        </w:r>
      </w:smartTag>
      <w:r>
        <w:rPr>
          <w:sz w:val="28"/>
          <w:szCs w:val="28"/>
        </w:rPr>
        <w:t>.                                                                                          № 17</w:t>
      </w:r>
    </w:p>
    <w:p w:rsidR="00C04FEF" w:rsidRDefault="00C04FEF" w:rsidP="00F93264">
      <w:pPr>
        <w:pStyle w:val="pcenter"/>
        <w:shd w:val="clear" w:color="auto" w:fill="FFFFFF"/>
        <w:spacing w:before="0" w:beforeAutospacing="0" w:after="300" w:afterAutospacing="0" w:line="293" w:lineRule="atLeas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с.Новое Мамангино</w:t>
      </w:r>
    </w:p>
    <w:p w:rsidR="00C04FEF" w:rsidRPr="003F6C8D" w:rsidRDefault="00C04FEF" w:rsidP="00F93264">
      <w:pPr>
        <w:pStyle w:val="pcenter"/>
        <w:shd w:val="clear" w:color="auto" w:fill="FFFFFF"/>
        <w:spacing w:before="0" w:beforeAutospacing="0" w:after="300" w:afterAutospacing="0" w:line="293" w:lineRule="atLeast"/>
        <w:ind w:firstLine="708"/>
        <w:jc w:val="center"/>
        <w:rPr>
          <w:b/>
          <w:sz w:val="28"/>
          <w:szCs w:val="28"/>
        </w:rPr>
      </w:pPr>
      <w:r w:rsidRPr="003F6C8D">
        <w:rPr>
          <w:b/>
          <w:sz w:val="28"/>
          <w:szCs w:val="28"/>
        </w:rPr>
        <w:t>О создании комиссии по  выявлению правообладателей ранее учтенных объектов недвижимости</w:t>
      </w:r>
      <w:r>
        <w:rPr>
          <w:b/>
          <w:sz w:val="28"/>
          <w:szCs w:val="28"/>
        </w:rPr>
        <w:t xml:space="preserve"> на территории Новомамангинского сельского поселения</w:t>
      </w:r>
    </w:p>
    <w:p w:rsidR="00C04FEF" w:rsidRDefault="00C04FEF" w:rsidP="00F93264">
      <w:pPr>
        <w:pStyle w:val="pcenter"/>
        <w:shd w:val="clear" w:color="auto" w:fill="FFFFFF"/>
        <w:spacing w:before="0" w:beforeAutospacing="0" w:after="300" w:afterAutospacing="0" w:line="293" w:lineRule="atLeast"/>
        <w:ind w:firstLine="708"/>
        <w:jc w:val="both"/>
      </w:pPr>
      <w:r>
        <w:t>В целях координации  работы   по  выявлению правообладателей ранее учтенных объектов недвижимости, руководствуясь Федеральным законом от 30.12.2020 №518-ФЗ «О внесении изменений в отдельные законодательные акты Российской Федерации», администрация Новомамангинского сельского поселения постановляет:</w:t>
      </w:r>
    </w:p>
    <w:p w:rsidR="00C04FEF" w:rsidRPr="00F93264" w:rsidRDefault="00C04FEF" w:rsidP="00F93264">
      <w:pPr>
        <w:pStyle w:val="pcenter"/>
        <w:shd w:val="clear" w:color="auto" w:fill="FFFFFF"/>
        <w:spacing w:before="0" w:beforeAutospacing="0" w:after="300" w:afterAutospacing="0" w:line="293" w:lineRule="atLeast"/>
        <w:ind w:firstLine="708"/>
        <w:jc w:val="both"/>
      </w:pPr>
      <w:r w:rsidRPr="003D249E">
        <w:rPr>
          <w:color w:val="000000"/>
          <w:spacing w:val="-1"/>
        </w:rPr>
        <w:t xml:space="preserve"> </w:t>
      </w:r>
      <w:r w:rsidRPr="00F93264">
        <w:rPr>
          <w:color w:val="000000"/>
          <w:spacing w:val="-1"/>
        </w:rPr>
        <w:t xml:space="preserve">1. Создать комиссию по </w:t>
      </w:r>
      <w:r w:rsidRPr="00F93264">
        <w:t xml:space="preserve">  выявлению правообладателей ранее учтенных объектов недвижимости</w:t>
      </w:r>
      <w:r w:rsidRPr="00F93264">
        <w:rPr>
          <w:color w:val="000000"/>
        </w:rPr>
        <w:t xml:space="preserve"> и утвердить ее состав</w:t>
      </w:r>
      <w:r w:rsidRPr="00F93264">
        <w:rPr>
          <w:color w:val="000000"/>
          <w:spacing w:val="-1"/>
        </w:rPr>
        <w:t xml:space="preserve"> согласно Приложению 1. </w:t>
      </w:r>
    </w:p>
    <w:p w:rsidR="00C04FEF" w:rsidRPr="00F93264" w:rsidRDefault="00C04FEF" w:rsidP="00F93264">
      <w:pPr>
        <w:tabs>
          <w:tab w:val="left" w:pos="567"/>
        </w:tabs>
        <w:spacing w:before="209" w:after="209"/>
        <w:jc w:val="both"/>
        <w:rPr>
          <w:color w:val="000000"/>
          <w:spacing w:val="-1"/>
        </w:rPr>
      </w:pPr>
      <w:r w:rsidRPr="00F93264">
        <w:rPr>
          <w:color w:val="000000"/>
          <w:spacing w:val="-1"/>
        </w:rPr>
        <w:t xml:space="preserve">    2. Утвердить </w:t>
      </w:r>
      <w:r w:rsidRPr="00F93264">
        <w:t>формы акта осмотра в отношении выявленного ранее учтенного объекта недвижимости</w:t>
      </w:r>
      <w:r w:rsidRPr="00F93264">
        <w:rPr>
          <w:color w:val="000000"/>
          <w:spacing w:val="-1"/>
        </w:rPr>
        <w:t xml:space="preserve"> согласно Приложению 2. </w:t>
      </w:r>
    </w:p>
    <w:p w:rsidR="00C04FEF" w:rsidRPr="00F93264" w:rsidRDefault="00C04FEF" w:rsidP="00F93264">
      <w:pPr>
        <w:pStyle w:val="pcenter"/>
        <w:shd w:val="clear" w:color="auto" w:fill="FFFFFF"/>
        <w:spacing w:before="0" w:beforeAutospacing="0" w:after="300" w:afterAutospacing="0" w:line="293" w:lineRule="atLeast"/>
        <w:rPr>
          <w:color w:val="000000"/>
          <w:spacing w:val="-1"/>
        </w:rPr>
      </w:pPr>
      <w:r w:rsidRPr="00F93264">
        <w:rPr>
          <w:color w:val="000000"/>
          <w:spacing w:val="-1"/>
        </w:rPr>
        <w:t xml:space="preserve">      3. Признать утратившим силу постановление от 12 .04.2021 года № 21</w:t>
      </w:r>
      <w:r w:rsidRPr="00F93264">
        <w:rPr>
          <w:b/>
        </w:rPr>
        <w:t xml:space="preserve"> «</w:t>
      </w:r>
      <w:r w:rsidRPr="00F93264">
        <w:t>О создании комиссии по  выявлению правообладателей ранее учтенных объектов недвижимости на территории Новомамангинского сельского поселения»</w:t>
      </w:r>
    </w:p>
    <w:p w:rsidR="00C04FEF" w:rsidRPr="003D249E" w:rsidRDefault="00C04FEF" w:rsidP="00F93264">
      <w:pPr>
        <w:tabs>
          <w:tab w:val="left" w:pos="567"/>
        </w:tabs>
        <w:spacing w:before="209" w:after="2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4.Контроль за исполнением настоящего постановления оставляю за собой.</w:t>
      </w:r>
    </w:p>
    <w:p w:rsidR="00C04FEF" w:rsidRDefault="00C04FEF" w:rsidP="00F93264">
      <w:pPr>
        <w:tabs>
          <w:tab w:val="left" w:pos="426"/>
          <w:tab w:val="left" w:pos="567"/>
        </w:tabs>
        <w:spacing w:before="209" w:after="2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    </w:t>
      </w:r>
      <w:r w:rsidRPr="00657F67">
        <w:rPr>
          <w:color w:val="000000"/>
          <w:spacing w:val="-1"/>
          <w:sz w:val="28"/>
          <w:szCs w:val="28"/>
        </w:rPr>
        <w:t xml:space="preserve">Глава </w:t>
      </w:r>
      <w:r>
        <w:rPr>
          <w:color w:val="000000"/>
          <w:spacing w:val="-1"/>
          <w:sz w:val="28"/>
          <w:szCs w:val="28"/>
        </w:rPr>
        <w:t>Новомамангинского</w:t>
      </w:r>
    </w:p>
    <w:p w:rsidR="00C04FEF" w:rsidRDefault="00C04FEF" w:rsidP="00F93264">
      <w:pPr>
        <w:tabs>
          <w:tab w:val="left" w:pos="426"/>
          <w:tab w:val="left" w:pos="567"/>
        </w:tabs>
        <w:spacing w:before="209" w:after="209"/>
        <w:jc w:val="both"/>
        <w:rPr>
          <w:color w:val="000000"/>
          <w:spacing w:val="-1"/>
          <w:sz w:val="28"/>
          <w:szCs w:val="28"/>
        </w:rPr>
      </w:pPr>
      <w:r w:rsidRPr="00657F67">
        <w:rPr>
          <w:color w:val="000000"/>
          <w:spacing w:val="-1"/>
          <w:sz w:val="28"/>
          <w:szCs w:val="28"/>
        </w:rPr>
        <w:t xml:space="preserve">сельского поселения                                                </w:t>
      </w:r>
      <w:r>
        <w:rPr>
          <w:color w:val="000000"/>
          <w:spacing w:val="-1"/>
          <w:sz w:val="28"/>
          <w:szCs w:val="28"/>
        </w:rPr>
        <w:t xml:space="preserve">            В.Н.Рузаева</w:t>
      </w:r>
    </w:p>
    <w:p w:rsidR="00C04FEF" w:rsidRDefault="00C04FEF" w:rsidP="00F93264">
      <w:pPr>
        <w:rPr>
          <w:color w:val="000000"/>
          <w:spacing w:val="-1"/>
          <w:sz w:val="28"/>
          <w:szCs w:val="28"/>
        </w:rPr>
      </w:pPr>
    </w:p>
    <w:p w:rsidR="00C04FEF" w:rsidRDefault="00C04FEF" w:rsidP="00F93264">
      <w:pPr>
        <w:rPr>
          <w:color w:val="000000"/>
          <w:spacing w:val="-1"/>
          <w:sz w:val="28"/>
          <w:szCs w:val="28"/>
        </w:rPr>
      </w:pPr>
    </w:p>
    <w:p w:rsidR="00C04FEF" w:rsidRPr="00657F67" w:rsidRDefault="00C04FEF" w:rsidP="00F93264">
      <w:pPr>
        <w:rPr>
          <w:color w:val="000000"/>
          <w:spacing w:val="-1"/>
          <w:sz w:val="28"/>
          <w:szCs w:val="28"/>
        </w:rPr>
      </w:pPr>
      <w:r w:rsidRPr="00657F67">
        <w:rPr>
          <w:color w:val="000000"/>
          <w:spacing w:val="-1"/>
          <w:sz w:val="28"/>
          <w:szCs w:val="28"/>
        </w:rPr>
        <w:t xml:space="preserve">                                      </w:t>
      </w:r>
    </w:p>
    <w:p w:rsidR="00C04FEF" w:rsidRDefault="00C04FEF" w:rsidP="00F93264">
      <w:pPr>
        <w:rPr>
          <w:color w:val="000000"/>
          <w:spacing w:val="-1"/>
          <w:sz w:val="28"/>
          <w:szCs w:val="28"/>
        </w:rPr>
      </w:pPr>
      <w:r w:rsidRPr="00657F67">
        <w:rPr>
          <w:color w:val="000000"/>
          <w:spacing w:val="-1"/>
          <w:sz w:val="28"/>
          <w:szCs w:val="28"/>
        </w:rPr>
        <w:t>                 </w:t>
      </w:r>
    </w:p>
    <w:p w:rsidR="00C04FEF" w:rsidRPr="007100C1" w:rsidRDefault="00C04FEF" w:rsidP="00F93264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                                                </w:t>
      </w:r>
      <w:r>
        <w:rPr>
          <w:color w:val="000000"/>
          <w:spacing w:val="-1"/>
        </w:rPr>
        <w:t>Приложение №1 </w:t>
      </w:r>
      <w:r>
        <w:rPr>
          <w:color w:val="000000"/>
          <w:spacing w:val="-1"/>
        </w:rPr>
        <w:br/>
        <w:t xml:space="preserve">                                                                                            к постановлению администрации</w:t>
      </w:r>
      <w:r>
        <w:rPr>
          <w:color w:val="000000"/>
          <w:spacing w:val="-1"/>
        </w:rPr>
        <w:br/>
        <w:t xml:space="preserve">                                                                                    Новомамангинского сельского поселения</w:t>
      </w:r>
      <w:r>
        <w:rPr>
          <w:color w:val="000000"/>
          <w:spacing w:val="-1"/>
        </w:rPr>
        <w:br/>
        <w:t xml:space="preserve">                                                                                            от 28.06.2023 г. № 17</w:t>
      </w:r>
    </w:p>
    <w:p w:rsidR="00C04FEF" w:rsidRDefault="00C04FEF" w:rsidP="00F93264">
      <w:pPr>
        <w:spacing w:before="209" w:after="2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 </w:t>
      </w:r>
    </w:p>
    <w:p w:rsidR="00C04FEF" w:rsidRDefault="00C04FEF" w:rsidP="00F93264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:rsidR="00C04FEF" w:rsidRDefault="00C04FEF" w:rsidP="00F932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3D249E">
        <w:rPr>
          <w:sz w:val="28"/>
          <w:szCs w:val="28"/>
        </w:rPr>
        <w:t xml:space="preserve">  выявлению правообладателей ранее учтенных объектов недвижимости</w:t>
      </w:r>
    </w:p>
    <w:p w:rsidR="00C04FEF" w:rsidRDefault="00C04FEF" w:rsidP="00F93264">
      <w:pPr>
        <w:rPr>
          <w:sz w:val="28"/>
          <w:szCs w:val="28"/>
        </w:rPr>
      </w:pPr>
    </w:p>
    <w:p w:rsidR="00C04FEF" w:rsidRPr="00F31582" w:rsidRDefault="00C04FEF" w:rsidP="00F9326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1582">
        <w:rPr>
          <w:sz w:val="28"/>
          <w:szCs w:val="28"/>
        </w:rPr>
        <w:t>Председатель комиссии:</w:t>
      </w:r>
    </w:p>
    <w:p w:rsidR="00C04FEF" w:rsidRPr="00F31582" w:rsidRDefault="00C04FEF" w:rsidP="00F93264">
      <w:pPr>
        <w:rPr>
          <w:sz w:val="28"/>
          <w:szCs w:val="28"/>
        </w:rPr>
      </w:pPr>
      <w:r>
        <w:rPr>
          <w:sz w:val="28"/>
          <w:szCs w:val="28"/>
        </w:rPr>
        <w:t>Рузаева Валентина Николаевна</w:t>
      </w:r>
      <w:r w:rsidRPr="00F31582">
        <w:rPr>
          <w:sz w:val="28"/>
          <w:szCs w:val="28"/>
        </w:rPr>
        <w:t xml:space="preserve"> –   глава </w:t>
      </w:r>
      <w:r>
        <w:rPr>
          <w:sz w:val="28"/>
          <w:szCs w:val="28"/>
        </w:rPr>
        <w:t>Новомамангинского</w:t>
      </w:r>
      <w:r w:rsidRPr="00F3158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C04FEF" w:rsidRPr="00F31582" w:rsidRDefault="00C04FEF" w:rsidP="00F93264">
      <w:pPr>
        <w:rPr>
          <w:sz w:val="28"/>
          <w:szCs w:val="28"/>
        </w:rPr>
      </w:pPr>
      <w:r w:rsidRPr="00F31582">
        <w:rPr>
          <w:sz w:val="28"/>
          <w:szCs w:val="28"/>
        </w:rPr>
        <w:t xml:space="preserve"> </w:t>
      </w:r>
    </w:p>
    <w:p w:rsidR="00C04FEF" w:rsidRPr="00F31582" w:rsidRDefault="00C04FEF" w:rsidP="00F93264">
      <w:pPr>
        <w:rPr>
          <w:sz w:val="28"/>
          <w:szCs w:val="28"/>
        </w:rPr>
      </w:pPr>
      <w:r w:rsidRPr="00F31582">
        <w:rPr>
          <w:sz w:val="28"/>
          <w:szCs w:val="28"/>
        </w:rPr>
        <w:t>Члены комиссии:</w:t>
      </w:r>
    </w:p>
    <w:p w:rsidR="00C04FEF" w:rsidRPr="00F31582" w:rsidRDefault="00C04FEF" w:rsidP="00F93264">
      <w:pPr>
        <w:rPr>
          <w:sz w:val="28"/>
          <w:szCs w:val="28"/>
        </w:rPr>
      </w:pPr>
      <w:r>
        <w:rPr>
          <w:sz w:val="28"/>
          <w:szCs w:val="28"/>
        </w:rPr>
        <w:t>Воробьева Стаса Сергеевича</w:t>
      </w:r>
      <w:r w:rsidRPr="00F3158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31582">
        <w:rPr>
          <w:sz w:val="28"/>
          <w:szCs w:val="28"/>
        </w:rPr>
        <w:t xml:space="preserve"> </w:t>
      </w:r>
      <w:r>
        <w:rPr>
          <w:sz w:val="28"/>
          <w:szCs w:val="28"/>
        </w:rPr>
        <w:t>вед. специалист</w:t>
      </w:r>
      <w:r w:rsidRPr="00F31582">
        <w:rPr>
          <w:sz w:val="28"/>
          <w:szCs w:val="28"/>
        </w:rPr>
        <w:t xml:space="preserve"> </w:t>
      </w:r>
      <w:r>
        <w:rPr>
          <w:sz w:val="28"/>
          <w:szCs w:val="28"/>
        </w:rPr>
        <w:t>Новомамангинского</w:t>
      </w:r>
      <w:r w:rsidRPr="00F3158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  <w:r w:rsidRPr="00F31582">
        <w:rPr>
          <w:sz w:val="28"/>
          <w:szCs w:val="28"/>
        </w:rPr>
        <w:t xml:space="preserve">  </w:t>
      </w:r>
    </w:p>
    <w:p w:rsidR="00C04FEF" w:rsidRPr="00F31582" w:rsidRDefault="00C04FEF" w:rsidP="00F93264">
      <w:pPr>
        <w:rPr>
          <w:sz w:val="28"/>
          <w:szCs w:val="28"/>
        </w:rPr>
      </w:pPr>
      <w:r>
        <w:rPr>
          <w:sz w:val="28"/>
          <w:szCs w:val="28"/>
        </w:rPr>
        <w:t>Кечина Татьяна Кузьминична</w:t>
      </w:r>
      <w:r w:rsidRPr="00F31582">
        <w:rPr>
          <w:sz w:val="28"/>
          <w:szCs w:val="28"/>
        </w:rPr>
        <w:t xml:space="preserve">- депутат Совета депутатов </w:t>
      </w:r>
      <w:r>
        <w:rPr>
          <w:sz w:val="28"/>
          <w:szCs w:val="28"/>
        </w:rPr>
        <w:t>Новомамангинского</w:t>
      </w:r>
      <w:r w:rsidRPr="00F3158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C04FEF" w:rsidRDefault="00C04FEF" w:rsidP="00F93264"/>
    <w:p w:rsidR="00C04FEF" w:rsidRDefault="00C04FEF" w:rsidP="00F93264"/>
    <w:p w:rsidR="00C04FEF" w:rsidRDefault="00C04FEF" w:rsidP="00F93264"/>
    <w:p w:rsidR="00C04FEF" w:rsidRDefault="00C04FEF" w:rsidP="00F93264"/>
    <w:p w:rsidR="00C04FEF" w:rsidRDefault="00C04FEF" w:rsidP="00F93264"/>
    <w:p w:rsidR="00C04FEF" w:rsidRDefault="00C04FEF" w:rsidP="00F93264"/>
    <w:p w:rsidR="00C04FEF" w:rsidRDefault="00C04FEF" w:rsidP="00F93264"/>
    <w:p w:rsidR="00C04FEF" w:rsidRDefault="00C04FEF" w:rsidP="00F93264"/>
    <w:p w:rsidR="00C04FEF" w:rsidRDefault="00C04FEF" w:rsidP="00F93264"/>
    <w:p w:rsidR="00C04FEF" w:rsidRDefault="00C04FEF" w:rsidP="00F93264"/>
    <w:p w:rsidR="00C04FEF" w:rsidRDefault="00C04FEF" w:rsidP="00F93264"/>
    <w:p w:rsidR="00C04FEF" w:rsidRDefault="00C04FEF" w:rsidP="00F93264"/>
    <w:p w:rsidR="00C04FEF" w:rsidRDefault="00C04FEF" w:rsidP="00F93264">
      <w:pPr>
        <w:jc w:val="right"/>
        <w:rPr>
          <w:color w:val="000000"/>
          <w:spacing w:val="-1"/>
        </w:rPr>
      </w:pPr>
    </w:p>
    <w:p w:rsidR="00C04FEF" w:rsidRDefault="00C04FEF" w:rsidP="00F93264">
      <w:pPr>
        <w:jc w:val="right"/>
        <w:rPr>
          <w:color w:val="000000"/>
          <w:spacing w:val="-1"/>
        </w:rPr>
      </w:pPr>
    </w:p>
    <w:p w:rsidR="00C04FEF" w:rsidRDefault="00C04FEF" w:rsidP="00F93264">
      <w:pPr>
        <w:jc w:val="right"/>
        <w:rPr>
          <w:color w:val="000000"/>
          <w:spacing w:val="-1"/>
        </w:rPr>
      </w:pPr>
    </w:p>
    <w:p w:rsidR="00C04FEF" w:rsidRDefault="00C04FEF" w:rsidP="00F93264">
      <w:pPr>
        <w:jc w:val="right"/>
        <w:rPr>
          <w:color w:val="000000"/>
          <w:spacing w:val="-1"/>
        </w:rPr>
      </w:pPr>
    </w:p>
    <w:p w:rsidR="00C04FEF" w:rsidRDefault="00C04FEF" w:rsidP="00F93264">
      <w:pPr>
        <w:jc w:val="right"/>
        <w:rPr>
          <w:color w:val="000000"/>
          <w:spacing w:val="-1"/>
        </w:rPr>
      </w:pPr>
    </w:p>
    <w:p w:rsidR="00C04FEF" w:rsidRDefault="00C04FEF" w:rsidP="00F93264">
      <w:pPr>
        <w:jc w:val="right"/>
        <w:rPr>
          <w:color w:val="000000"/>
          <w:spacing w:val="-1"/>
        </w:rPr>
      </w:pPr>
    </w:p>
    <w:p w:rsidR="00C04FEF" w:rsidRDefault="00C04FEF" w:rsidP="00F93264">
      <w:pPr>
        <w:jc w:val="right"/>
        <w:rPr>
          <w:color w:val="000000"/>
          <w:spacing w:val="-1"/>
        </w:rPr>
      </w:pPr>
    </w:p>
    <w:p w:rsidR="00C04FEF" w:rsidRDefault="00C04FEF" w:rsidP="00F93264">
      <w:pPr>
        <w:jc w:val="right"/>
        <w:rPr>
          <w:color w:val="000000"/>
          <w:spacing w:val="-1"/>
        </w:rPr>
      </w:pPr>
    </w:p>
    <w:p w:rsidR="00C04FEF" w:rsidRDefault="00C04FEF" w:rsidP="00F93264">
      <w:pPr>
        <w:jc w:val="right"/>
        <w:rPr>
          <w:color w:val="000000"/>
          <w:spacing w:val="-1"/>
        </w:rPr>
      </w:pPr>
    </w:p>
    <w:p w:rsidR="00C04FEF" w:rsidRDefault="00C04FEF" w:rsidP="00F93264">
      <w:pPr>
        <w:jc w:val="right"/>
        <w:rPr>
          <w:color w:val="000000"/>
          <w:spacing w:val="-1"/>
        </w:rPr>
      </w:pPr>
    </w:p>
    <w:p w:rsidR="00C04FEF" w:rsidRDefault="00C04FEF" w:rsidP="00F93264">
      <w:pPr>
        <w:jc w:val="right"/>
        <w:rPr>
          <w:color w:val="000000"/>
          <w:spacing w:val="-1"/>
        </w:rPr>
      </w:pPr>
    </w:p>
    <w:p w:rsidR="00C04FEF" w:rsidRDefault="00C04FEF" w:rsidP="00F93264">
      <w:pPr>
        <w:jc w:val="right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                                                                                            </w:t>
      </w:r>
    </w:p>
    <w:p w:rsidR="00C04FEF" w:rsidRDefault="00C04FEF" w:rsidP="00F93264">
      <w:pPr>
        <w:jc w:val="right"/>
        <w:rPr>
          <w:color w:val="000000"/>
          <w:spacing w:val="-1"/>
        </w:rPr>
      </w:pPr>
    </w:p>
    <w:p w:rsidR="00C04FEF" w:rsidRDefault="00C04FEF" w:rsidP="00F93264">
      <w:pPr>
        <w:jc w:val="right"/>
        <w:rPr>
          <w:color w:val="000000"/>
          <w:spacing w:val="-1"/>
        </w:rPr>
      </w:pPr>
    </w:p>
    <w:p w:rsidR="00C04FEF" w:rsidRDefault="00C04FEF" w:rsidP="00F93264">
      <w:pPr>
        <w:jc w:val="right"/>
        <w:rPr>
          <w:color w:val="000000"/>
          <w:spacing w:val="-1"/>
        </w:rPr>
      </w:pPr>
    </w:p>
    <w:p w:rsidR="00C04FEF" w:rsidRDefault="00C04FEF" w:rsidP="00F93264">
      <w:pPr>
        <w:jc w:val="right"/>
        <w:rPr>
          <w:color w:val="000000"/>
          <w:spacing w:val="-1"/>
        </w:rPr>
      </w:pPr>
    </w:p>
    <w:p w:rsidR="00C04FEF" w:rsidRDefault="00C04FEF" w:rsidP="00F93264">
      <w:pPr>
        <w:jc w:val="right"/>
        <w:rPr>
          <w:color w:val="000000"/>
          <w:spacing w:val="-1"/>
        </w:rPr>
      </w:pPr>
    </w:p>
    <w:p w:rsidR="00C04FEF" w:rsidRPr="00F31582" w:rsidRDefault="00C04FEF" w:rsidP="00F93264">
      <w:pPr>
        <w:jc w:val="right"/>
        <w:rPr>
          <w:color w:val="000000"/>
          <w:spacing w:val="-1"/>
        </w:rPr>
      </w:pPr>
      <w:r>
        <w:rPr>
          <w:color w:val="000000"/>
          <w:spacing w:val="-1"/>
        </w:rPr>
        <w:t xml:space="preserve"> Приложение №2 </w:t>
      </w:r>
      <w:r>
        <w:rPr>
          <w:color w:val="000000"/>
          <w:spacing w:val="-1"/>
        </w:rPr>
        <w:br/>
        <w:t>к постановлению администрации</w:t>
      </w:r>
      <w:r>
        <w:rPr>
          <w:color w:val="000000"/>
          <w:spacing w:val="-1"/>
        </w:rPr>
        <w:br/>
        <w:t>Новомамангинского сельского поселения</w:t>
      </w:r>
      <w:r>
        <w:rPr>
          <w:color w:val="000000"/>
          <w:spacing w:val="-1"/>
        </w:rPr>
        <w:br/>
        <w:t>от 28.06.2023 г. № 17</w:t>
      </w:r>
    </w:p>
    <w:p w:rsidR="00C04FEF" w:rsidRDefault="00C04FEF" w:rsidP="00F93264">
      <w:r>
        <w:rPr>
          <w:sz w:val="28"/>
          <w:szCs w:val="28"/>
        </w:rPr>
        <w:t xml:space="preserve"> </w:t>
      </w:r>
    </w:p>
    <w:p w:rsidR="00C04FEF" w:rsidRPr="00F31582" w:rsidRDefault="00C04FEF" w:rsidP="00F93264">
      <w:pPr>
        <w:pStyle w:val="Heading1"/>
        <w:spacing w:before="0" w:after="0"/>
        <w:rPr>
          <w:rFonts w:ascii="Times New Roman" w:hAnsi="Times New Roman" w:cs="Times New Roman"/>
        </w:rPr>
      </w:pPr>
      <w:r w:rsidRPr="00F31582">
        <w:rPr>
          <w:rFonts w:ascii="Times New Roman" w:hAnsi="Times New Roman" w:cs="Times New Roman"/>
        </w:rPr>
        <w:t>Акт обследования ОКС -  объекта адресного хозяйства</w:t>
      </w:r>
    </w:p>
    <w:p w:rsidR="00C04FEF" w:rsidRPr="00F31582" w:rsidRDefault="00C04FEF" w:rsidP="00F93264"/>
    <w:p w:rsidR="00C04FEF" w:rsidRPr="00F31582" w:rsidRDefault="00C04FEF" w:rsidP="00F93264">
      <w:r w:rsidRPr="00F31582">
        <w:t>№                                                                                                                     дата</w:t>
      </w:r>
    </w:p>
    <w:p w:rsidR="00C04FEF" w:rsidRPr="00F31582" w:rsidRDefault="00C04FEF" w:rsidP="00F93264"/>
    <w:p w:rsidR="00C04FEF" w:rsidRPr="00F31582" w:rsidRDefault="00C04FEF" w:rsidP="00F93264">
      <w:r w:rsidRPr="00F31582">
        <w:t>Состав комиссии по обследованию объекта:</w:t>
      </w:r>
    </w:p>
    <w:p w:rsidR="00C04FEF" w:rsidRPr="00F31582" w:rsidRDefault="00C04FEF" w:rsidP="00F93264">
      <w:r w:rsidRPr="00F31582">
        <w:t>Председатель комиссии [</w:t>
      </w:r>
      <w:r w:rsidRPr="00F31582">
        <w:rPr>
          <w:rStyle w:val="a"/>
          <w:bCs/>
        </w:rPr>
        <w:t>должность, инициалы, фамилия руководителя объекта</w:t>
      </w:r>
      <w:r w:rsidRPr="00F31582">
        <w:t>]</w:t>
      </w:r>
    </w:p>
    <w:p w:rsidR="00C04FEF" w:rsidRPr="00F31582" w:rsidRDefault="00C04FEF" w:rsidP="00F93264"/>
    <w:p w:rsidR="00C04FEF" w:rsidRPr="00F31582" w:rsidRDefault="00C04FEF" w:rsidP="00F93264">
      <w:r w:rsidRPr="00F31582">
        <w:t>Члены комиссии:</w:t>
      </w:r>
    </w:p>
    <w:p w:rsidR="00C04FEF" w:rsidRPr="00F31582" w:rsidRDefault="00C04FEF" w:rsidP="00F93264">
      <w:r w:rsidRPr="00F31582">
        <w:t>[</w:t>
      </w:r>
      <w:r w:rsidRPr="00F31582">
        <w:rPr>
          <w:rStyle w:val="a"/>
          <w:bCs/>
        </w:rPr>
        <w:t>должность, инициалы, фамилия</w:t>
      </w:r>
      <w:r w:rsidRPr="00F31582">
        <w:t>]</w:t>
      </w:r>
    </w:p>
    <w:p w:rsidR="00C04FEF" w:rsidRPr="00F31582" w:rsidRDefault="00C04FEF" w:rsidP="00F93264">
      <w:r w:rsidRPr="00F31582">
        <w:t>[</w:t>
      </w:r>
      <w:r w:rsidRPr="00F31582">
        <w:rPr>
          <w:rStyle w:val="a"/>
          <w:bCs/>
        </w:rPr>
        <w:t>должность, инициалы, фамилия</w:t>
      </w:r>
      <w:r w:rsidRPr="00F31582">
        <w:t>]</w:t>
      </w:r>
    </w:p>
    <w:p w:rsidR="00C04FEF" w:rsidRPr="00F31582" w:rsidRDefault="00C04FEF" w:rsidP="00F93264">
      <w:r w:rsidRPr="00F31582">
        <w:t>[</w:t>
      </w:r>
      <w:r w:rsidRPr="00F31582">
        <w:rPr>
          <w:rStyle w:val="a"/>
          <w:bCs/>
        </w:rPr>
        <w:t>должность, инициалы, фамилия</w:t>
      </w:r>
      <w:r w:rsidRPr="00F31582">
        <w:t>]</w:t>
      </w:r>
    </w:p>
    <w:p w:rsidR="00C04FEF" w:rsidRPr="00F31582" w:rsidRDefault="00C04FEF" w:rsidP="00F93264">
      <w:r w:rsidRPr="00F31582">
        <w:t>Основание: [</w:t>
      </w:r>
      <w:r w:rsidRPr="00F31582">
        <w:rPr>
          <w:rStyle w:val="a"/>
          <w:bCs/>
        </w:rPr>
        <w:t>наименование распорядительного документа, утвердившего состав комиссии, дата утверждения и N распорядительного документа</w:t>
      </w:r>
      <w:r w:rsidRPr="00F31582">
        <w:t>].</w:t>
      </w:r>
    </w:p>
    <w:p w:rsidR="00C04FEF" w:rsidRPr="00F31582" w:rsidRDefault="00C04FEF" w:rsidP="00F93264">
      <w:r w:rsidRPr="00F31582">
        <w:t>Комиссия в период с [</w:t>
      </w:r>
      <w:r w:rsidRPr="00F31582">
        <w:rPr>
          <w:rStyle w:val="a"/>
          <w:bCs/>
        </w:rPr>
        <w:t>число, месяц, год</w:t>
      </w:r>
      <w:r w:rsidRPr="00F31582">
        <w:t>] по [</w:t>
      </w:r>
      <w:r w:rsidRPr="00F31582">
        <w:rPr>
          <w:rStyle w:val="a"/>
          <w:bCs/>
        </w:rPr>
        <w:t>число, месяц, год</w:t>
      </w:r>
      <w:r w:rsidRPr="00F31582">
        <w:t>] провела изучение исходных данных и обследование объекта и установила следующее:</w:t>
      </w:r>
    </w:p>
    <w:p w:rsidR="00C04FEF" w:rsidRPr="00F31582" w:rsidRDefault="00C04FEF" w:rsidP="00F93264"/>
    <w:p w:rsidR="00C04FEF" w:rsidRPr="00F31582" w:rsidRDefault="00C04FEF" w:rsidP="00F93264">
      <w:pPr>
        <w:pStyle w:val="Heading1"/>
        <w:spacing w:before="0" w:after="0"/>
        <w:rPr>
          <w:rFonts w:ascii="Times New Roman" w:hAnsi="Times New Roman" w:cs="Times New Roman"/>
        </w:rPr>
      </w:pPr>
      <w:bookmarkStart w:id="0" w:name="sub_1"/>
      <w:r w:rsidRPr="00F31582">
        <w:rPr>
          <w:rFonts w:ascii="Times New Roman" w:hAnsi="Times New Roman" w:cs="Times New Roman"/>
        </w:rPr>
        <w:t>Раздел 1. Общие сведения об объекте</w:t>
      </w:r>
      <w:bookmarkEnd w:id="0"/>
    </w:p>
    <w:p w:rsidR="00C04FEF" w:rsidRPr="00F31582" w:rsidRDefault="00C04FEF" w:rsidP="00F93264">
      <w:bookmarkStart w:id="1" w:name="sub_11"/>
      <w:r w:rsidRPr="00F31582">
        <w:t xml:space="preserve">1.1. Адрес места расположения объекта: </w:t>
      </w:r>
      <w:bookmarkStart w:id="2" w:name="sub_12"/>
      <w:bookmarkEnd w:id="1"/>
      <w:r w:rsidRPr="00F31582">
        <w:t>[</w:t>
      </w:r>
      <w:r w:rsidRPr="00F31582">
        <w:rPr>
          <w:rStyle w:val="a"/>
          <w:bCs/>
        </w:rPr>
        <w:t>вписать нужное</w:t>
      </w:r>
      <w:r w:rsidRPr="00F31582">
        <w:t>]</w:t>
      </w:r>
    </w:p>
    <w:p w:rsidR="00C04FEF" w:rsidRPr="00F31582" w:rsidRDefault="00C04FEF" w:rsidP="00F93264">
      <w:r w:rsidRPr="00F31582">
        <w:t>1.2. Кадастровый номер объекта: [</w:t>
      </w:r>
      <w:r w:rsidRPr="00F31582">
        <w:rPr>
          <w:rStyle w:val="a"/>
          <w:bCs/>
        </w:rPr>
        <w:t>вписать нужное</w:t>
      </w:r>
      <w:r w:rsidRPr="00F31582">
        <w:t>]</w:t>
      </w:r>
    </w:p>
    <w:p w:rsidR="00C04FEF" w:rsidRPr="00F31582" w:rsidRDefault="00C04FEF" w:rsidP="00F93264">
      <w:bookmarkStart w:id="3" w:name="sub_13"/>
      <w:bookmarkEnd w:id="2"/>
      <w:r w:rsidRPr="00F31582">
        <w:t>1.3. Информация о правообладателе объекта: [</w:t>
      </w:r>
      <w:r w:rsidRPr="00F31582">
        <w:rPr>
          <w:rStyle w:val="a"/>
          <w:bCs/>
        </w:rPr>
        <w:t>вписать нужное</w:t>
      </w:r>
      <w:r w:rsidRPr="00F31582">
        <w:t>]</w:t>
      </w:r>
    </w:p>
    <w:p w:rsidR="00C04FEF" w:rsidRPr="00F31582" w:rsidRDefault="00C04FEF" w:rsidP="00F93264">
      <w:r w:rsidRPr="00F31582">
        <w:t>1.4. Сведения о государственной регистрации объекта: [</w:t>
      </w:r>
      <w:r w:rsidRPr="00F31582">
        <w:rPr>
          <w:rStyle w:val="a"/>
          <w:bCs/>
        </w:rPr>
        <w:t>вписать нужное</w:t>
      </w:r>
      <w:r w:rsidRPr="00F31582">
        <w:t>]</w:t>
      </w:r>
    </w:p>
    <w:p w:rsidR="00C04FEF" w:rsidRPr="00F31582" w:rsidRDefault="00C04FEF" w:rsidP="00F93264">
      <w:r w:rsidRPr="00F31582">
        <w:t>1.5. Кадастровый номер земельного участка, на котором располагается объект: [</w:t>
      </w:r>
      <w:r w:rsidRPr="00F31582">
        <w:rPr>
          <w:rStyle w:val="a"/>
          <w:bCs/>
        </w:rPr>
        <w:t>вписать нужное</w:t>
      </w:r>
      <w:r w:rsidRPr="00F31582">
        <w:t>]</w:t>
      </w:r>
    </w:p>
    <w:p w:rsidR="00C04FEF" w:rsidRPr="00F31582" w:rsidRDefault="00C04FEF" w:rsidP="00F93264">
      <w:r w:rsidRPr="00F31582">
        <w:t>1.6. Адрес места расположения земельного участка, на котором располагается объект: [</w:t>
      </w:r>
      <w:r w:rsidRPr="00F31582">
        <w:rPr>
          <w:rStyle w:val="a"/>
          <w:bCs/>
        </w:rPr>
        <w:t>вписать нужное</w:t>
      </w:r>
      <w:r w:rsidRPr="00F31582">
        <w:t>]</w:t>
      </w:r>
    </w:p>
    <w:bookmarkEnd w:id="3"/>
    <w:p w:rsidR="00C04FEF" w:rsidRPr="00F31582" w:rsidRDefault="00C04FEF" w:rsidP="00F93264"/>
    <w:p w:rsidR="00C04FEF" w:rsidRPr="00F31582" w:rsidRDefault="00C04FEF" w:rsidP="00F93264">
      <w:pPr>
        <w:pStyle w:val="Heading1"/>
        <w:spacing w:before="0" w:after="0"/>
        <w:rPr>
          <w:rFonts w:ascii="Times New Roman" w:hAnsi="Times New Roman" w:cs="Times New Roman"/>
        </w:rPr>
      </w:pPr>
      <w:bookmarkStart w:id="4" w:name="sub_6"/>
      <w:r w:rsidRPr="00F31582">
        <w:rPr>
          <w:rFonts w:ascii="Times New Roman" w:hAnsi="Times New Roman" w:cs="Times New Roman"/>
        </w:rPr>
        <w:t>Раздел 2. Выводы и предложения комиссии</w:t>
      </w:r>
      <w:bookmarkEnd w:id="4"/>
    </w:p>
    <w:p w:rsidR="00C04FEF" w:rsidRPr="00F31582" w:rsidRDefault="00C04FEF" w:rsidP="00F93264">
      <w:bookmarkStart w:id="5" w:name="sub_61"/>
      <w:r w:rsidRPr="00F31582">
        <w:t xml:space="preserve">2.1. </w:t>
      </w:r>
      <w:bookmarkStart w:id="6" w:name="sub_62"/>
      <w:bookmarkEnd w:id="5"/>
      <w:r w:rsidRPr="00F31582">
        <w:t>Комиссия полагает необходимым осуществить следующие мероприятия: [</w:t>
      </w:r>
      <w:r w:rsidRPr="00F31582">
        <w:rPr>
          <w:rStyle w:val="a"/>
          <w:bCs/>
        </w:rPr>
        <w:t>вписать нужное</w:t>
      </w:r>
      <w:r w:rsidRPr="00F31582">
        <w:t>].</w:t>
      </w:r>
    </w:p>
    <w:p w:rsidR="00C04FEF" w:rsidRPr="00F31582" w:rsidRDefault="00C04FEF" w:rsidP="00F93264">
      <w:bookmarkStart w:id="7" w:name="sub_63"/>
      <w:bookmarkEnd w:id="6"/>
      <w:r w:rsidRPr="00F31582">
        <w:t>2.2. Сроки выполнения мероприятий: [</w:t>
      </w:r>
      <w:r w:rsidRPr="00F31582">
        <w:rPr>
          <w:rStyle w:val="a"/>
          <w:bCs/>
        </w:rPr>
        <w:t>вписать нужное</w:t>
      </w:r>
      <w:r w:rsidRPr="00F31582">
        <w:t>].</w:t>
      </w:r>
    </w:p>
    <w:bookmarkEnd w:id="7"/>
    <w:p w:rsidR="00C04FEF" w:rsidRPr="00F31582" w:rsidRDefault="00C04FEF" w:rsidP="00F93264"/>
    <w:p w:rsidR="00C04FEF" w:rsidRPr="00F31582" w:rsidRDefault="00C04FEF" w:rsidP="00F93264">
      <w:r w:rsidRPr="00F31582">
        <w:t>Председатель комиссии [</w:t>
      </w:r>
      <w:r w:rsidRPr="00F31582">
        <w:rPr>
          <w:rStyle w:val="a"/>
          <w:bCs/>
        </w:rPr>
        <w:t>должность руководителя объекта, подпись, инициалы, фамилия</w:t>
      </w:r>
      <w:r w:rsidRPr="00F31582">
        <w:t>]</w:t>
      </w:r>
    </w:p>
    <w:p w:rsidR="00C04FEF" w:rsidRPr="00F31582" w:rsidRDefault="00C04FEF" w:rsidP="00F93264"/>
    <w:p w:rsidR="00C04FEF" w:rsidRPr="00F31582" w:rsidRDefault="00C04FEF" w:rsidP="00F93264">
      <w:r w:rsidRPr="00F31582">
        <w:t>Члены комиссии:</w:t>
      </w:r>
    </w:p>
    <w:p w:rsidR="00C04FEF" w:rsidRPr="00F31582" w:rsidRDefault="00C04FEF" w:rsidP="00F93264">
      <w:r w:rsidRPr="00F31582">
        <w:t>[</w:t>
      </w:r>
      <w:r w:rsidRPr="00F31582">
        <w:rPr>
          <w:rStyle w:val="a"/>
          <w:bCs/>
        </w:rPr>
        <w:t>должность, подпись, инициалы, фамилия</w:t>
      </w:r>
      <w:r w:rsidRPr="00F31582">
        <w:t>]</w:t>
      </w:r>
    </w:p>
    <w:p w:rsidR="00C04FEF" w:rsidRPr="00F31582" w:rsidRDefault="00C04FEF" w:rsidP="00F93264">
      <w:r w:rsidRPr="00F31582">
        <w:t>[</w:t>
      </w:r>
      <w:r w:rsidRPr="00F31582">
        <w:rPr>
          <w:rStyle w:val="a"/>
          <w:bCs/>
        </w:rPr>
        <w:t>должность, подпись, инициалы, фамилия</w:t>
      </w:r>
      <w:r w:rsidRPr="00F31582">
        <w:t>]</w:t>
      </w:r>
    </w:p>
    <w:p w:rsidR="00C04FEF" w:rsidRDefault="00C04FEF" w:rsidP="00F93264">
      <w:r w:rsidRPr="00F31582">
        <w:t>[</w:t>
      </w:r>
      <w:r w:rsidRPr="00F31582">
        <w:rPr>
          <w:rStyle w:val="a"/>
          <w:bCs/>
        </w:rPr>
        <w:t>должность, подпись, инициалы, фамилия</w:t>
      </w:r>
      <w:r w:rsidRPr="00F31582">
        <w:t>]</w:t>
      </w:r>
    </w:p>
    <w:p w:rsidR="00C04FEF" w:rsidRDefault="00C04FEF" w:rsidP="00F93264"/>
    <w:p w:rsidR="00C04FEF" w:rsidRPr="00F93264" w:rsidRDefault="00C04FEF" w:rsidP="00F93264">
      <w:r>
        <w:rPr>
          <w:rFonts w:ascii="Times New Roman CYR" w:hAnsi="Times New Roman CYR" w:cs="Times New Roman CYR"/>
          <w:b/>
          <w:bCs/>
          <w:sz w:val="22"/>
          <w:szCs w:val="22"/>
        </w:rPr>
        <w:t>Информационный бюллетень Новомамангинского  сельского поселения Ковылкинского муниципального района Республики Мордовия № 26 от «28» 06. 2023г.</w:t>
      </w:r>
    </w:p>
    <w:p w:rsidR="00C04FEF" w:rsidRDefault="00C04FEF" w:rsidP="00540E99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Учредитель: Совет депутатов Новомамангинского сельского поселения Ковылкинского муниципального района Республики Мордовия       Тираж: 5 экземпляров</w:t>
      </w:r>
    </w:p>
    <w:p w:rsidR="00C04FEF" w:rsidRPr="00BB54C2" w:rsidRDefault="00C04FEF" w:rsidP="00540E9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C04FEF" w:rsidRPr="007A6A4F" w:rsidRDefault="00C04FEF" w:rsidP="007A6A4F">
      <w:pPr>
        <w:jc w:val="center"/>
        <w:rPr>
          <w:b/>
          <w:sz w:val="40"/>
          <w:szCs w:val="40"/>
        </w:rPr>
      </w:pPr>
    </w:p>
    <w:p w:rsidR="00C04FEF" w:rsidRPr="007A6A4F" w:rsidRDefault="00C04FEF" w:rsidP="007A6A4F">
      <w:pPr>
        <w:jc w:val="center"/>
        <w:rPr>
          <w:b/>
          <w:sz w:val="40"/>
          <w:szCs w:val="40"/>
        </w:rPr>
      </w:pPr>
    </w:p>
    <w:p w:rsidR="00C04FEF" w:rsidRPr="007A6A4F" w:rsidRDefault="00C04FEF" w:rsidP="007A6A4F">
      <w:pPr>
        <w:jc w:val="center"/>
        <w:rPr>
          <w:b/>
          <w:sz w:val="40"/>
          <w:szCs w:val="40"/>
        </w:rPr>
      </w:pPr>
    </w:p>
    <w:p w:rsidR="00C04FEF" w:rsidRPr="007A6A4F" w:rsidRDefault="00C04FEF" w:rsidP="007A6A4F">
      <w:pPr>
        <w:jc w:val="center"/>
        <w:rPr>
          <w:b/>
          <w:sz w:val="40"/>
          <w:szCs w:val="40"/>
        </w:rPr>
      </w:pPr>
    </w:p>
    <w:p w:rsidR="00C04FEF" w:rsidRPr="007A6A4F" w:rsidRDefault="00C04FEF" w:rsidP="007A6A4F">
      <w:pPr>
        <w:jc w:val="center"/>
        <w:rPr>
          <w:b/>
          <w:sz w:val="40"/>
          <w:szCs w:val="40"/>
        </w:rPr>
      </w:pPr>
    </w:p>
    <w:p w:rsidR="00C04FEF" w:rsidRPr="007A6A4F" w:rsidRDefault="00C04FEF" w:rsidP="007A6A4F">
      <w:pPr>
        <w:jc w:val="center"/>
        <w:rPr>
          <w:b/>
          <w:sz w:val="40"/>
          <w:szCs w:val="40"/>
        </w:rPr>
      </w:pPr>
    </w:p>
    <w:p w:rsidR="00C04FEF" w:rsidRPr="007A6A4F" w:rsidRDefault="00C04FEF" w:rsidP="007A6A4F">
      <w:pPr>
        <w:jc w:val="center"/>
        <w:rPr>
          <w:b/>
          <w:sz w:val="40"/>
          <w:szCs w:val="40"/>
        </w:rPr>
      </w:pPr>
    </w:p>
    <w:p w:rsidR="00C04FEF" w:rsidRPr="007A6A4F" w:rsidRDefault="00C04FEF" w:rsidP="007A6A4F">
      <w:pPr>
        <w:jc w:val="center"/>
        <w:rPr>
          <w:b/>
          <w:sz w:val="40"/>
          <w:szCs w:val="40"/>
        </w:rPr>
      </w:pPr>
    </w:p>
    <w:p w:rsidR="00C04FEF" w:rsidRPr="007A6A4F" w:rsidRDefault="00C04FEF" w:rsidP="007A6A4F">
      <w:pPr>
        <w:jc w:val="center"/>
        <w:rPr>
          <w:b/>
          <w:sz w:val="40"/>
          <w:szCs w:val="40"/>
        </w:rPr>
      </w:pPr>
    </w:p>
    <w:p w:rsidR="00C04FEF" w:rsidRPr="007A6A4F" w:rsidRDefault="00C04FEF" w:rsidP="007A6A4F">
      <w:pPr>
        <w:jc w:val="center"/>
        <w:rPr>
          <w:b/>
          <w:sz w:val="40"/>
          <w:szCs w:val="40"/>
        </w:rPr>
      </w:pPr>
    </w:p>
    <w:p w:rsidR="00C04FEF" w:rsidRPr="007A6A4F" w:rsidRDefault="00C04FEF" w:rsidP="007A6A4F">
      <w:pPr>
        <w:jc w:val="center"/>
        <w:rPr>
          <w:b/>
          <w:sz w:val="40"/>
          <w:szCs w:val="40"/>
        </w:rPr>
      </w:pPr>
    </w:p>
    <w:p w:rsidR="00C04FEF" w:rsidRPr="007A6A4F" w:rsidRDefault="00C04FEF" w:rsidP="007A6A4F">
      <w:pPr>
        <w:jc w:val="center"/>
      </w:pPr>
      <w:r>
        <w:rPr>
          <w:b/>
          <w:sz w:val="40"/>
          <w:szCs w:val="40"/>
        </w:rPr>
        <w:t xml:space="preserve"> </w:t>
      </w:r>
      <w:r>
        <w:t xml:space="preserve">  </w:t>
      </w:r>
    </w:p>
    <w:p w:rsidR="00C04FEF" w:rsidRPr="007A6A4F" w:rsidRDefault="00C04FEF" w:rsidP="007A6A4F">
      <w:pPr>
        <w:jc w:val="center"/>
        <w:rPr>
          <w:b/>
          <w:sz w:val="40"/>
          <w:szCs w:val="40"/>
        </w:rPr>
      </w:pPr>
    </w:p>
    <w:sectPr w:rsidR="00C04FEF" w:rsidRPr="007A6A4F" w:rsidSect="00561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E53"/>
    <w:rsid w:val="0002422E"/>
    <w:rsid w:val="00040DDF"/>
    <w:rsid w:val="00043C93"/>
    <w:rsid w:val="00056328"/>
    <w:rsid w:val="00057324"/>
    <w:rsid w:val="00060301"/>
    <w:rsid w:val="00074FBA"/>
    <w:rsid w:val="000B03D5"/>
    <w:rsid w:val="000D5441"/>
    <w:rsid w:val="000F15F6"/>
    <w:rsid w:val="001007AC"/>
    <w:rsid w:val="00104C25"/>
    <w:rsid w:val="00136050"/>
    <w:rsid w:val="001571D4"/>
    <w:rsid w:val="001755C3"/>
    <w:rsid w:val="00186ECC"/>
    <w:rsid w:val="00194737"/>
    <w:rsid w:val="001A17A4"/>
    <w:rsid w:val="001C2DB5"/>
    <w:rsid w:val="001E6B78"/>
    <w:rsid w:val="001F6137"/>
    <w:rsid w:val="00204612"/>
    <w:rsid w:val="00206439"/>
    <w:rsid w:val="00212B0B"/>
    <w:rsid w:val="00212D67"/>
    <w:rsid w:val="00274FDE"/>
    <w:rsid w:val="00280A1B"/>
    <w:rsid w:val="00295D30"/>
    <w:rsid w:val="002B7FC2"/>
    <w:rsid w:val="002C7DB2"/>
    <w:rsid w:val="002D69AA"/>
    <w:rsid w:val="0030658F"/>
    <w:rsid w:val="0033732B"/>
    <w:rsid w:val="00337F02"/>
    <w:rsid w:val="00362CD6"/>
    <w:rsid w:val="003D249E"/>
    <w:rsid w:val="003F670A"/>
    <w:rsid w:val="003F6C8D"/>
    <w:rsid w:val="00405E31"/>
    <w:rsid w:val="00410D25"/>
    <w:rsid w:val="00441FCD"/>
    <w:rsid w:val="0045005C"/>
    <w:rsid w:val="004515C2"/>
    <w:rsid w:val="0046623E"/>
    <w:rsid w:val="00491EAE"/>
    <w:rsid w:val="004B34A1"/>
    <w:rsid w:val="00506032"/>
    <w:rsid w:val="005307CA"/>
    <w:rsid w:val="00531964"/>
    <w:rsid w:val="00536087"/>
    <w:rsid w:val="00536166"/>
    <w:rsid w:val="00540E99"/>
    <w:rsid w:val="00546A7A"/>
    <w:rsid w:val="0056191E"/>
    <w:rsid w:val="00562463"/>
    <w:rsid w:val="00562985"/>
    <w:rsid w:val="00584A76"/>
    <w:rsid w:val="00592ECC"/>
    <w:rsid w:val="005A019E"/>
    <w:rsid w:val="005A1C42"/>
    <w:rsid w:val="005A3639"/>
    <w:rsid w:val="005D67EF"/>
    <w:rsid w:val="005F2F5B"/>
    <w:rsid w:val="00600CB7"/>
    <w:rsid w:val="00624A9C"/>
    <w:rsid w:val="00646542"/>
    <w:rsid w:val="00657F67"/>
    <w:rsid w:val="006663AF"/>
    <w:rsid w:val="00666D0F"/>
    <w:rsid w:val="00694B6F"/>
    <w:rsid w:val="00696360"/>
    <w:rsid w:val="006C6535"/>
    <w:rsid w:val="006D0FA8"/>
    <w:rsid w:val="007100C1"/>
    <w:rsid w:val="007118DD"/>
    <w:rsid w:val="0072050A"/>
    <w:rsid w:val="00750921"/>
    <w:rsid w:val="00766F77"/>
    <w:rsid w:val="007873EA"/>
    <w:rsid w:val="007A415B"/>
    <w:rsid w:val="007A6A4F"/>
    <w:rsid w:val="007D04D1"/>
    <w:rsid w:val="00811F6B"/>
    <w:rsid w:val="00870F0C"/>
    <w:rsid w:val="00883CCE"/>
    <w:rsid w:val="008A154A"/>
    <w:rsid w:val="008A6784"/>
    <w:rsid w:val="008D7C09"/>
    <w:rsid w:val="009066BF"/>
    <w:rsid w:val="00923CFD"/>
    <w:rsid w:val="009439D3"/>
    <w:rsid w:val="0099384A"/>
    <w:rsid w:val="009B134C"/>
    <w:rsid w:val="009B70B9"/>
    <w:rsid w:val="009D23F7"/>
    <w:rsid w:val="009D609C"/>
    <w:rsid w:val="009E4536"/>
    <w:rsid w:val="00A34E98"/>
    <w:rsid w:val="00A6162E"/>
    <w:rsid w:val="00A97FB3"/>
    <w:rsid w:val="00AD686C"/>
    <w:rsid w:val="00B1499B"/>
    <w:rsid w:val="00B21E87"/>
    <w:rsid w:val="00B431EF"/>
    <w:rsid w:val="00B44537"/>
    <w:rsid w:val="00B72AAA"/>
    <w:rsid w:val="00B774DD"/>
    <w:rsid w:val="00B94E53"/>
    <w:rsid w:val="00BB54C2"/>
    <w:rsid w:val="00BD3A2C"/>
    <w:rsid w:val="00C000CA"/>
    <w:rsid w:val="00C04FEF"/>
    <w:rsid w:val="00C05F9D"/>
    <w:rsid w:val="00C14BC7"/>
    <w:rsid w:val="00C21A60"/>
    <w:rsid w:val="00C23A85"/>
    <w:rsid w:val="00C26BE0"/>
    <w:rsid w:val="00C303EE"/>
    <w:rsid w:val="00C509F3"/>
    <w:rsid w:val="00C50C75"/>
    <w:rsid w:val="00C5499F"/>
    <w:rsid w:val="00C62ED5"/>
    <w:rsid w:val="00C754FB"/>
    <w:rsid w:val="00C82974"/>
    <w:rsid w:val="00CB5009"/>
    <w:rsid w:val="00CF1227"/>
    <w:rsid w:val="00CF742A"/>
    <w:rsid w:val="00D16273"/>
    <w:rsid w:val="00D3598D"/>
    <w:rsid w:val="00D42546"/>
    <w:rsid w:val="00D437B3"/>
    <w:rsid w:val="00D70567"/>
    <w:rsid w:val="00DA0FA3"/>
    <w:rsid w:val="00DB22A1"/>
    <w:rsid w:val="00DB2B7C"/>
    <w:rsid w:val="00DD124E"/>
    <w:rsid w:val="00DD4FDA"/>
    <w:rsid w:val="00DE26A8"/>
    <w:rsid w:val="00DE4222"/>
    <w:rsid w:val="00DF68CB"/>
    <w:rsid w:val="00E0258E"/>
    <w:rsid w:val="00E444D1"/>
    <w:rsid w:val="00E8318C"/>
    <w:rsid w:val="00EA02B2"/>
    <w:rsid w:val="00EA2CA7"/>
    <w:rsid w:val="00F31582"/>
    <w:rsid w:val="00F32DAD"/>
    <w:rsid w:val="00F41DDE"/>
    <w:rsid w:val="00F63CA4"/>
    <w:rsid w:val="00F65210"/>
    <w:rsid w:val="00F90D86"/>
    <w:rsid w:val="00F92C59"/>
    <w:rsid w:val="00F93264"/>
    <w:rsid w:val="00F95443"/>
    <w:rsid w:val="00FA469E"/>
    <w:rsid w:val="00FC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61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9326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3264"/>
    <w:rPr>
      <w:rFonts w:ascii="Arial" w:eastAsia="Times New Roman" w:hAnsi="Arial" w:cs="Arial"/>
      <w:b/>
      <w:bCs/>
      <w:color w:val="26282F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9E4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4536"/>
    <w:rPr>
      <w:rFonts w:ascii="Tahoma" w:hAnsi="Tahoma" w:cs="Tahoma"/>
      <w:sz w:val="16"/>
      <w:szCs w:val="16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7D04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56328"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uiPriority w:val="99"/>
    <w:locked/>
    <w:rsid w:val="00FC023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540E99"/>
    <w:pPr>
      <w:widowControl w:val="0"/>
      <w:autoSpaceDE w:val="0"/>
      <w:autoSpaceDN w:val="0"/>
    </w:pPr>
  </w:style>
  <w:style w:type="paragraph" w:styleId="BodyText">
    <w:name w:val="Body Text"/>
    <w:basedOn w:val="Normal"/>
    <w:link w:val="BodyTextChar"/>
    <w:uiPriority w:val="99"/>
    <w:rsid w:val="00540E99"/>
    <w:pPr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540E99"/>
    <w:rPr>
      <w:sz w:val="22"/>
      <w:lang w:val="ru-RU" w:eastAsia="ru-RU"/>
    </w:rPr>
  </w:style>
  <w:style w:type="paragraph" w:styleId="NoSpacing">
    <w:name w:val="No Spacing"/>
    <w:uiPriority w:val="99"/>
    <w:qFormat/>
    <w:rsid w:val="00540E99"/>
  </w:style>
  <w:style w:type="paragraph" w:styleId="NormalWeb">
    <w:name w:val="Normal (Web)"/>
    <w:basedOn w:val="Normal"/>
    <w:uiPriority w:val="99"/>
    <w:rsid w:val="00540E99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DefaultParagraphFont"/>
    <w:uiPriority w:val="99"/>
    <w:rsid w:val="00540E99"/>
    <w:rPr>
      <w:rFonts w:cs="Times New Roman"/>
    </w:rPr>
  </w:style>
  <w:style w:type="paragraph" w:customStyle="1" w:styleId="pcenter">
    <w:name w:val="pcenter"/>
    <w:basedOn w:val="Normal"/>
    <w:uiPriority w:val="99"/>
    <w:rsid w:val="00F93264"/>
    <w:pPr>
      <w:spacing w:before="100" w:beforeAutospacing="1" w:after="100" w:afterAutospacing="1"/>
    </w:pPr>
  </w:style>
  <w:style w:type="character" w:customStyle="1" w:styleId="a">
    <w:name w:val="Цветовое выделение"/>
    <w:uiPriority w:val="99"/>
    <w:rsid w:val="00F93264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21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707</Words>
  <Characters>4034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</dc:title>
  <dc:subject/>
  <dc:creator>таня</dc:creator>
  <cp:keywords/>
  <dc:description/>
  <cp:lastModifiedBy>ITX</cp:lastModifiedBy>
  <cp:revision>2</cp:revision>
  <cp:lastPrinted>2023-09-15T06:56:00Z</cp:lastPrinted>
  <dcterms:created xsi:type="dcterms:W3CDTF">2023-09-25T09:48:00Z</dcterms:created>
  <dcterms:modified xsi:type="dcterms:W3CDTF">2023-09-25T09:48:00Z</dcterms:modified>
</cp:coreProperties>
</file>