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C02F6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58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B32BB">
        <w:rPr>
          <w:sz w:val="28"/>
          <w:szCs w:val="28"/>
        </w:rPr>
        <w:t>апреля</w:t>
      </w:r>
      <w:r w:rsidR="008B4868">
        <w:rPr>
          <w:sz w:val="28"/>
          <w:szCs w:val="28"/>
        </w:rPr>
        <w:t xml:space="preserve"> 202</w:t>
      </w:r>
      <w:r w:rsidR="004B32BB">
        <w:rPr>
          <w:sz w:val="28"/>
          <w:szCs w:val="28"/>
        </w:rPr>
        <w:t>4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          </w:t>
      </w:r>
      <w:r w:rsidR="00F25C7D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№ </w:t>
      </w:r>
      <w:r w:rsidR="000E67AC">
        <w:rPr>
          <w:sz w:val="28"/>
          <w:szCs w:val="28"/>
        </w:rPr>
        <w:t>2</w:t>
      </w:r>
      <w:r w:rsidR="004B358B">
        <w:rPr>
          <w:sz w:val="28"/>
          <w:szCs w:val="28"/>
        </w:rPr>
        <w:t>5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F25C7D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F55DF8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Клиновского</w:t>
      </w:r>
      <w:proofErr w:type="spellEnd"/>
      <w:r w:rsidR="00F55DF8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сельского поселения с фактическими</w:t>
      </w:r>
      <w:r w:rsidR="00F25C7D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</w:t>
      </w:r>
    </w:p>
    <w:p w:rsidR="008B4868" w:rsidRDefault="008B4868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их денежное содержание </w:t>
      </w:r>
      <w:r w:rsidR="003C36EE">
        <w:rPr>
          <w:b/>
          <w:sz w:val="28"/>
          <w:szCs w:val="28"/>
        </w:rPr>
        <w:t xml:space="preserve">за </w:t>
      </w:r>
      <w:r w:rsidR="00F55DF8">
        <w:rPr>
          <w:b/>
          <w:sz w:val="28"/>
          <w:szCs w:val="28"/>
          <w:lang w:val="en-US"/>
        </w:rPr>
        <w:t>I</w:t>
      </w:r>
      <w:r w:rsidR="00F55DF8">
        <w:rPr>
          <w:b/>
          <w:sz w:val="28"/>
          <w:szCs w:val="28"/>
        </w:rPr>
        <w:t xml:space="preserve"> </w:t>
      </w:r>
      <w:r w:rsidR="003C36EE">
        <w:rPr>
          <w:b/>
          <w:sz w:val="28"/>
          <w:szCs w:val="28"/>
        </w:rPr>
        <w:t>кв</w:t>
      </w:r>
      <w:r w:rsidR="00F55DF8">
        <w:rPr>
          <w:b/>
          <w:sz w:val="28"/>
          <w:szCs w:val="28"/>
        </w:rPr>
        <w:t>артал</w:t>
      </w:r>
      <w:r w:rsidRPr="00CB338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4B32BB">
        <w:rPr>
          <w:b/>
          <w:sz w:val="28"/>
          <w:szCs w:val="28"/>
        </w:rPr>
        <w:t>4</w:t>
      </w:r>
      <w:r w:rsidR="00F25C7D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F25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п.6. 52 Федерального Закона от  06.10.2003 г № 131-ФЗ «Об общих принципах работы органов местного самоуправления в РФ», </w:t>
      </w:r>
      <w:r w:rsidR="00F55DF8">
        <w:rPr>
          <w:sz w:val="28"/>
          <w:szCs w:val="28"/>
        </w:rPr>
        <w:t>Администрация</w:t>
      </w:r>
      <w:r w:rsidRPr="00B32A83">
        <w:rPr>
          <w:sz w:val="28"/>
          <w:szCs w:val="28"/>
        </w:rPr>
        <w:t xml:space="preserve">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="00F55DF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F25C7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="00EC02F6">
        <w:rPr>
          <w:color w:val="000000"/>
          <w:sz w:val="28"/>
          <w:szCs w:val="28"/>
        </w:rPr>
        <w:t>Клиновского</w:t>
      </w:r>
      <w:proofErr w:type="spellEnd"/>
      <w:r w:rsidR="00F55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 поселения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F55DF8">
        <w:rPr>
          <w:sz w:val="28"/>
          <w:szCs w:val="28"/>
          <w:lang w:val="en-US"/>
        </w:rPr>
        <w:t>I</w:t>
      </w:r>
      <w:r w:rsidR="00F55DF8" w:rsidRPr="00F55DF8">
        <w:rPr>
          <w:sz w:val="28"/>
          <w:szCs w:val="28"/>
        </w:rPr>
        <w:t xml:space="preserve"> </w:t>
      </w:r>
      <w:r w:rsidR="009F7502">
        <w:rPr>
          <w:sz w:val="28"/>
          <w:szCs w:val="28"/>
        </w:rPr>
        <w:t>кв</w:t>
      </w:r>
      <w:r w:rsidR="00F55DF8">
        <w:rPr>
          <w:sz w:val="28"/>
          <w:szCs w:val="28"/>
        </w:rPr>
        <w:t>артал</w:t>
      </w:r>
      <w:r w:rsidR="00CC5D16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4B32BB">
        <w:rPr>
          <w:sz w:val="28"/>
          <w:szCs w:val="28"/>
        </w:rPr>
        <w:t>4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F25C7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F55DF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proofErr w:type="spellStart"/>
      <w:r w:rsidR="00EC02F6"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EC02F6">
        <w:rPr>
          <w:b/>
          <w:sz w:val="28"/>
          <w:szCs w:val="28"/>
        </w:rPr>
        <w:t>Е</w:t>
      </w:r>
      <w:r w:rsidRPr="00F275D2">
        <w:rPr>
          <w:b/>
          <w:sz w:val="28"/>
          <w:szCs w:val="28"/>
        </w:rPr>
        <w:t>.</w:t>
      </w:r>
      <w:r w:rsidR="00EC02F6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EC02F6">
        <w:rPr>
          <w:b/>
          <w:sz w:val="28"/>
          <w:szCs w:val="28"/>
        </w:rPr>
        <w:t>Водякова</w:t>
      </w:r>
      <w:proofErr w:type="spellEnd"/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F25C7D" w:rsidRDefault="00F25C7D" w:rsidP="00F55DF8">
      <w:pPr>
        <w:jc w:val="right"/>
        <w:rPr>
          <w:color w:val="000000"/>
          <w:sz w:val="22"/>
          <w:szCs w:val="22"/>
        </w:rPr>
      </w:pPr>
    </w:p>
    <w:p w:rsidR="00C547D1" w:rsidRPr="00F275D2" w:rsidRDefault="00C547D1" w:rsidP="00F55DF8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Приложение </w:t>
      </w:r>
    </w:p>
    <w:p w:rsidR="00F55DF8" w:rsidRDefault="00C547D1" w:rsidP="00F55DF8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F55DF8">
        <w:rPr>
          <w:color w:val="000000"/>
          <w:sz w:val="22"/>
          <w:szCs w:val="22"/>
        </w:rPr>
        <w:t xml:space="preserve"> </w:t>
      </w:r>
    </w:p>
    <w:p w:rsidR="00C547D1" w:rsidRPr="00F275D2" w:rsidRDefault="00BD1734" w:rsidP="00F55DF8">
      <w:pPr>
        <w:jc w:val="right"/>
        <w:rPr>
          <w:color w:val="000000"/>
          <w:sz w:val="22"/>
          <w:szCs w:val="22"/>
        </w:rPr>
      </w:pPr>
      <w:proofErr w:type="spellStart"/>
      <w:r w:rsidRPr="00F275D2">
        <w:rPr>
          <w:color w:val="000000"/>
          <w:sz w:val="22"/>
          <w:szCs w:val="22"/>
        </w:rPr>
        <w:t>К</w:t>
      </w:r>
      <w:r w:rsidR="002701F9">
        <w:rPr>
          <w:color w:val="000000"/>
          <w:sz w:val="22"/>
          <w:szCs w:val="22"/>
        </w:rPr>
        <w:t>линовского</w:t>
      </w:r>
      <w:proofErr w:type="spellEnd"/>
      <w:r w:rsidR="00F55DF8">
        <w:rPr>
          <w:color w:val="000000"/>
          <w:sz w:val="22"/>
          <w:szCs w:val="22"/>
        </w:rPr>
        <w:t xml:space="preserve"> </w:t>
      </w:r>
      <w:r w:rsidR="00C547D1"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F55DF8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F55DF8">
        <w:rPr>
          <w:color w:val="000000"/>
          <w:sz w:val="22"/>
          <w:szCs w:val="22"/>
        </w:rPr>
        <w:t xml:space="preserve"> </w:t>
      </w:r>
      <w:r w:rsidR="004B358B">
        <w:rPr>
          <w:color w:val="000000"/>
          <w:sz w:val="22"/>
          <w:szCs w:val="22"/>
        </w:rPr>
        <w:t>15</w:t>
      </w:r>
      <w:r w:rsidR="003C36EE">
        <w:rPr>
          <w:color w:val="000000"/>
          <w:sz w:val="22"/>
          <w:szCs w:val="22"/>
        </w:rPr>
        <w:t>.0</w:t>
      </w:r>
      <w:r w:rsidR="004B358B">
        <w:rPr>
          <w:color w:val="000000"/>
          <w:sz w:val="22"/>
          <w:szCs w:val="22"/>
        </w:rPr>
        <w:t>4</w:t>
      </w:r>
      <w:r w:rsidR="003C36EE">
        <w:rPr>
          <w:color w:val="000000"/>
          <w:sz w:val="22"/>
          <w:szCs w:val="22"/>
        </w:rPr>
        <w:t>.202</w:t>
      </w:r>
      <w:r w:rsidR="004B358B">
        <w:rPr>
          <w:color w:val="000000"/>
          <w:sz w:val="22"/>
          <w:szCs w:val="22"/>
        </w:rPr>
        <w:t>4</w:t>
      </w:r>
      <w:r w:rsidR="00C547D1" w:rsidRPr="00F275D2">
        <w:rPr>
          <w:color w:val="000000"/>
          <w:sz w:val="22"/>
          <w:szCs w:val="22"/>
        </w:rPr>
        <w:t xml:space="preserve"> г.</w:t>
      </w:r>
      <w:r w:rsidRPr="00F275D2">
        <w:rPr>
          <w:color w:val="000000"/>
          <w:sz w:val="22"/>
          <w:szCs w:val="22"/>
        </w:rPr>
        <w:t>№</w:t>
      </w:r>
      <w:r w:rsidR="004B358B">
        <w:rPr>
          <w:color w:val="000000"/>
          <w:sz w:val="22"/>
          <w:szCs w:val="22"/>
        </w:rPr>
        <w:t>25</w:t>
      </w:r>
    </w:p>
    <w:p w:rsidR="00C547D1" w:rsidRDefault="00C547D1" w:rsidP="00F55DF8">
      <w:pPr>
        <w:jc w:val="right"/>
        <w:rPr>
          <w:sz w:val="24"/>
          <w:szCs w:val="24"/>
        </w:rPr>
      </w:pP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</w:t>
      </w:r>
      <w:r w:rsidR="004B358B">
        <w:rPr>
          <w:sz w:val="18"/>
          <w:szCs w:val="18"/>
        </w:rPr>
        <w:t>апреля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</w:t>
      </w:r>
      <w:r w:rsidR="004B358B">
        <w:rPr>
          <w:sz w:val="18"/>
          <w:szCs w:val="18"/>
        </w:rPr>
        <w:t>4</w:t>
      </w:r>
      <w:r w:rsidR="00C547D1"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4B358B" w:rsidP="004B3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C36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E67AC" w:rsidP="00C547D1">
            <w:pPr>
              <w:jc w:val="center"/>
              <w:rPr>
                <w:sz w:val="18"/>
                <w:szCs w:val="18"/>
              </w:rPr>
            </w:pPr>
            <w:r w:rsidRPr="000E67AC">
              <w:rPr>
                <w:sz w:val="18"/>
                <w:szCs w:val="18"/>
              </w:rPr>
              <w:t>04302206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proofErr w:type="spellStart"/>
      <w:r w:rsidRPr="00F275D2">
        <w:rPr>
          <w:sz w:val="18"/>
          <w:szCs w:val="18"/>
          <w:u w:val="single"/>
        </w:rPr>
        <w:t>Администрация</w:t>
      </w:r>
      <w:r w:rsidR="00BD1734" w:rsidRPr="00F275D2">
        <w:rPr>
          <w:color w:val="000000"/>
          <w:sz w:val="18"/>
          <w:szCs w:val="18"/>
          <w:u w:val="single"/>
        </w:rPr>
        <w:t>К</w:t>
      </w:r>
      <w:r w:rsidR="002701F9">
        <w:rPr>
          <w:color w:val="000000"/>
          <w:sz w:val="18"/>
          <w:szCs w:val="18"/>
          <w:u w:val="single"/>
        </w:rPr>
        <w:t>линовского</w:t>
      </w:r>
      <w:r w:rsidRPr="00F275D2">
        <w:rPr>
          <w:sz w:val="18"/>
          <w:szCs w:val="18"/>
          <w:u w:val="single"/>
        </w:rPr>
        <w:t>сельского</w:t>
      </w:r>
      <w:proofErr w:type="spellEnd"/>
      <w:r w:rsidRPr="00F275D2">
        <w:rPr>
          <w:sz w:val="18"/>
          <w:szCs w:val="18"/>
          <w:u w:val="single"/>
        </w:rPr>
        <w:t xml:space="preserve">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r w:rsidRPr="00F275D2">
        <w:rPr>
          <w:sz w:val="18"/>
          <w:szCs w:val="18"/>
        </w:rPr>
        <w:t>дата</w:t>
      </w:r>
      <w:proofErr w:type="spellEnd"/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F25C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F25C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11938" w:rsidP="00F25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B11938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B11938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11938" w:rsidP="00B11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B11938" w:rsidP="00F25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B11938" w:rsidP="00B11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</w:t>
            </w:r>
            <w:r w:rsidRPr="00F25C7D">
              <w:rPr>
                <w:sz w:val="18"/>
                <w:szCs w:val="18"/>
              </w:rPr>
              <w:lastRenderedPageBreak/>
              <w:t>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11938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</w:p>
          <w:p w:rsidR="00C547D1" w:rsidRPr="00F25C7D" w:rsidRDefault="00C547D1" w:rsidP="00C547D1">
            <w:pPr>
              <w:rPr>
                <w:sz w:val="18"/>
                <w:szCs w:val="18"/>
              </w:rPr>
            </w:pPr>
          </w:p>
          <w:p w:rsidR="00C547D1" w:rsidRPr="00F25C7D" w:rsidRDefault="00C547D1" w:rsidP="00C547D1">
            <w:pPr>
              <w:rPr>
                <w:sz w:val="18"/>
                <w:szCs w:val="18"/>
              </w:rPr>
            </w:pPr>
          </w:p>
          <w:p w:rsidR="00C547D1" w:rsidRPr="00F25C7D" w:rsidRDefault="00C547D1" w:rsidP="00C547D1">
            <w:pPr>
              <w:rPr>
                <w:sz w:val="18"/>
                <w:szCs w:val="18"/>
              </w:rPr>
            </w:pPr>
          </w:p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</w:p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B11938" w:rsidP="00F25C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E128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  <w:p w:rsidR="00C547D1" w:rsidRPr="00F275D2" w:rsidRDefault="00C547D1" w:rsidP="00F25C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5C7D" w:rsidRDefault="00C547D1" w:rsidP="00C547D1">
            <w:pPr>
              <w:rPr>
                <w:sz w:val="18"/>
                <w:szCs w:val="18"/>
              </w:rPr>
            </w:pPr>
            <w:r w:rsidRPr="00F25C7D">
              <w:rPr>
                <w:sz w:val="18"/>
                <w:szCs w:val="18"/>
              </w:rPr>
              <w:t xml:space="preserve">Всего расходов на содержание органа местного самоуправления, избирательной комиссии </w:t>
            </w:r>
            <w:r w:rsidRPr="00F25C7D">
              <w:rPr>
                <w:sz w:val="18"/>
                <w:szCs w:val="18"/>
              </w:rPr>
              <w:lastRenderedPageBreak/>
              <w:t>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F25C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11938" w:rsidP="00F25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избирательной комиссии муниципального образования, замещающих должности, не </w:t>
            </w:r>
            <w:r w:rsidRPr="00F275D2">
              <w:rPr>
                <w:sz w:val="18"/>
                <w:szCs w:val="18"/>
              </w:rPr>
              <w:lastRenderedPageBreak/>
              <w:t>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F25C7D">
        <w:trPr>
          <w:trHeight w:val="56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202D0" w:rsidP="00F2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202D0" w:rsidP="00F2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F202D0" w:rsidP="00F2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6D1F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F202D0" w:rsidP="00F2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916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F25C7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547D1" w:rsidRPr="00F275D2">
              <w:rPr>
                <w:sz w:val="18"/>
                <w:szCs w:val="18"/>
              </w:rPr>
              <w:t xml:space="preserve">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Количество служебных легковых </w:t>
            </w:r>
            <w:r w:rsidRPr="00F275D2">
              <w:rPr>
                <w:sz w:val="18"/>
                <w:szCs w:val="18"/>
              </w:rPr>
              <w:lastRenderedPageBreak/>
              <w:t>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1A11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67AC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66413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01F9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D47EF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D75E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0CEA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32BB"/>
    <w:rsid w:val="004B358B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54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1F6E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1FD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B6057"/>
    <w:rsid w:val="009C1CC1"/>
    <w:rsid w:val="009C5659"/>
    <w:rsid w:val="009D09F6"/>
    <w:rsid w:val="009D1B42"/>
    <w:rsid w:val="009D6082"/>
    <w:rsid w:val="009F7502"/>
    <w:rsid w:val="00A02DB2"/>
    <w:rsid w:val="00A059FD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0EF3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AE4185"/>
    <w:rsid w:val="00B1171D"/>
    <w:rsid w:val="00B11938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3594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30196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02F6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02D0"/>
    <w:rsid w:val="00F22E6B"/>
    <w:rsid w:val="00F25C7D"/>
    <w:rsid w:val="00F2713F"/>
    <w:rsid w:val="00F275D2"/>
    <w:rsid w:val="00F27602"/>
    <w:rsid w:val="00F30C19"/>
    <w:rsid w:val="00F31679"/>
    <w:rsid w:val="00F363B9"/>
    <w:rsid w:val="00F4496B"/>
    <w:rsid w:val="00F509D9"/>
    <w:rsid w:val="00F55DF8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Клиновка</cp:lastModifiedBy>
  <cp:revision>9</cp:revision>
  <cp:lastPrinted>2023-01-23T12:20:00Z</cp:lastPrinted>
  <dcterms:created xsi:type="dcterms:W3CDTF">2024-04-16T06:16:00Z</dcterms:created>
  <dcterms:modified xsi:type="dcterms:W3CDTF">2024-04-16T08:17:00Z</dcterms:modified>
</cp:coreProperties>
</file>