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238_1779206916"/>
      <w:bookmarkEnd w:id="0"/>
      <w:r>
        <w:rPr/>
        <w:t>Чтобы летняя подработка не обернулась взысканием</w:t>
      </w:r>
    </w:p>
    <w:p>
      <w:pPr>
        <w:pStyle w:val="Style12"/>
        <w:jc w:val="both"/>
        <w:rPr/>
      </w:pPr>
      <w:r>
        <w:rPr>
          <w:lang w:val="ru-RU"/>
        </w:rPr>
        <w:t>С</w:t>
      </w:r>
      <w:r>
        <w:rPr/>
        <w:t>туденты-очники и школьники, получающие компенсационную выплату по уходу за пенсионером старше 80 лет или инвалидом 1 группы, а также за престарелым, нуждающимся в постоянном постороннем уходе по заключению врачебной комиссии, в случае официального трудоустройства на летнюю подработку должны своевременно проинформировать об этом органы Пенсионного фонда.</w:t>
      </w:r>
    </w:p>
    <w:p>
      <w:pPr>
        <w:pStyle w:val="Style12"/>
        <w:jc w:val="both"/>
        <w:rPr/>
      </w:pPr>
      <w:r>
        <w:rPr>
          <w:lang w:val="ru-RU"/>
        </w:rPr>
        <w:t>С</w:t>
      </w:r>
      <w:r>
        <w:rPr/>
        <w:t>ледует всегда помнить, что выплаты за уход производятся при условии, что человек трудоспособного возраста в период осуществления выплат не работает, о чем при назначении подписывается соответствующее обязательство, а при устройстве на работу, даже временно, необходимо незамедлительно сообщать в Управление ПФР. Это особенно актуально сегодня, во время летних каникул, когда школьники старших классов и студенты ищут подработку». Он также отметил, что своевременное информирование органов ПФР поможет избежать переплат и последующих взысканий, в том числе в судебном порядке.</w:t>
      </w:r>
    </w:p>
    <w:p>
      <w:pPr>
        <w:pStyle w:val="Style12"/>
        <w:spacing w:before="0" w:after="140"/>
        <w:jc w:val="both"/>
        <w:rPr/>
      </w:pPr>
      <w:r>
        <w:rPr/>
        <w:t>Напоминаем, что пенсия или различного рода социальные выплаты – это компенсация утраченного заработка, и в определенных законодательством случаях такие выплаты назначаются только неработающему гражданину. Поэтому, если человек устраивается на работу, некоторые выплаты по закону должны быть прекращены.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2021-06-28T17:11:23Z</dcterms:created>
  <dc:language>ru-RU</dc:language>
  <dcterms:modified xsi:type="dcterms:W3CDTF">2021-06-28T17:12:52Z</dcterms:modified>
  <cp:revision>1</cp:revision>
</cp:coreProperties>
</file>