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both"/>
        <w:rPr>
          <w:lang w:val="ru-RU"/>
        </w:rPr>
      </w:pPr>
      <w:r>
        <w:rPr>
          <w:lang w:val="ru-RU"/>
        </w:rPr>
        <w:t>Как выплачивается пенсия после прекращения пенсионером трудовой деятельности?</w:t>
      </w:r>
    </w:p>
    <w:p>
      <w:pPr>
        <w:pStyle w:val="Style13"/>
        <w:jc w:val="both"/>
        <w:rPr>
          <w:lang w:val="ru-RU"/>
        </w:rPr>
      </w:pPr>
      <w:r>
        <w:rPr>
          <w:lang w:val="ru-RU"/>
        </w:rPr>
        <w:t>После прекращения пенсионером трудовой деятельности полный размер пенсии с учётом всех «пропущенных» индексаций начисляется с 1-го числа месяца, следующего за месяцем увольнения.  Выплата пенсии в полном размере происходит на четвертый месяц после  месяца увольнения – с доплатой за три предыдущих  месяца.</w:t>
      </w:r>
    </w:p>
    <w:p>
      <w:pPr>
        <w:pStyle w:val="Style13"/>
        <w:jc w:val="both"/>
        <w:rPr/>
      </w:pPr>
      <w:r>
        <w:rPr/>
        <w:t>К примеру, пенсионеры, уволившиеся в мае, в июньской отчётности работодателя за май будут  числиться работающими. В июле организация отчитается за июнь и ПФР «увидит», что гражданин уже не работает. В августе будет принято решение об увеличении пенсии и произведена индексация.  В сентябре пенсионер получит проиндексированную пенсию и доплату за июнь, июль, август.</w:t>
      </w:r>
    </w:p>
    <w:p>
      <w:pPr>
        <w:pStyle w:val="Style13"/>
        <w:jc w:val="both"/>
        <w:rPr/>
      </w:pPr>
      <w:r>
        <w:rPr/>
        <w:t>Если пенсионер после этого вновь устроится на работу, размер его страховой пенсии уменьшен не будет. Пенсия будет выплачиваться в том объеме, который был рассчитан на день, предшествующий дню возобновления работы.</w:t>
      </w:r>
    </w:p>
    <w:p>
      <w:pPr>
        <w:pStyle w:val="Style13"/>
        <w:spacing w:before="0" w:after="140"/>
        <w:jc w:val="both"/>
        <w:rPr/>
      </w:pPr>
      <w:r>
        <w:rPr/>
        <w:t>Узнать полный размер пенсии, которую работающий пенсионер будет получать после увольнения, можно в</w:t>
      </w:r>
      <w:hyperlink r:id="rId2">
        <w:r>
          <w:rPr>
            <w:rStyle w:val="Style11"/>
          </w:rPr>
          <w:t xml:space="preserve"> личном кабинете</w:t>
        </w:r>
      </w:hyperlink>
      <w:r>
        <w:rPr/>
        <w:t xml:space="preserve"> на сайте ПФР.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s.pfrf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2021-05-13T16:42:04Z</dcterms:created>
  <dc:language>ru-RU</dc:language>
  <dcterms:modified xsi:type="dcterms:W3CDTF">2021-05-13T16:44:19Z</dcterms:modified>
  <cp:revision>1</cp:revision>
</cp:coreProperties>
</file>