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Гражданам и работодателям об электронной трудовой книжке.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В соответствии с Федеральным законом от 16 декабря 2019 года № 436-ФЗ "О внесении изменений в Федеральный закон "Об индивидуальном (персонифицированном) учёте в системе обязательного пенсионного страхования" и Федеральным законом от 16 декабря 2019 года № 439-ФЗ "О внесении изменений в Трудовой кодекс Российской Федерации в части формирования сведений о трудовой деятельности в электронном виде» Пенсионным фондом Российской Федерации по теме перехода на электронные трудовые книжки разработаны листовки для граждан и для работодателей.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-135255</wp:posOffset>
            </wp:positionH>
            <wp:positionV relativeFrom="paragraph">
              <wp:posOffset>338455</wp:posOffset>
            </wp:positionV>
            <wp:extent cx="3467100" cy="4966335"/>
            <wp:effectExtent l="0" t="0" r="0" b="0"/>
            <wp:wrapSquare wrapText="largest"/>
            <wp:docPr id="1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3331210</wp:posOffset>
            </wp:positionH>
            <wp:positionV relativeFrom="paragraph">
              <wp:posOffset>304165</wp:posOffset>
            </wp:positionV>
            <wp:extent cx="3508375" cy="4968875"/>
            <wp:effectExtent l="0" t="0" r="0" b="0"/>
            <wp:wrapSquare wrapText="largest"/>
            <wp:docPr id="2" name="Изображение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2020-08-17T16:23:31Z</dcterms:modified>
  <cp:revision>1</cp:revision>
</cp:coreProperties>
</file>