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  <w:t>ЕЖЕМЕСЯЧНАЯ ВЫПЛАТА ИЗ МАТЕРИНСКОГО КАПИТАЛА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b w:val="false"/>
          <w:bCs w:val="false"/>
        </w:rPr>
        <w:t xml:space="preserve"> 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Управление Пенсионного фонда в Краснослободском муниципальном районе Республики Мордовия (межрайонное) напоминает о возможности реализации права семей на ежемесячную выплату из средств материнского (семейного) капитала в случае рождения второго ребенка после 1 января 2018 года, За выплатой могут обращаться семьи с низкими доходами (размер дохода на одного члена семьи не должен превышать 2-кратную величину прожиточного минимума трудоспособного гражданина). В Республике Мордовия двухкратная величина прожиточного минимума трудоспособного гражданина на 2021 год составляет 20158 руб. (10079 руб*2)  Выплата предоставляется до достижения ребенком 3-х лет. Для удобства семей, подать заявление о назначении выплаты можно в течение 6 месяцев с рождения ребенка — средства будут выплачены за все прошедшее с этого момента время. При подаче заявления спустя 6 месяцев выплата назначается со дня обращения за ней. Размер выплаты зависит от региона проживания семьи и равен установленному в нем прожиточному минимуму ребенка за 2 квартал предыдущего года. То есть для семей, обратившихся в Пенсионный фонд в 2021 году, размер выплаты будет равен прожиточному минимуму ребенка за 2 квартал 2020 года. Для Республики Мордовия размер ежемесячной выплаты из средств материнского (семейного) капитала на 2021 год составляет 9796 рублей.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2021-02-04T17:08:05Z</dcterms:modified>
  <cp:revision>3</cp:revision>
</cp:coreProperties>
</file>