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Заявление о запросе выплатного (пенсионного) дела при смене места жительства можно подать через Личный кабинет гражданина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УПФР в Краснослободском муниципальном районе (межрайонное) обращает внимание граждан, что заявление о запросе выплатного (пенсионного) дела при смене места жительства можно подать через Личный кабинет гражданина на официальном сайте ПФР.</w:t>
      </w:r>
    </w:p>
    <w:p>
      <w:pPr>
        <w:pStyle w:val="Normal"/>
        <w:spacing w:lineRule="auto" w:line="360"/>
        <w:jc w:val="both"/>
        <w:rPr/>
      </w:pPr>
      <w:r>
        <w:rPr/>
        <w:t>Это актуально для тех пенсионеров, которые переехали в другой населённый пункт, в пределах России. Согласно законодательству, получать пенсию по новому адресу можно только в случае, если пенсионное дело гражданина передано в территориальный орган ПФР по его новому месту жительства.</w:t>
      </w:r>
    </w:p>
    <w:p>
      <w:pPr>
        <w:pStyle w:val="Normal"/>
        <w:spacing w:lineRule="auto" w:line="360"/>
        <w:jc w:val="both"/>
        <w:rPr/>
      </w:pPr>
      <w:r>
        <w:rPr/>
        <w:t>Раньше для этого пенсионеру требовалось прийти с паспортом в территориальное Управление ПФР по новому месту жительства и написать заявление о запросе пенсионного дела. Теперь гражданин может подать такое заявление в электронном виде, а приходить лично в Пенсионный фонд больше не нужно.</w:t>
      </w:r>
    </w:p>
    <w:p>
      <w:pPr>
        <w:pStyle w:val="Normal"/>
        <w:spacing w:lineRule="auto" w:line="360"/>
        <w:jc w:val="both"/>
        <w:rPr/>
      </w:pPr>
      <w:r>
        <w:rPr/>
        <w:t>Кроме этого, в Личном кабинете гражданина можно подать заявление о выборе способа доставки пенсии, указав наиболее удобный вариант.</w:t>
      </w:r>
    </w:p>
    <w:p>
      <w:pPr>
        <w:pStyle w:val="Normal"/>
        <w:spacing w:lineRule="auto" w:line="360"/>
        <w:jc w:val="both"/>
        <w:rPr/>
      </w:pPr>
      <w:r>
        <w:rPr/>
        <w:t xml:space="preserve">Обращаем внимание, что запрашивать своё выплатное дело в связи с переездом необходимо в любом случае, несмотря на получение пенсии на банковскую карту. Это связано с тем, что в выплатном деле содержатся все необходимые сведения, которые могут понадобиться, например, для перерасчета размера пенсии. После передачи пенсионного дела его ставят на учёт, а затем уже выплачивают пенсию гражданину по новому месту жительства с учетом даты прекращения выплаты пенсии по прежнему месту жительства.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2020-10-14T12:15:47Z</dcterms:modified>
  <cp:revision>1</cp:revision>
</cp:coreProperties>
</file>