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9C60CB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Парапинского</w:t>
      </w:r>
      <w:r w:rsidR="000B1C21"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852C7A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eastAsia="Calibri" w:hAnsi="Times New Roman" w:cs="Times New Roman"/>
          <w:sz w:val="28"/>
          <w:szCs w:val="28"/>
        </w:rPr>
        <w:t>О</w:t>
      </w:r>
      <w:r w:rsidR="000B1C21" w:rsidRPr="000B1C2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="002615E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615E8">
        <w:rPr>
          <w:rFonts w:ascii="Times New Roman" w:eastAsia="Calibri" w:hAnsi="Times New Roman" w:cs="Times New Roman"/>
          <w:sz w:val="28"/>
          <w:szCs w:val="28"/>
        </w:rPr>
        <w:t>.</w:t>
      </w:r>
      <w:r w:rsidR="000B1C21" w:rsidRPr="000B1C21">
        <w:rPr>
          <w:rFonts w:ascii="Times New Roman" w:eastAsia="Calibri" w:hAnsi="Times New Roman" w:cs="Times New Roman"/>
          <w:sz w:val="28"/>
          <w:szCs w:val="28"/>
        </w:rPr>
        <w:t>2019 года                                                                               №</w:t>
      </w:r>
      <w:r w:rsidR="0026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9C60CB">
        <w:rPr>
          <w:b/>
          <w:bCs/>
          <w:color w:val="000000"/>
          <w:sz w:val="28"/>
          <w:szCs w:val="28"/>
        </w:rPr>
        <w:t>Парапинского</w:t>
      </w:r>
      <w:r w:rsidRPr="000B1C21">
        <w:rPr>
          <w:b/>
          <w:bCs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главой 31 Налогового кодекса Российской Федерации,</w:t>
      </w:r>
      <w:r w:rsidR="00511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Pr="000B1C21">
        <w:rPr>
          <w:rFonts w:ascii="Calibri" w:eastAsia="Calibri" w:hAnsi="Calibri" w:cs="Times New Roman"/>
        </w:rPr>
        <w:t xml:space="preserve"> </w:t>
      </w:r>
      <w:r w:rsidR="009C60CB">
        <w:rPr>
          <w:rFonts w:ascii="Times New Roman" w:eastAsia="Calibri" w:hAnsi="Times New Roman" w:cs="Times New Roman"/>
          <w:sz w:val="28"/>
          <w:szCs w:val="28"/>
        </w:rPr>
        <w:t>Парапинского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r w:rsidR="009C60CB">
        <w:rPr>
          <w:color w:val="000000"/>
          <w:sz w:val="28"/>
          <w:szCs w:val="28"/>
        </w:rPr>
        <w:t>Парапинского</w:t>
      </w:r>
      <w:r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511B2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  <w:proofErr w:type="gramEnd"/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марта года, следующего за истекшим налоговым периодом.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5.Освободить от уплаты земельного налога следующие категории налогоплательщиков: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 и территориями, отведенные под места погребения;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- в отношении земельных участков, занятых под автомобильными дорогами общего пользования и искусственными сооружениями на них в границах и между населенными пунктами Республики Мордовия;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–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FD428E" w:rsidRDefault="00FD428E" w:rsidP="00FD4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казны.</w:t>
      </w:r>
    </w:p>
    <w:p w:rsidR="000B1C21" w:rsidRDefault="00852C7A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6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AD107F">
        <w:rPr>
          <w:color w:val="000000"/>
          <w:sz w:val="28"/>
          <w:szCs w:val="28"/>
        </w:rPr>
        <w:t xml:space="preserve"> </w:t>
      </w:r>
      <w:r w:rsidR="000B1C21" w:rsidRPr="000B1C21">
        <w:rPr>
          <w:color w:val="000000"/>
          <w:sz w:val="28"/>
          <w:szCs w:val="28"/>
        </w:rPr>
        <w:t xml:space="preserve">года, </w:t>
      </w:r>
      <w:r>
        <w:rPr>
          <w:color w:val="000000"/>
          <w:sz w:val="28"/>
          <w:szCs w:val="28"/>
        </w:rPr>
        <w:t>и подлежит опубликованию в информационном   бюллетене Парапинского сельского поселения.</w:t>
      </w:r>
    </w:p>
    <w:p w:rsidR="004029D8" w:rsidRDefault="00852C7A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852C7A" w:rsidRPr="00852C7A" w:rsidRDefault="004029D8" w:rsidP="00852C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- решение </w:t>
      </w:r>
      <w:r w:rsidRPr="004029D8">
        <w:rPr>
          <w:color w:val="000000"/>
          <w:sz w:val="28"/>
          <w:szCs w:val="28"/>
        </w:rPr>
        <w:t xml:space="preserve">Совета депутатов </w:t>
      </w:r>
      <w:r w:rsidR="009C60CB">
        <w:rPr>
          <w:color w:val="000000"/>
          <w:sz w:val="28"/>
          <w:szCs w:val="28"/>
        </w:rPr>
        <w:t>Парапинского</w:t>
      </w:r>
      <w:r w:rsidRPr="004029D8">
        <w:rPr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color w:val="000000"/>
          <w:sz w:val="28"/>
          <w:szCs w:val="28"/>
        </w:rPr>
        <w:t xml:space="preserve"> от </w:t>
      </w:r>
      <w:r w:rsidR="00852C7A">
        <w:rPr>
          <w:color w:val="000000"/>
          <w:sz w:val="28"/>
          <w:szCs w:val="28"/>
        </w:rPr>
        <w:t>28.11.2019г</w:t>
      </w:r>
      <w:r>
        <w:rPr>
          <w:color w:val="000000"/>
          <w:sz w:val="28"/>
          <w:szCs w:val="28"/>
        </w:rPr>
        <w:t xml:space="preserve"> № 1 </w:t>
      </w:r>
      <w:r w:rsidR="0055712A">
        <w:rPr>
          <w:color w:val="000000"/>
          <w:sz w:val="28"/>
          <w:szCs w:val="28"/>
        </w:rPr>
        <w:t>«</w:t>
      </w:r>
      <w:r w:rsidR="00852C7A" w:rsidRPr="00852C7A">
        <w:rPr>
          <w:bCs/>
          <w:color w:val="000000"/>
          <w:sz w:val="28"/>
          <w:szCs w:val="28"/>
        </w:rPr>
        <w:t>Об установлении земельного налога на территории Парапинского сельского поселения Ковылкинского муниципального района</w:t>
      </w:r>
      <w:r w:rsidR="00852C7A">
        <w:rPr>
          <w:bCs/>
          <w:color w:val="000000"/>
          <w:sz w:val="28"/>
          <w:szCs w:val="28"/>
        </w:rPr>
        <w:t>».</w:t>
      </w:r>
    </w:p>
    <w:p w:rsidR="00B30D6B" w:rsidRDefault="00B30D6B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9C60CB" w:rsidRDefault="004029D8" w:rsidP="009C60CB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Cs/>
          <w:color w:val="000000"/>
          <w:sz w:val="28"/>
          <w:szCs w:val="28"/>
        </w:rPr>
      </w:pPr>
      <w:r w:rsidRPr="009C60CB">
        <w:rPr>
          <w:bCs/>
          <w:color w:val="000000"/>
          <w:sz w:val="28"/>
          <w:szCs w:val="28"/>
        </w:rPr>
        <w:t xml:space="preserve">Глава </w:t>
      </w:r>
      <w:r w:rsidR="009C60CB" w:rsidRPr="009C60CB">
        <w:rPr>
          <w:bCs/>
          <w:color w:val="000000"/>
          <w:sz w:val="28"/>
          <w:szCs w:val="28"/>
        </w:rPr>
        <w:t xml:space="preserve">Парапинского </w:t>
      </w:r>
      <w:r w:rsidRPr="009C60CB">
        <w:rPr>
          <w:bCs/>
          <w:color w:val="000000"/>
          <w:sz w:val="28"/>
          <w:szCs w:val="28"/>
        </w:rPr>
        <w:t>сельского поселения</w:t>
      </w:r>
    </w:p>
    <w:p w:rsidR="004029D8" w:rsidRPr="009C60CB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Cs/>
          <w:color w:val="000000"/>
          <w:sz w:val="28"/>
          <w:szCs w:val="28"/>
        </w:rPr>
      </w:pPr>
      <w:r w:rsidRPr="009C60CB">
        <w:rPr>
          <w:bCs/>
          <w:color w:val="000000"/>
          <w:sz w:val="28"/>
          <w:szCs w:val="28"/>
        </w:rPr>
        <w:t>Ковылкинского муниципального района                                        Е.</w:t>
      </w:r>
      <w:r w:rsidR="009C60CB" w:rsidRPr="009C60CB">
        <w:rPr>
          <w:bCs/>
          <w:color w:val="000000"/>
          <w:sz w:val="28"/>
          <w:szCs w:val="28"/>
        </w:rPr>
        <w:t>Е. Кечина</w:t>
      </w:r>
    </w:p>
    <w:p w:rsidR="000B1C21" w:rsidRPr="009C60CB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</w:rPr>
      </w:pPr>
      <w:r w:rsidRPr="009C60CB">
        <w:rPr>
          <w:bCs/>
          <w:color w:val="000000"/>
        </w:rPr>
        <w:t> </w:t>
      </w:r>
    </w:p>
    <w:p w:rsidR="00354935" w:rsidRPr="009C60CB" w:rsidRDefault="00354935"/>
    <w:sectPr w:rsidR="00354935" w:rsidRPr="009C60CB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21"/>
    <w:rsid w:val="000B1C21"/>
    <w:rsid w:val="002615E8"/>
    <w:rsid w:val="0027400D"/>
    <w:rsid w:val="00354935"/>
    <w:rsid w:val="004029D8"/>
    <w:rsid w:val="00511B26"/>
    <w:rsid w:val="0055712A"/>
    <w:rsid w:val="00572D86"/>
    <w:rsid w:val="00852C7A"/>
    <w:rsid w:val="008D04BA"/>
    <w:rsid w:val="009B7B14"/>
    <w:rsid w:val="009C60CB"/>
    <w:rsid w:val="00AD107F"/>
    <w:rsid w:val="00AF127F"/>
    <w:rsid w:val="00B30D6B"/>
    <w:rsid w:val="00D436AC"/>
    <w:rsid w:val="00E732E0"/>
    <w:rsid w:val="00ED259A"/>
    <w:rsid w:val="00EE0072"/>
    <w:rsid w:val="00FC1107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Пользователь Windows</cp:lastModifiedBy>
  <cp:revision>13</cp:revision>
  <cp:lastPrinted>2019-11-28T06:03:00Z</cp:lastPrinted>
  <dcterms:created xsi:type="dcterms:W3CDTF">2019-10-17T08:22:00Z</dcterms:created>
  <dcterms:modified xsi:type="dcterms:W3CDTF">2024-03-21T06:41:00Z</dcterms:modified>
</cp:coreProperties>
</file>