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РЕСПУБЛИКА МОРДОВИЯ</w:t>
      </w: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АДМИНИ</w:t>
      </w:r>
      <w:proofErr w:type="gramStart"/>
      <w:r w:rsidRPr="00DC4071">
        <w:rPr>
          <w:b/>
          <w:sz w:val="28"/>
          <w:szCs w:val="28"/>
          <w:lang w:val="en-US"/>
        </w:rPr>
        <w:t>C</w:t>
      </w:r>
      <w:proofErr w:type="gramEnd"/>
      <w:r w:rsidRPr="00DC4071">
        <w:rPr>
          <w:b/>
          <w:sz w:val="28"/>
          <w:szCs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E864A9" w:rsidRPr="00DC4071" w:rsidTr="00A544CD">
        <w:tc>
          <w:tcPr>
            <w:tcW w:w="10704" w:type="dxa"/>
          </w:tcPr>
          <w:p w:rsidR="00E864A9" w:rsidRPr="00DC4071" w:rsidRDefault="00E864A9" w:rsidP="00A544C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7908"/>
        <w:gridCol w:w="1663"/>
      </w:tblGrid>
      <w:tr w:rsidR="00E864A9" w:rsidRPr="00DC4071" w:rsidTr="00A544CD">
        <w:trPr>
          <w:trHeight w:val="303"/>
        </w:trPr>
        <w:tc>
          <w:tcPr>
            <w:tcW w:w="8169" w:type="dxa"/>
          </w:tcPr>
          <w:p w:rsidR="00E864A9" w:rsidRPr="00DC4071" w:rsidRDefault="00E864A9" w:rsidP="00A544C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E864A9" w:rsidRPr="00DC4071" w:rsidRDefault="00E864A9" w:rsidP="00A544CD">
            <w:pPr>
              <w:pStyle w:val="a3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C4071">
              <w:rPr>
                <w:b/>
                <w:bCs/>
                <w:sz w:val="28"/>
                <w:szCs w:val="28"/>
              </w:rPr>
              <w:t xml:space="preserve">от </w:t>
            </w:r>
            <w:r w:rsidRPr="009C3BC4">
              <w:rPr>
                <w:b/>
                <w:bCs/>
                <w:sz w:val="28"/>
                <w:szCs w:val="28"/>
              </w:rPr>
              <w:t xml:space="preserve">«      </w:t>
            </w:r>
            <w:r w:rsidR="009C3BC4">
              <w:rPr>
                <w:b/>
                <w:bCs/>
                <w:sz w:val="28"/>
                <w:szCs w:val="28"/>
              </w:rPr>
              <w:t>28</w:t>
            </w:r>
            <w:r w:rsidRPr="009C3BC4">
              <w:rPr>
                <w:b/>
                <w:bCs/>
                <w:sz w:val="28"/>
                <w:szCs w:val="28"/>
              </w:rPr>
              <w:t xml:space="preserve"> » </w:t>
            </w:r>
            <w:r w:rsidR="009C3BC4">
              <w:rPr>
                <w:b/>
                <w:bCs/>
                <w:sz w:val="28"/>
                <w:szCs w:val="28"/>
              </w:rPr>
              <w:t xml:space="preserve">11     </w:t>
            </w:r>
            <w:r w:rsidRPr="009C3BC4">
              <w:rPr>
                <w:b/>
                <w:bCs/>
                <w:sz w:val="28"/>
                <w:szCs w:val="28"/>
              </w:rPr>
              <w:t xml:space="preserve"> 20</w:t>
            </w:r>
            <w:r w:rsidR="009C3BC4">
              <w:rPr>
                <w:b/>
                <w:bCs/>
                <w:sz w:val="28"/>
                <w:szCs w:val="28"/>
              </w:rPr>
              <w:t xml:space="preserve">13 </w:t>
            </w:r>
            <w:r w:rsidRPr="009C3BC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685" w:type="dxa"/>
          </w:tcPr>
          <w:p w:rsidR="00E864A9" w:rsidRDefault="00E864A9" w:rsidP="00A544C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C4071">
              <w:rPr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="009C3BC4">
              <w:rPr>
                <w:b/>
                <w:bCs/>
                <w:sz w:val="28"/>
                <w:szCs w:val="28"/>
              </w:rPr>
              <w:t xml:space="preserve">                     №1897</w:t>
            </w:r>
          </w:p>
          <w:p w:rsidR="00E864A9" w:rsidRPr="00DC4071" w:rsidRDefault="00E864A9" w:rsidP="00A544CD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864A9" w:rsidRPr="00DC4071" w:rsidRDefault="00E864A9" w:rsidP="00E864A9">
      <w:pPr>
        <w:pStyle w:val="a3"/>
        <w:jc w:val="both"/>
        <w:rPr>
          <w:b/>
          <w:sz w:val="28"/>
          <w:szCs w:val="28"/>
        </w:rPr>
      </w:pP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Об утверждении Административного регламента</w:t>
      </w: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администрации Ковылкинского муниципального района</w:t>
      </w: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по предоставлению муниципальной услуги</w:t>
      </w: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разрешения на изменение фамилии, имени несовершеннолетним</w:t>
      </w:r>
      <w:r w:rsidRPr="00DC4071">
        <w:rPr>
          <w:b/>
          <w:sz w:val="28"/>
          <w:szCs w:val="28"/>
        </w:rPr>
        <w:t>»</w:t>
      </w:r>
    </w:p>
    <w:p w:rsidR="00E864A9" w:rsidRPr="00DC4071" w:rsidRDefault="00E864A9" w:rsidP="00E864A9">
      <w:pPr>
        <w:pStyle w:val="a3"/>
        <w:jc w:val="both"/>
        <w:rPr>
          <w:b/>
          <w:sz w:val="28"/>
          <w:szCs w:val="28"/>
        </w:rPr>
      </w:pPr>
    </w:p>
    <w:p w:rsidR="00E864A9" w:rsidRPr="00DC4071" w:rsidRDefault="00E864A9" w:rsidP="00E864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4071">
        <w:rPr>
          <w:sz w:val="28"/>
          <w:szCs w:val="28"/>
        </w:rPr>
        <w:t xml:space="preserve">В целях обеспечения исполнения отдельных государственных полномочий, переданных органам местного самоуправления Законом Республики Мордовия от 18.12.2008 г. №134-З «О наделении органов местного самоуправления государственными полномочиями по организации деятельности по опеке и попечительству», администрация Ковылкинского муниципального района </w:t>
      </w:r>
      <w:proofErr w:type="gramStart"/>
      <w:r w:rsidRPr="00DC4071">
        <w:rPr>
          <w:b/>
          <w:sz w:val="28"/>
          <w:szCs w:val="28"/>
        </w:rPr>
        <w:t>п</w:t>
      </w:r>
      <w:proofErr w:type="gramEnd"/>
      <w:r w:rsidRPr="00DC4071">
        <w:rPr>
          <w:b/>
          <w:sz w:val="28"/>
          <w:szCs w:val="28"/>
        </w:rPr>
        <w:t xml:space="preserve"> о с т а н о в л я е т:</w:t>
      </w:r>
      <w:r w:rsidRPr="00DC4071">
        <w:rPr>
          <w:sz w:val="28"/>
          <w:szCs w:val="28"/>
        </w:rPr>
        <w:t xml:space="preserve"> </w:t>
      </w:r>
    </w:p>
    <w:p w:rsidR="00E864A9" w:rsidRDefault="00E864A9" w:rsidP="00E864A9">
      <w:pPr>
        <w:pStyle w:val="a3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DC4071">
        <w:rPr>
          <w:sz w:val="28"/>
          <w:szCs w:val="28"/>
        </w:rPr>
        <w:t>Утвердить прилагаемый Административный регламент администрации Ковылкинского муниципального района по предоставлению муниципальной</w:t>
      </w:r>
      <w:r>
        <w:rPr>
          <w:sz w:val="28"/>
          <w:szCs w:val="28"/>
        </w:rPr>
        <w:t xml:space="preserve"> услуги «Выдача разрешения на изменение фамилии, имени несовершеннолетним</w:t>
      </w:r>
      <w:r w:rsidRPr="00DC4071">
        <w:rPr>
          <w:sz w:val="28"/>
          <w:szCs w:val="28"/>
        </w:rPr>
        <w:t>».</w:t>
      </w:r>
    </w:p>
    <w:p w:rsidR="00E864A9" w:rsidRPr="00E864A9" w:rsidRDefault="00E864A9" w:rsidP="00E864A9">
      <w:pPr>
        <w:pStyle w:val="a3"/>
        <w:jc w:val="both"/>
        <w:rPr>
          <w:sz w:val="28"/>
          <w:szCs w:val="28"/>
        </w:rPr>
      </w:pPr>
      <w:r w:rsidRPr="00E864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2. Признать утратившим силу постановление администрации Ковылкинского муниципального района  от 23.09.2011 г. №1206 «</w:t>
      </w:r>
      <w:r w:rsidRPr="00E864A9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864A9">
        <w:rPr>
          <w:sz w:val="28"/>
          <w:szCs w:val="28"/>
        </w:rPr>
        <w:t>администрации Ковылкинского муниципального района</w:t>
      </w:r>
      <w:r>
        <w:rPr>
          <w:sz w:val="28"/>
          <w:szCs w:val="28"/>
        </w:rPr>
        <w:t xml:space="preserve"> </w:t>
      </w:r>
      <w:r w:rsidRPr="00E864A9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E864A9">
        <w:rPr>
          <w:sz w:val="28"/>
          <w:szCs w:val="28"/>
        </w:rPr>
        <w:t>«Выдача разрешения на изменение фамилии, имени несовершеннолетним»</w:t>
      </w:r>
      <w:r>
        <w:rPr>
          <w:sz w:val="28"/>
          <w:szCs w:val="28"/>
        </w:rPr>
        <w:t>.</w:t>
      </w:r>
    </w:p>
    <w:p w:rsidR="00E864A9" w:rsidRDefault="00E864A9" w:rsidP="00E8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C4071">
        <w:rPr>
          <w:sz w:val="28"/>
          <w:szCs w:val="28"/>
        </w:rPr>
        <w:t>онтроль за исполнением настоящего постановления</w:t>
      </w:r>
      <w:r>
        <w:rPr>
          <w:sz w:val="28"/>
          <w:szCs w:val="28"/>
        </w:rPr>
        <w:t xml:space="preserve"> </w:t>
      </w:r>
      <w:r w:rsidRPr="00DC4071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  </w:t>
      </w:r>
      <w:proofErr w:type="gramStart"/>
      <w:r w:rsidRPr="00DC4071">
        <w:rPr>
          <w:sz w:val="28"/>
          <w:szCs w:val="28"/>
        </w:rPr>
        <w:t>на</w:t>
      </w:r>
      <w:proofErr w:type="gramEnd"/>
    </w:p>
    <w:p w:rsidR="00E864A9" w:rsidRPr="00DC4071" w:rsidRDefault="00E864A9" w:rsidP="00E864A9">
      <w:pPr>
        <w:pStyle w:val="a3"/>
        <w:jc w:val="both"/>
        <w:rPr>
          <w:sz w:val="28"/>
          <w:szCs w:val="28"/>
        </w:rPr>
      </w:pPr>
      <w:r w:rsidRPr="00DC4071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>– начальника Управления по социальной работе</w:t>
      </w:r>
      <w:r w:rsidRPr="00DC4071">
        <w:rPr>
          <w:sz w:val="28"/>
          <w:szCs w:val="28"/>
        </w:rPr>
        <w:t xml:space="preserve"> администрации </w:t>
      </w:r>
      <w:proofErr w:type="spellStart"/>
      <w:r w:rsidRPr="00DC4071">
        <w:rPr>
          <w:sz w:val="28"/>
          <w:szCs w:val="28"/>
        </w:rPr>
        <w:t>Ковылкинского</w:t>
      </w:r>
      <w:proofErr w:type="spellEnd"/>
      <w:r w:rsidRPr="00DC407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</w:t>
      </w:r>
      <w:r w:rsidRPr="00DC4071">
        <w:rPr>
          <w:sz w:val="28"/>
          <w:szCs w:val="28"/>
        </w:rPr>
        <w:t xml:space="preserve"> </w:t>
      </w:r>
      <w:proofErr w:type="spellStart"/>
      <w:r w:rsidRPr="00DC4071">
        <w:rPr>
          <w:sz w:val="28"/>
          <w:szCs w:val="28"/>
        </w:rPr>
        <w:t>Е.Н.Миганову</w:t>
      </w:r>
      <w:proofErr w:type="spellEnd"/>
      <w:r w:rsidRPr="00DC4071">
        <w:rPr>
          <w:sz w:val="28"/>
          <w:szCs w:val="28"/>
        </w:rPr>
        <w:t>.</w:t>
      </w:r>
    </w:p>
    <w:p w:rsidR="00E864A9" w:rsidRPr="00DC4071" w:rsidRDefault="00E864A9" w:rsidP="00E864A9">
      <w:pPr>
        <w:pStyle w:val="a3"/>
        <w:numPr>
          <w:ilvl w:val="0"/>
          <w:numId w:val="2"/>
        </w:numPr>
        <w:ind w:left="0" w:firstLine="630"/>
        <w:jc w:val="both"/>
        <w:rPr>
          <w:sz w:val="28"/>
          <w:szCs w:val="28"/>
        </w:rPr>
      </w:pPr>
      <w:r w:rsidRPr="00DC4071">
        <w:rPr>
          <w:sz w:val="28"/>
          <w:szCs w:val="28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E864A9" w:rsidRPr="00DC4071" w:rsidRDefault="00E864A9" w:rsidP="00E864A9">
      <w:pPr>
        <w:pStyle w:val="a3"/>
        <w:jc w:val="both"/>
        <w:rPr>
          <w:sz w:val="28"/>
          <w:szCs w:val="28"/>
        </w:rPr>
      </w:pPr>
    </w:p>
    <w:p w:rsidR="00E864A9" w:rsidRPr="00DC4071" w:rsidRDefault="00E864A9" w:rsidP="00E864A9">
      <w:pPr>
        <w:pStyle w:val="a3"/>
        <w:jc w:val="both"/>
        <w:rPr>
          <w:b/>
          <w:sz w:val="28"/>
          <w:szCs w:val="28"/>
        </w:rPr>
      </w:pPr>
    </w:p>
    <w:p w:rsidR="00E864A9" w:rsidRPr="00E864A9" w:rsidRDefault="00E864A9" w:rsidP="00E864A9">
      <w:pPr>
        <w:pStyle w:val="a3"/>
        <w:jc w:val="both"/>
        <w:rPr>
          <w:b/>
          <w:sz w:val="28"/>
          <w:szCs w:val="28"/>
        </w:rPr>
      </w:pPr>
      <w:r w:rsidRPr="00E864A9">
        <w:rPr>
          <w:b/>
          <w:sz w:val="28"/>
          <w:szCs w:val="28"/>
        </w:rPr>
        <w:t>Глава администрации Ковылкинского</w:t>
      </w:r>
    </w:p>
    <w:p w:rsidR="00E864A9" w:rsidRPr="00DC4071" w:rsidRDefault="00E864A9" w:rsidP="00E864A9">
      <w:pPr>
        <w:pStyle w:val="a3"/>
        <w:jc w:val="both"/>
        <w:rPr>
          <w:sz w:val="28"/>
          <w:szCs w:val="28"/>
        </w:rPr>
      </w:pPr>
      <w:r w:rsidRPr="00E864A9">
        <w:rPr>
          <w:b/>
          <w:sz w:val="28"/>
          <w:szCs w:val="28"/>
        </w:rPr>
        <w:t xml:space="preserve">муниципального района                                             </w:t>
      </w:r>
      <w:r>
        <w:rPr>
          <w:b/>
          <w:sz w:val="28"/>
          <w:szCs w:val="28"/>
        </w:rPr>
        <w:t xml:space="preserve">                     </w:t>
      </w:r>
      <w:proofErr w:type="spellStart"/>
      <w:r w:rsidRPr="00DC4071">
        <w:rPr>
          <w:b/>
          <w:sz w:val="28"/>
          <w:szCs w:val="28"/>
        </w:rPr>
        <w:t>В.И.Ташкин</w:t>
      </w:r>
      <w:proofErr w:type="spellEnd"/>
    </w:p>
    <w:p w:rsidR="00E864A9" w:rsidRPr="00DC4071" w:rsidRDefault="00E864A9" w:rsidP="00E864A9">
      <w:pPr>
        <w:pStyle w:val="a3"/>
        <w:jc w:val="both"/>
        <w:rPr>
          <w:b/>
          <w:sz w:val="28"/>
          <w:szCs w:val="28"/>
        </w:rPr>
      </w:pPr>
    </w:p>
    <w:p w:rsidR="00E864A9" w:rsidRPr="00DC4071" w:rsidRDefault="00E864A9" w:rsidP="00E864A9">
      <w:pPr>
        <w:pStyle w:val="a3"/>
        <w:jc w:val="both"/>
        <w:rPr>
          <w:b/>
          <w:sz w:val="28"/>
          <w:szCs w:val="28"/>
        </w:rPr>
      </w:pPr>
    </w:p>
    <w:p w:rsidR="00E864A9" w:rsidRPr="00DC4071" w:rsidRDefault="00E864A9" w:rsidP="00E864A9">
      <w:pPr>
        <w:pStyle w:val="a3"/>
        <w:jc w:val="both"/>
        <w:rPr>
          <w:b/>
          <w:sz w:val="28"/>
          <w:szCs w:val="28"/>
        </w:rPr>
      </w:pPr>
    </w:p>
    <w:p w:rsidR="00E864A9" w:rsidRDefault="00E864A9" w:rsidP="00E864A9">
      <w:pPr>
        <w:pStyle w:val="a3"/>
        <w:jc w:val="both"/>
        <w:rPr>
          <w:sz w:val="28"/>
          <w:szCs w:val="28"/>
        </w:rPr>
      </w:pPr>
      <w:proofErr w:type="spellStart"/>
      <w:r w:rsidRPr="00DC4071">
        <w:rPr>
          <w:sz w:val="28"/>
          <w:szCs w:val="28"/>
        </w:rPr>
        <w:t>С.Н.Морева</w:t>
      </w:r>
      <w:proofErr w:type="spellEnd"/>
    </w:p>
    <w:p w:rsidR="00E864A9" w:rsidRDefault="00E864A9" w:rsidP="00E864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64A9" w:rsidRPr="00883B11" w:rsidRDefault="00E864A9" w:rsidP="00E864A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</w:t>
      </w:r>
      <w:r w:rsidRPr="00883B1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E864A9" w:rsidRPr="00883B11" w:rsidRDefault="00E864A9" w:rsidP="00E864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3B11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883B1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E864A9" w:rsidRPr="00883B11" w:rsidRDefault="00E864A9" w:rsidP="00E864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3B11">
        <w:rPr>
          <w:rFonts w:ascii="Times New Roman" w:hAnsi="Times New Roman" w:cs="Times New Roman"/>
          <w:b w:val="0"/>
          <w:sz w:val="24"/>
          <w:szCs w:val="24"/>
        </w:rPr>
        <w:t>Ковылкинского муниципального района</w:t>
      </w:r>
    </w:p>
    <w:p w:rsidR="00E864A9" w:rsidRDefault="009C3BC4" w:rsidP="00E864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«28</w:t>
      </w:r>
      <w:r w:rsidR="00E86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11.</w:t>
      </w:r>
      <w:r w:rsidR="00E864A9" w:rsidRPr="00883B1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E864A9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E864A9" w:rsidRPr="00883B1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1897</w:t>
      </w:r>
      <w:bookmarkStart w:id="0" w:name="_GoBack"/>
      <w:bookmarkEnd w:id="0"/>
    </w:p>
    <w:p w:rsidR="00E864A9" w:rsidRDefault="00E864A9" w:rsidP="00E864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864A9" w:rsidRPr="00883B11" w:rsidRDefault="00E864A9" w:rsidP="00E864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Административный регламент</w:t>
      </w: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администрации Ковылкинского муниципального района</w:t>
      </w: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по предоставлению муниципаль</w:t>
      </w:r>
      <w:r>
        <w:rPr>
          <w:b/>
          <w:sz w:val="28"/>
          <w:szCs w:val="28"/>
        </w:rPr>
        <w:t>ной услуги «Выдача разрешения на изменение фамилии, имени несовершеннолетним</w:t>
      </w:r>
      <w:r w:rsidRPr="00DC4071">
        <w:rPr>
          <w:b/>
          <w:sz w:val="28"/>
          <w:szCs w:val="28"/>
        </w:rPr>
        <w:t>»</w:t>
      </w:r>
    </w:p>
    <w:p w:rsidR="00E864A9" w:rsidRPr="00DC4071" w:rsidRDefault="00E864A9" w:rsidP="00E864A9">
      <w:pPr>
        <w:pStyle w:val="a3"/>
        <w:jc w:val="center"/>
        <w:rPr>
          <w:b/>
          <w:sz w:val="28"/>
          <w:szCs w:val="28"/>
        </w:rPr>
      </w:pPr>
      <w:r w:rsidRPr="00DC4071">
        <w:rPr>
          <w:b/>
          <w:sz w:val="28"/>
          <w:szCs w:val="28"/>
        </w:rPr>
        <w:t>(далее - Административный регламент)</w:t>
      </w:r>
    </w:p>
    <w:p w:rsidR="00E864A9" w:rsidRPr="00DC4071" w:rsidRDefault="00E864A9" w:rsidP="00E864A9">
      <w:pPr>
        <w:pStyle w:val="a3"/>
        <w:jc w:val="both"/>
        <w:rPr>
          <w:bCs/>
          <w:sz w:val="28"/>
          <w:szCs w:val="28"/>
        </w:rPr>
      </w:pPr>
    </w:p>
    <w:p w:rsidR="00E864A9" w:rsidRPr="00E8676F" w:rsidRDefault="00E864A9" w:rsidP="00E864A9">
      <w:pPr>
        <w:pStyle w:val="a3"/>
        <w:jc w:val="center"/>
        <w:rPr>
          <w:b/>
          <w:sz w:val="28"/>
          <w:szCs w:val="28"/>
        </w:rPr>
      </w:pPr>
      <w:r w:rsidRPr="00E8676F">
        <w:rPr>
          <w:b/>
          <w:sz w:val="28"/>
          <w:szCs w:val="28"/>
          <w:lang w:val="en-US"/>
        </w:rPr>
        <w:t>I</w:t>
      </w:r>
      <w:r w:rsidRPr="00E8676F">
        <w:rPr>
          <w:b/>
          <w:sz w:val="28"/>
          <w:szCs w:val="28"/>
        </w:rPr>
        <w:t>. ОБЩИЕ ПОЛОЖЕНИЯ</w:t>
      </w:r>
    </w:p>
    <w:p w:rsidR="00E864A9" w:rsidRPr="00DC4071" w:rsidRDefault="00E864A9" w:rsidP="00E864A9">
      <w:pPr>
        <w:pStyle w:val="a3"/>
        <w:jc w:val="both"/>
        <w:rPr>
          <w:sz w:val="28"/>
          <w:szCs w:val="28"/>
        </w:rPr>
      </w:pPr>
    </w:p>
    <w:p w:rsidR="00E864A9" w:rsidRDefault="00E864A9" w:rsidP="00E864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DC4071">
        <w:rPr>
          <w:sz w:val="28"/>
          <w:szCs w:val="28"/>
        </w:rPr>
        <w:t xml:space="preserve"> </w:t>
      </w:r>
      <w:proofErr w:type="gramStart"/>
      <w:r w:rsidRPr="00DC4071">
        <w:rPr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 xml:space="preserve">Ковылкинского </w:t>
      </w:r>
      <w:r w:rsidRPr="00DC407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DC4071">
        <w:rPr>
          <w:sz w:val="28"/>
          <w:szCs w:val="28"/>
        </w:rPr>
        <w:t xml:space="preserve">  (далее администрация) по предоставлению муниципаль</w:t>
      </w:r>
      <w:r>
        <w:rPr>
          <w:sz w:val="28"/>
          <w:szCs w:val="28"/>
        </w:rPr>
        <w:t>ной услуги «Выдача разрешения на</w:t>
      </w:r>
      <w:r w:rsidRPr="00DC4071">
        <w:rPr>
          <w:sz w:val="28"/>
          <w:szCs w:val="28"/>
        </w:rPr>
        <w:t xml:space="preserve"> изменении фам</w:t>
      </w:r>
      <w:r>
        <w:rPr>
          <w:sz w:val="28"/>
          <w:szCs w:val="28"/>
        </w:rPr>
        <w:t>илии, имени несовершеннолетним</w:t>
      </w:r>
      <w:r w:rsidRPr="00DC4071">
        <w:rPr>
          <w:sz w:val="28"/>
          <w:szCs w:val="28"/>
        </w:rPr>
        <w:t xml:space="preserve">» на территории </w:t>
      </w:r>
      <w:r>
        <w:rPr>
          <w:sz w:val="28"/>
          <w:szCs w:val="28"/>
        </w:rPr>
        <w:t xml:space="preserve">Ковылкинского </w:t>
      </w:r>
      <w:r w:rsidRPr="00DC4071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</w:t>
      </w:r>
      <w:r w:rsidRPr="00DC40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4071">
        <w:rPr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муниципальной услуги «Выдача разрешения </w:t>
      </w:r>
      <w:r>
        <w:rPr>
          <w:sz w:val="28"/>
          <w:szCs w:val="28"/>
        </w:rPr>
        <w:t>на изменение</w:t>
      </w:r>
      <w:r w:rsidRPr="00DC4071">
        <w:rPr>
          <w:sz w:val="28"/>
          <w:szCs w:val="28"/>
        </w:rPr>
        <w:t xml:space="preserve"> фам</w:t>
      </w:r>
      <w:r>
        <w:rPr>
          <w:sz w:val="28"/>
          <w:szCs w:val="28"/>
        </w:rPr>
        <w:t>илии, имени несовершеннолетним</w:t>
      </w:r>
      <w:r w:rsidRPr="00DC4071">
        <w:rPr>
          <w:sz w:val="28"/>
          <w:szCs w:val="28"/>
        </w:rPr>
        <w:t>» (далее муниципальная услуга), повышения эффективности деятельности органов местного самоуправления,</w:t>
      </w:r>
      <w:r w:rsidRPr="00DC4071">
        <w:rPr>
          <w:i/>
          <w:sz w:val="28"/>
          <w:szCs w:val="28"/>
        </w:rPr>
        <w:t xml:space="preserve"> </w:t>
      </w:r>
      <w:r w:rsidRPr="00DC4071">
        <w:rPr>
          <w:sz w:val="28"/>
          <w:szCs w:val="28"/>
        </w:rPr>
        <w:t>создания комфортных условий для участников отношений, возникающих при исполнении</w:t>
      </w:r>
      <w:proofErr w:type="gramEnd"/>
      <w:r w:rsidRPr="00DC4071">
        <w:rPr>
          <w:sz w:val="28"/>
          <w:szCs w:val="28"/>
        </w:rPr>
        <w:t xml:space="preserve"> муниципальной услуги, и определяет сроки и последовательность действий администрац</w:t>
      </w:r>
      <w:proofErr w:type="gramStart"/>
      <w:r w:rsidRPr="00DC4071">
        <w:rPr>
          <w:sz w:val="28"/>
          <w:szCs w:val="28"/>
        </w:rPr>
        <w:t>ии и её</w:t>
      </w:r>
      <w:proofErr w:type="gramEnd"/>
      <w:r w:rsidRPr="00DC4071">
        <w:rPr>
          <w:sz w:val="28"/>
          <w:szCs w:val="28"/>
        </w:rPr>
        <w:t xml:space="preserve"> должностных лиц.</w:t>
      </w:r>
    </w:p>
    <w:p w:rsidR="00E864A9" w:rsidRPr="00DC4071" w:rsidRDefault="00E864A9" w:rsidP="00E864A9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  <w:szCs w:val="28"/>
        </w:rPr>
        <w:t xml:space="preserve">Заявителями муниципальной услуги </w:t>
      </w:r>
      <w:r w:rsidRPr="00DC4071">
        <w:rPr>
          <w:color w:val="000000"/>
          <w:sz w:val="28"/>
          <w:szCs w:val="28"/>
        </w:rPr>
        <w:t>являются родители,</w:t>
      </w:r>
      <w:r w:rsidRPr="00DC4071">
        <w:rPr>
          <w:sz w:val="28"/>
          <w:szCs w:val="28"/>
        </w:rPr>
        <w:t xml:space="preserve"> постоянно зарегистрированные и проживающие на территории</w:t>
      </w:r>
      <w:r>
        <w:rPr>
          <w:sz w:val="28"/>
          <w:szCs w:val="28"/>
        </w:rPr>
        <w:t xml:space="preserve"> Ковылкинского муниципального района</w:t>
      </w:r>
      <w:r w:rsidRPr="00DC4071">
        <w:rPr>
          <w:sz w:val="28"/>
          <w:szCs w:val="28"/>
        </w:rPr>
        <w:t xml:space="preserve">. </w:t>
      </w:r>
    </w:p>
    <w:p w:rsidR="00E864A9" w:rsidRPr="00B94748" w:rsidRDefault="00E864A9" w:rsidP="00E864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B94748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E864A9" w:rsidRPr="00913F49" w:rsidRDefault="00E864A9" w:rsidP="00E864A9">
      <w:pPr>
        <w:pStyle w:val="a6"/>
        <w:ind w:firstLine="0"/>
        <w:rPr>
          <w:szCs w:val="28"/>
        </w:rPr>
      </w:pPr>
      <w:r>
        <w:rPr>
          <w:szCs w:val="28"/>
        </w:rPr>
        <w:t xml:space="preserve">      1) </w:t>
      </w:r>
      <w:r w:rsidRPr="00913F49">
        <w:rPr>
          <w:szCs w:val="28"/>
        </w:rPr>
        <w:t>Прием и консу</w:t>
      </w:r>
      <w:r>
        <w:rPr>
          <w:szCs w:val="28"/>
        </w:rPr>
        <w:t xml:space="preserve">льтирование граждан по вопросам, </w:t>
      </w:r>
      <w:r w:rsidRPr="00913F49">
        <w:rPr>
          <w:szCs w:val="28"/>
        </w:rPr>
        <w:t>связанным с предост</w:t>
      </w:r>
      <w:r>
        <w:rPr>
          <w:szCs w:val="28"/>
        </w:rPr>
        <w:t xml:space="preserve">авлением муниципальной услуги, </w:t>
      </w:r>
      <w:r w:rsidRPr="00913F49">
        <w:rPr>
          <w:szCs w:val="28"/>
        </w:rPr>
        <w:t>осуществляется</w:t>
      </w:r>
      <w:r>
        <w:rPr>
          <w:szCs w:val="28"/>
        </w:rPr>
        <w:t xml:space="preserve"> по адресу: РМ,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овылкино</w:t>
      </w:r>
      <w:proofErr w:type="spellEnd"/>
      <w:r>
        <w:rPr>
          <w:szCs w:val="28"/>
        </w:rPr>
        <w:t>, ул.Большевистская, д.23, каб.25 и</w:t>
      </w:r>
      <w:r w:rsidRPr="00913F49">
        <w:rPr>
          <w:szCs w:val="28"/>
        </w:rPr>
        <w:t xml:space="preserve"> в соответствии со следующим графиком:</w:t>
      </w:r>
    </w:p>
    <w:p w:rsidR="00E864A9" w:rsidRDefault="00E864A9" w:rsidP="00E864A9">
      <w:pPr>
        <w:pStyle w:val="a6"/>
        <w:ind w:firstLine="0"/>
        <w:rPr>
          <w:szCs w:val="28"/>
        </w:rPr>
      </w:pPr>
      <w:r>
        <w:rPr>
          <w:szCs w:val="28"/>
        </w:rPr>
        <w:t xml:space="preserve">       Понедельник – пятница с 8.00 ч. до 17.00 ч.</w:t>
      </w:r>
    </w:p>
    <w:p w:rsidR="0076573E" w:rsidRPr="00913F49" w:rsidRDefault="0076573E" w:rsidP="00E864A9">
      <w:pPr>
        <w:pStyle w:val="a6"/>
        <w:ind w:firstLine="0"/>
        <w:rPr>
          <w:szCs w:val="28"/>
        </w:rPr>
      </w:pPr>
      <w:r>
        <w:rPr>
          <w:szCs w:val="28"/>
        </w:rPr>
        <w:t xml:space="preserve">       перерыв на обед с 13.00 ч. до 14.00 ч.</w:t>
      </w:r>
    </w:p>
    <w:p w:rsidR="00E864A9" w:rsidRDefault="00E864A9" w:rsidP="00E864A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F49">
        <w:rPr>
          <w:sz w:val="28"/>
          <w:szCs w:val="28"/>
        </w:rPr>
        <w:t>субб</w:t>
      </w:r>
      <w:r>
        <w:rPr>
          <w:sz w:val="28"/>
          <w:szCs w:val="28"/>
        </w:rPr>
        <w:t>ота, воскресенье — выходные дни</w:t>
      </w:r>
    </w:p>
    <w:p w:rsidR="00E864A9" w:rsidRPr="00125C92" w:rsidRDefault="00E864A9" w:rsidP="00E864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</w:t>
      </w:r>
      <w:r w:rsidRPr="00125C92">
        <w:rPr>
          <w:sz w:val="28"/>
          <w:szCs w:val="28"/>
        </w:rPr>
        <w:t> Информация по вопросам предоставления муниципальной услуги может быть предоставлена заявителям:</w:t>
      </w:r>
    </w:p>
    <w:p w:rsidR="00E864A9" w:rsidRDefault="00E864A9" w:rsidP="00E864A9">
      <w:pPr>
        <w:pStyle w:val="a3"/>
        <w:jc w:val="both"/>
        <w:rPr>
          <w:sz w:val="28"/>
          <w:szCs w:val="28"/>
        </w:rPr>
      </w:pPr>
      <w:r w:rsidRPr="00125C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- по телефону 8(83453)22583;</w:t>
      </w:r>
    </w:p>
    <w:p w:rsidR="007E6AEE" w:rsidRPr="007E6AEE" w:rsidRDefault="00E864A9" w:rsidP="007E6A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E6AEE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Pr="007E6AEE">
        <w:rPr>
          <w:rFonts w:ascii="Times New Roman" w:hAnsi="Times New Roman" w:cs="Times New Roman"/>
          <w:sz w:val="28"/>
          <w:szCs w:val="28"/>
          <w:lang w:val="en-US"/>
        </w:rPr>
        <w:t>Kovilkino</w:t>
      </w:r>
      <w:proofErr w:type="spellEnd"/>
      <w:r w:rsidRPr="007E6AEE">
        <w:rPr>
          <w:rFonts w:ascii="Times New Roman" w:hAnsi="Times New Roman" w:cs="Times New Roman"/>
          <w:sz w:val="28"/>
          <w:szCs w:val="28"/>
        </w:rPr>
        <w:t>.</w:t>
      </w:r>
      <w:r w:rsidRPr="007E6A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6A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6AEE">
        <w:rPr>
          <w:rFonts w:ascii="Times New Roman" w:hAnsi="Times New Roman" w:cs="Times New Roman"/>
          <w:sz w:val="28"/>
          <w:szCs w:val="28"/>
          <w:lang w:val="en-US"/>
        </w:rPr>
        <w:t>mordovia</w:t>
      </w:r>
      <w:proofErr w:type="spellEnd"/>
      <w:r w:rsidRPr="007E6A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6A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6AEE">
        <w:rPr>
          <w:rFonts w:ascii="Times New Roman" w:hAnsi="Times New Roman" w:cs="Times New Roman"/>
          <w:sz w:val="28"/>
          <w:szCs w:val="28"/>
        </w:rPr>
        <w:t xml:space="preserve">; </w:t>
      </w:r>
      <w:r w:rsidRPr="007E6A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6AEE">
        <w:rPr>
          <w:rFonts w:ascii="Times New Roman" w:hAnsi="Times New Roman" w:cs="Times New Roman"/>
          <w:sz w:val="28"/>
          <w:szCs w:val="28"/>
        </w:rPr>
        <w:t>-</w:t>
      </w:r>
      <w:r w:rsidRPr="007E6A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6AE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7E6AEE" w:rsidRPr="006A74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adminkov</w:t>
        </w:r>
        <w:r w:rsidR="007E6AEE" w:rsidRPr="006A74CA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7E6AEE" w:rsidRPr="006A74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moris</w:t>
        </w:r>
        <w:r w:rsidR="007E6AEE" w:rsidRPr="006A74C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E6AEE" w:rsidRPr="006A74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E6AEE">
        <w:rPr>
          <w:rFonts w:ascii="Times New Roman" w:hAnsi="Times New Roman" w:cs="Times New Roman"/>
          <w:sz w:val="28"/>
          <w:szCs w:val="28"/>
        </w:rPr>
        <w:t>)</w:t>
      </w:r>
      <w:r w:rsidR="007E6AEE" w:rsidRPr="007E6AEE">
        <w:rPr>
          <w:rFonts w:ascii="Times New Roman" w:hAnsi="Times New Roman" w:cs="Times New Roman"/>
          <w:sz w:val="28"/>
          <w:szCs w:val="28"/>
        </w:rPr>
        <w:t>,</w:t>
      </w:r>
      <w:r w:rsidR="007E6AEE">
        <w:rPr>
          <w:rFonts w:ascii="Times New Roman" w:hAnsi="Times New Roman" w:cs="Times New Roman"/>
          <w:sz w:val="28"/>
          <w:szCs w:val="28"/>
        </w:rPr>
        <w:t xml:space="preserve"> на</w:t>
      </w:r>
      <w:r w:rsidR="007E6AEE" w:rsidRPr="007E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AE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республиканском</w:t>
      </w:r>
      <w:r w:rsidR="007E6AEE" w:rsidRPr="007E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</w:t>
      </w:r>
      <w:r w:rsidR="007E6A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6AEE" w:rsidRPr="007E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услуг.</w:t>
      </w:r>
    </w:p>
    <w:p w:rsidR="00E864A9" w:rsidRPr="00815FF1" w:rsidRDefault="00E864A9" w:rsidP="00E864A9">
      <w:pPr>
        <w:pStyle w:val="a3"/>
        <w:jc w:val="both"/>
        <w:rPr>
          <w:sz w:val="28"/>
          <w:szCs w:val="28"/>
        </w:rPr>
      </w:pPr>
    </w:p>
    <w:p w:rsidR="00E864A9" w:rsidRPr="00125C92" w:rsidRDefault="00E864A9" w:rsidP="00E864A9">
      <w:pPr>
        <w:pStyle w:val="a3"/>
        <w:jc w:val="both"/>
        <w:rPr>
          <w:sz w:val="28"/>
          <w:szCs w:val="28"/>
        </w:rPr>
      </w:pPr>
      <w:r w:rsidRPr="00125C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25C92">
        <w:rPr>
          <w:sz w:val="28"/>
          <w:szCs w:val="28"/>
        </w:rPr>
        <w:t>- по письменному обращению;</w:t>
      </w:r>
    </w:p>
    <w:p w:rsidR="00E864A9" w:rsidRDefault="00E864A9" w:rsidP="00E864A9">
      <w:pPr>
        <w:pStyle w:val="a3"/>
        <w:jc w:val="both"/>
        <w:rPr>
          <w:sz w:val="28"/>
          <w:szCs w:val="28"/>
        </w:rPr>
      </w:pPr>
      <w:r w:rsidRPr="00125C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25C92">
        <w:rPr>
          <w:sz w:val="28"/>
          <w:szCs w:val="28"/>
        </w:rPr>
        <w:t>- при личном обращении граждан в отдел по опеке и попечительству.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r w:rsidRPr="00DC4071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почтовой, телефонной связи.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 w:rsidRPr="00BB61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4)</w:t>
      </w:r>
      <w:r w:rsidRPr="00DC4071">
        <w:rPr>
          <w:sz w:val="28"/>
          <w:szCs w:val="28"/>
        </w:rPr>
        <w:t> 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соответствующих данных в заявлении).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</w:t>
      </w:r>
      <w:r w:rsidRPr="00DC4071">
        <w:rPr>
          <w:sz w:val="28"/>
          <w:szCs w:val="28"/>
        </w:rPr>
        <w:t> 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</w:t>
      </w:r>
      <w:r w:rsidRPr="00DC4071">
        <w:rPr>
          <w:sz w:val="28"/>
          <w:szCs w:val="28"/>
        </w:rPr>
        <w:t> 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посредст</w:t>
      </w:r>
      <w:r>
        <w:rPr>
          <w:sz w:val="28"/>
          <w:szCs w:val="28"/>
        </w:rPr>
        <w:t>вом личного посещения отдела</w:t>
      </w:r>
      <w:r w:rsidRPr="00DC4071">
        <w:rPr>
          <w:sz w:val="28"/>
          <w:szCs w:val="28"/>
        </w:rPr>
        <w:t>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</w:t>
      </w:r>
      <w:r w:rsidRPr="00DC4071">
        <w:rPr>
          <w:sz w:val="28"/>
          <w:szCs w:val="28"/>
        </w:rPr>
        <w:t xml:space="preserve"> Для получения сведений о прохождении процедур по предоставлению муниципальной услуги заявителю предоставляются сведения о том, на каком этапе рассмотрения (в </w:t>
      </w:r>
      <w:proofErr w:type="gramStart"/>
      <w:r w:rsidRPr="00DC4071">
        <w:rPr>
          <w:sz w:val="28"/>
          <w:szCs w:val="28"/>
        </w:rPr>
        <w:t>процессе</w:t>
      </w:r>
      <w:proofErr w:type="gramEnd"/>
      <w:r w:rsidRPr="00DC4071">
        <w:rPr>
          <w:sz w:val="28"/>
          <w:szCs w:val="28"/>
        </w:rPr>
        <w:t xml:space="preserve"> выполнения </w:t>
      </w:r>
      <w:proofErr w:type="gramStart"/>
      <w:r w:rsidRPr="00DC4071">
        <w:rPr>
          <w:sz w:val="28"/>
          <w:szCs w:val="28"/>
        </w:rPr>
        <w:t>какой</w:t>
      </w:r>
      <w:proofErr w:type="gramEnd"/>
      <w:r w:rsidRPr="00DC4071">
        <w:rPr>
          <w:sz w:val="28"/>
          <w:szCs w:val="28"/>
        </w:rPr>
        <w:t xml:space="preserve"> административной процедуры) находится представленный им пакет документов.    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</w:t>
      </w:r>
      <w:r w:rsidRPr="00DC4071">
        <w:rPr>
          <w:sz w:val="28"/>
          <w:szCs w:val="28"/>
        </w:rPr>
        <w:t xml:space="preserve"> При ответах на телефонные звонки и устные </w:t>
      </w:r>
      <w:r>
        <w:rPr>
          <w:sz w:val="28"/>
          <w:szCs w:val="28"/>
        </w:rPr>
        <w:t>обращения специалисты отдела</w:t>
      </w:r>
      <w:r w:rsidRPr="00DC4071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sz w:val="28"/>
          <w:szCs w:val="28"/>
        </w:rPr>
        <w:t>отдела</w:t>
      </w:r>
      <w:r w:rsidRPr="00DC4071">
        <w:rPr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 Время разговора не должно превышать 30 минут. Более полное консультирование по вопросам предоставления муниципальной услуги осуществляется при личном обращении гражданина.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</w:t>
      </w:r>
      <w:r w:rsidRPr="00DC4071">
        <w:rPr>
          <w:sz w:val="28"/>
          <w:szCs w:val="28"/>
        </w:rPr>
        <w:t> 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DC4071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</w:t>
      </w:r>
      <w:r w:rsidRPr="00DC4071">
        <w:rPr>
          <w:sz w:val="28"/>
          <w:szCs w:val="28"/>
        </w:rPr>
        <w:t> Заявители, представившие документы, в обязательном порядке информируются специалистами: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C4071">
        <w:rPr>
          <w:sz w:val="28"/>
          <w:szCs w:val="28"/>
        </w:rPr>
        <w:t>о приостановлении предоставления муниципальной услуги;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C4071">
        <w:rPr>
          <w:sz w:val="28"/>
          <w:szCs w:val="28"/>
        </w:rPr>
        <w:t>об отказе в предоставлении муниципальной услуги;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C4071">
        <w:rPr>
          <w:sz w:val="28"/>
          <w:szCs w:val="28"/>
        </w:rPr>
        <w:t>о сроке завершения оформления документов и возможности их получения.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DC407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 xml:space="preserve"> Консультации (справки) по вопросам предоставления муниципальной услуги предоставляются специалистами, предоставляющими муниципальную услугу, в том числе специалистами, специально выделенными для </w:t>
      </w:r>
      <w:r w:rsidRPr="00DC4071">
        <w:rPr>
          <w:sz w:val="28"/>
          <w:szCs w:val="28"/>
        </w:rPr>
        <w:lastRenderedPageBreak/>
        <w:t>предоставления консультаций.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071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> Консультации предоставляются по следующим вопросам: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C4071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C4071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4071">
        <w:rPr>
          <w:sz w:val="28"/>
          <w:szCs w:val="28"/>
        </w:rPr>
        <w:t>времени приема и выдачи документов;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4071">
        <w:rPr>
          <w:sz w:val="28"/>
          <w:szCs w:val="28"/>
        </w:rPr>
        <w:t>сроков предоставления муниципальной услуги;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4071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211D4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4071">
        <w:rPr>
          <w:sz w:val="28"/>
          <w:szCs w:val="28"/>
        </w:rPr>
        <w:t>1</w:t>
      </w:r>
      <w:r>
        <w:rPr>
          <w:sz w:val="28"/>
          <w:szCs w:val="28"/>
        </w:rPr>
        <w:t>3)</w:t>
      </w:r>
      <w:r w:rsidRPr="00DC4071">
        <w:rPr>
          <w:sz w:val="28"/>
          <w:szCs w:val="28"/>
        </w:rPr>
        <w:t xml:space="preserve"> Консультации предоставляются при личном обращении, посредством предоставления необходимых документов. </w:t>
      </w:r>
    </w:p>
    <w:p w:rsidR="001211D4" w:rsidRPr="002F3CF1" w:rsidRDefault="001211D4" w:rsidP="001211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4">
        <w:rPr>
          <w:rFonts w:ascii="Times New Roman" w:hAnsi="Times New Roman" w:cs="Times New Roman"/>
          <w:sz w:val="28"/>
          <w:szCs w:val="28"/>
        </w:rPr>
        <w:t xml:space="preserve">       4.</w:t>
      </w:r>
      <w:r>
        <w:rPr>
          <w:sz w:val="28"/>
          <w:szCs w:val="28"/>
        </w:rPr>
        <w:t xml:space="preserve"> </w:t>
      </w:r>
      <w:r w:rsidRPr="002F3CF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2F3CF1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211D4" w:rsidRPr="0083239D" w:rsidRDefault="001211D4" w:rsidP="001211D4">
      <w:pPr>
        <w:pStyle w:val="11"/>
        <w:tabs>
          <w:tab w:val="clear" w:pos="360"/>
          <w:tab w:val="left" w:pos="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3239D">
        <w:rPr>
          <w:sz w:val="28"/>
          <w:szCs w:val="28"/>
        </w:rPr>
        <w:t>извлечения из законодательных и иных нормативн</w:t>
      </w:r>
      <w:r>
        <w:rPr>
          <w:sz w:val="28"/>
          <w:szCs w:val="28"/>
        </w:rPr>
        <w:t>ых</w:t>
      </w:r>
      <w:r w:rsidRPr="0083239D">
        <w:rPr>
          <w:sz w:val="28"/>
          <w:szCs w:val="28"/>
        </w:rPr>
        <w:t xml:space="preserve"> правовых актов, содержащих нормы, регулирующие деятельность по оказанию </w:t>
      </w:r>
      <w:r>
        <w:rPr>
          <w:sz w:val="28"/>
          <w:szCs w:val="28"/>
        </w:rPr>
        <w:t xml:space="preserve">государственной </w:t>
      </w:r>
      <w:r w:rsidRPr="0083239D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3239D">
        <w:rPr>
          <w:sz w:val="28"/>
          <w:szCs w:val="28"/>
        </w:rPr>
        <w:t>;</w:t>
      </w:r>
    </w:p>
    <w:p w:rsidR="001211D4" w:rsidRPr="0083239D" w:rsidRDefault="001211D4" w:rsidP="001211D4">
      <w:pPr>
        <w:pStyle w:val="11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3239D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Административного р</w:t>
      </w:r>
      <w:r w:rsidRPr="0083239D">
        <w:rPr>
          <w:sz w:val="28"/>
          <w:szCs w:val="28"/>
        </w:rPr>
        <w:t>егламента с приложениями;</w:t>
      </w:r>
    </w:p>
    <w:p w:rsidR="001211D4" w:rsidRPr="0083239D" w:rsidRDefault="001211D4" w:rsidP="001211D4">
      <w:pPr>
        <w:pStyle w:val="11"/>
        <w:tabs>
          <w:tab w:val="clear" w:pos="360"/>
          <w:tab w:val="left" w:pos="709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3239D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 xml:space="preserve">государственной </w:t>
      </w:r>
      <w:r w:rsidRPr="0083239D">
        <w:rPr>
          <w:sz w:val="28"/>
          <w:szCs w:val="28"/>
        </w:rPr>
        <w:t>услу</w:t>
      </w:r>
      <w:r>
        <w:rPr>
          <w:sz w:val="28"/>
          <w:szCs w:val="28"/>
        </w:rPr>
        <w:t xml:space="preserve">ги и требования, предъявляемые </w:t>
      </w:r>
      <w:r w:rsidRPr="0083239D">
        <w:rPr>
          <w:sz w:val="28"/>
          <w:szCs w:val="28"/>
        </w:rPr>
        <w:t>к этим документам;</w:t>
      </w:r>
    </w:p>
    <w:p w:rsidR="001211D4" w:rsidRDefault="001211D4" w:rsidP="001211D4">
      <w:pPr>
        <w:pStyle w:val="11"/>
        <w:tabs>
          <w:tab w:val="clear" w:pos="360"/>
          <w:tab w:val="left" w:pos="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3239D">
        <w:rPr>
          <w:sz w:val="28"/>
          <w:szCs w:val="28"/>
        </w:rPr>
        <w:t xml:space="preserve">образцы оформления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</w:p>
    <w:p w:rsidR="001211D4" w:rsidRDefault="001211D4" w:rsidP="001211D4">
      <w:pPr>
        <w:pStyle w:val="11"/>
        <w:tabs>
          <w:tab w:val="clear" w:pos="360"/>
          <w:tab w:val="left" w:pos="0"/>
          <w:tab w:val="left" w:pos="709"/>
        </w:tabs>
        <w:spacing w:before="0" w:after="0"/>
        <w:rPr>
          <w:sz w:val="28"/>
          <w:szCs w:val="28"/>
        </w:rPr>
      </w:pPr>
    </w:p>
    <w:p w:rsidR="001211D4" w:rsidRDefault="001211D4" w:rsidP="001211D4">
      <w:pPr>
        <w:pStyle w:val="a3"/>
        <w:jc w:val="center"/>
        <w:rPr>
          <w:b/>
          <w:sz w:val="28"/>
          <w:szCs w:val="28"/>
        </w:rPr>
      </w:pPr>
      <w:r w:rsidRPr="00F9181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918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Стандарт предоставления муниципальной услуги</w:t>
      </w:r>
    </w:p>
    <w:p w:rsidR="001211D4" w:rsidRDefault="001211D4" w:rsidP="001211D4">
      <w:pPr>
        <w:pStyle w:val="a3"/>
        <w:jc w:val="center"/>
        <w:rPr>
          <w:b/>
          <w:sz w:val="28"/>
          <w:szCs w:val="28"/>
        </w:rPr>
      </w:pPr>
    </w:p>
    <w:p w:rsidR="001211D4" w:rsidRDefault="001211D4" w:rsidP="001211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Наименование муниципальной</w:t>
      </w:r>
      <w:r w:rsidRPr="00BE34B2">
        <w:rPr>
          <w:rFonts w:ascii="Times New Roman" w:hAnsi="Times New Roman" w:cs="Times New Roman"/>
          <w:b w:val="0"/>
          <w:sz w:val="28"/>
          <w:szCs w:val="28"/>
        </w:rPr>
        <w:t xml:space="preserve"> услуги: </w:t>
      </w:r>
      <w:r>
        <w:rPr>
          <w:rFonts w:ascii="Times New Roman" w:hAnsi="Times New Roman" w:cs="Times New Roman"/>
          <w:b w:val="0"/>
          <w:sz w:val="28"/>
          <w:szCs w:val="28"/>
        </w:rPr>
        <w:t>«Выдача разрешения на изменение фамилии, имени несовершеннолетним» (далее - муниципальная услуга).</w:t>
      </w:r>
    </w:p>
    <w:p w:rsidR="001211D4" w:rsidRDefault="001211D4" w:rsidP="001211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Наименование органа, предоставляющего муниципальную услугу.</w:t>
      </w:r>
    </w:p>
    <w:p w:rsidR="001211D4" w:rsidRDefault="001211D4" w:rsidP="001211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1) Муниципальная услуга предоставляется отделом по</w:t>
      </w:r>
      <w:r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966FB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b w:val="0"/>
          <w:sz w:val="28"/>
          <w:szCs w:val="28"/>
        </w:rPr>
        <w:t>у Управления по социальной работе</w:t>
      </w:r>
      <w:r w:rsidRPr="006966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Ковылкинского муниципального района, </w:t>
      </w:r>
      <w:r w:rsidRPr="006966FB">
        <w:rPr>
          <w:rFonts w:ascii="Times New Roman" w:hAnsi="Times New Roman" w:cs="Times New Roman"/>
          <w:b w:val="0"/>
          <w:sz w:val="28"/>
          <w:szCs w:val="28"/>
        </w:rPr>
        <w:t>наделенной отдельными государственными полномочиями по организации и осуществлению деятельности по опеке и попечит</w:t>
      </w:r>
      <w:r>
        <w:rPr>
          <w:rFonts w:ascii="Times New Roman" w:hAnsi="Times New Roman" w:cs="Times New Roman"/>
          <w:b w:val="0"/>
          <w:sz w:val="28"/>
          <w:szCs w:val="28"/>
        </w:rPr>
        <w:t>ельству (далее – отдел по</w:t>
      </w:r>
      <w:r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>
        <w:rPr>
          <w:rFonts w:ascii="Times New Roman" w:hAnsi="Times New Roman" w:cs="Times New Roman"/>
          <w:b w:val="0"/>
          <w:sz w:val="28"/>
          <w:szCs w:val="28"/>
        </w:rPr>
        <w:t>е и попечительству</w:t>
      </w:r>
      <w:r w:rsidRPr="006966FB">
        <w:rPr>
          <w:rFonts w:ascii="Times New Roman" w:hAnsi="Times New Roman" w:cs="Times New Roman"/>
          <w:b w:val="0"/>
          <w:sz w:val="28"/>
          <w:szCs w:val="28"/>
        </w:rPr>
        <w:t>), в лице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служащего отдела по</w:t>
      </w:r>
      <w:r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>
        <w:rPr>
          <w:rFonts w:ascii="Times New Roman" w:hAnsi="Times New Roman" w:cs="Times New Roman"/>
          <w:b w:val="0"/>
          <w:sz w:val="28"/>
          <w:szCs w:val="28"/>
        </w:rPr>
        <w:t>е и попечительству Управления по социальной работе</w:t>
      </w:r>
      <w:r w:rsidRPr="006966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35">
        <w:rPr>
          <w:rFonts w:ascii="Times New Roman" w:hAnsi="Times New Roman" w:cs="Times New Roman"/>
          <w:b w:val="0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специалист).</w:t>
      </w:r>
      <w:proofErr w:type="gramEnd"/>
    </w:p>
    <w:p w:rsidR="001211D4" w:rsidRDefault="001211D4" w:rsidP="001211D4">
      <w:pPr>
        <w:pStyle w:val="a3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1211D4">
        <w:rPr>
          <w:sz w:val="28"/>
          <w:szCs w:val="28"/>
        </w:rPr>
        <w:t>3.</w:t>
      </w:r>
      <w:r>
        <w:rPr>
          <w:b/>
        </w:rPr>
        <w:t xml:space="preserve"> </w:t>
      </w:r>
      <w:r w:rsidRPr="00114117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предоставления муниципальной услуги.</w:t>
      </w:r>
    </w:p>
    <w:p w:rsidR="001211D4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Pr="00114117">
        <w:rPr>
          <w:sz w:val="28"/>
          <w:szCs w:val="28"/>
        </w:rPr>
        <w:t xml:space="preserve"> </w:t>
      </w:r>
      <w:r w:rsidRPr="00787B97">
        <w:rPr>
          <w:sz w:val="28"/>
          <w:szCs w:val="28"/>
        </w:rPr>
        <w:t>Конечным результатом предоставления муниципальной услуги являются: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C4071">
        <w:rPr>
          <w:sz w:val="28"/>
          <w:szCs w:val="28"/>
        </w:rPr>
        <w:t>принятие решения об изменении фамилии несовершеннолетнему ребенку;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C4071">
        <w:rPr>
          <w:sz w:val="28"/>
          <w:szCs w:val="28"/>
        </w:rPr>
        <w:t>принятие решения об изменении имени несовершеннолетнему ребенку;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Pr="00DC4071">
        <w:rPr>
          <w:sz w:val="28"/>
          <w:szCs w:val="28"/>
        </w:rPr>
        <w:t>принятие решения об отказе в разрешении на изменение имени (фамилии) несовершеннолетнему ребенку.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165">
        <w:rPr>
          <w:sz w:val="28"/>
          <w:szCs w:val="28"/>
        </w:rPr>
        <w:t xml:space="preserve">2) </w:t>
      </w:r>
      <w:r w:rsidRPr="00DC4071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1211D4" w:rsidRPr="00DC4071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C4071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Ковылкинского </w:t>
      </w:r>
      <w:r w:rsidRPr="00DC40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Pr="00DC4071">
        <w:rPr>
          <w:sz w:val="28"/>
          <w:szCs w:val="28"/>
        </w:rPr>
        <w:t xml:space="preserve">  об изменении фамилии, имени несовершеннолетнему ребенку;</w:t>
      </w:r>
    </w:p>
    <w:p w:rsidR="001211D4" w:rsidRDefault="001211D4" w:rsidP="001211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407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 по делам опеки и попечительства над</w:t>
      </w:r>
      <w:r w:rsidRPr="00DC4071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ми</w:t>
      </w:r>
      <w:r w:rsidRPr="00DC4071">
        <w:rPr>
          <w:sz w:val="28"/>
          <w:szCs w:val="28"/>
        </w:rPr>
        <w:t xml:space="preserve"> об отказе в изменении фамилии, имени несовершеннолетнему ребенку.    </w:t>
      </w:r>
    </w:p>
    <w:p w:rsidR="00556165" w:rsidRPr="000A124D" w:rsidRDefault="00556165" w:rsidP="00556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556165">
        <w:rPr>
          <w:sz w:val="28"/>
          <w:szCs w:val="28"/>
        </w:rPr>
        <w:t xml:space="preserve"> </w:t>
      </w:r>
      <w:r w:rsidRPr="000A124D">
        <w:rPr>
          <w:sz w:val="28"/>
          <w:szCs w:val="28"/>
        </w:rPr>
        <w:t xml:space="preserve">Срок предоставления муниципальной услуги. </w:t>
      </w:r>
    </w:p>
    <w:p w:rsidR="00556165" w:rsidRDefault="00556165" w:rsidP="00556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</w:t>
      </w:r>
      <w:r w:rsidRPr="00EA4FBE">
        <w:rPr>
          <w:sz w:val="28"/>
          <w:szCs w:val="28"/>
        </w:rPr>
        <w:t>Срок предоставления муниципальной услуги не должен превышать 15-ти календарных дней со дня обращения заявителя и предоставления необходимых документов.</w:t>
      </w:r>
    </w:p>
    <w:p w:rsidR="00556165" w:rsidRDefault="00556165" w:rsidP="0055616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E284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Правовые основания для предоставления муниципальной услуги</w:t>
      </w:r>
      <w:r w:rsidRPr="00FE28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</w:p>
    <w:p w:rsidR="00556165" w:rsidRDefault="00556165" w:rsidP="0055616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5.1. </w:t>
      </w:r>
      <w:r w:rsidRPr="00AD44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D442D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AD442D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556165" w:rsidRPr="00DC4071" w:rsidRDefault="00556165" w:rsidP="00556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C4071">
        <w:rPr>
          <w:sz w:val="28"/>
          <w:szCs w:val="28"/>
        </w:rPr>
        <w:t>Семейным кодексом РФ;</w:t>
      </w:r>
    </w:p>
    <w:p w:rsidR="00556165" w:rsidRPr="00DC4071" w:rsidRDefault="00556165" w:rsidP="00556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C4071">
        <w:rPr>
          <w:sz w:val="28"/>
          <w:szCs w:val="28"/>
        </w:rPr>
        <w:t>Гражданским кодексом РФ;</w:t>
      </w:r>
    </w:p>
    <w:p w:rsidR="00556165" w:rsidRPr="00DC4071" w:rsidRDefault="00556165" w:rsidP="00556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Законом Республики Мордовия</w:t>
      </w:r>
      <w:r w:rsidRPr="00DC4071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DC4071">
        <w:rPr>
          <w:sz w:val="28"/>
          <w:szCs w:val="28"/>
        </w:rPr>
        <w:t xml:space="preserve"> декабря 200</w:t>
      </w:r>
      <w:r>
        <w:rPr>
          <w:sz w:val="28"/>
          <w:szCs w:val="28"/>
        </w:rPr>
        <w:t>8</w:t>
      </w:r>
      <w:r w:rsidRPr="00DC40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134-З</w:t>
      </w:r>
      <w:r w:rsidRPr="00DC4071">
        <w:rPr>
          <w:sz w:val="28"/>
          <w:szCs w:val="28"/>
        </w:rPr>
        <w:t xml:space="preserve"> «О наделении органов местного самоуправления </w:t>
      </w:r>
      <w:r>
        <w:rPr>
          <w:sz w:val="28"/>
          <w:szCs w:val="28"/>
        </w:rPr>
        <w:t>государст</w:t>
      </w:r>
      <w:r w:rsidRPr="00DC4071">
        <w:rPr>
          <w:sz w:val="28"/>
          <w:szCs w:val="28"/>
        </w:rPr>
        <w:t xml:space="preserve">венными </w:t>
      </w:r>
      <w:r>
        <w:rPr>
          <w:sz w:val="28"/>
          <w:szCs w:val="28"/>
        </w:rPr>
        <w:t>полномочиями  по организации</w:t>
      </w:r>
      <w:r w:rsidRPr="00DC4071">
        <w:rPr>
          <w:sz w:val="28"/>
          <w:szCs w:val="28"/>
        </w:rPr>
        <w:t xml:space="preserve"> деятельности по опеке и попечительств</w:t>
      </w:r>
      <w:r>
        <w:rPr>
          <w:sz w:val="28"/>
          <w:szCs w:val="28"/>
        </w:rPr>
        <w:t>у</w:t>
      </w:r>
      <w:r w:rsidRPr="00DC4071">
        <w:rPr>
          <w:sz w:val="28"/>
          <w:szCs w:val="28"/>
        </w:rPr>
        <w:t>»;</w:t>
      </w:r>
    </w:p>
    <w:p w:rsidR="00556165" w:rsidRDefault="00556165" w:rsidP="00556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Pr="00DC4071">
        <w:rPr>
          <w:sz w:val="28"/>
          <w:szCs w:val="28"/>
        </w:rPr>
        <w:t xml:space="preserve">оложением об </w:t>
      </w:r>
      <w:r>
        <w:rPr>
          <w:sz w:val="28"/>
          <w:szCs w:val="28"/>
        </w:rPr>
        <w:t>отделе по опеке и попечительству управления по социальной работе администрации Ковылкинского муниципального района</w:t>
      </w:r>
      <w:r w:rsidRPr="00DC4071">
        <w:rPr>
          <w:sz w:val="28"/>
          <w:szCs w:val="28"/>
        </w:rPr>
        <w:t>;</w:t>
      </w:r>
    </w:p>
    <w:p w:rsidR="00F93346" w:rsidRPr="00DC4071" w:rsidRDefault="00F93346" w:rsidP="0055616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</w:t>
      </w:r>
      <w:r w:rsidRPr="007A23CA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7A23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23C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A23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23CA">
        <w:rPr>
          <w:color w:val="000000"/>
          <w:sz w:val="28"/>
          <w:szCs w:val="28"/>
          <w:shd w:val="clear" w:color="auto" w:fill="FFFFFF"/>
        </w:rPr>
        <w:t>от 27 июля 2010 г. № 210-ФЗ "Об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F93346" w:rsidRPr="00DC4071" w:rsidRDefault="00556165" w:rsidP="00F93346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F93346" w:rsidRPr="00DC4071">
        <w:rPr>
          <w:bCs/>
          <w:sz w:val="28"/>
          <w:szCs w:val="28"/>
        </w:rPr>
        <w:t>Перечень документов, необходимых для получения муниципальной услуги</w:t>
      </w:r>
      <w:r w:rsidR="00F93346">
        <w:rPr>
          <w:bCs/>
          <w:sz w:val="28"/>
          <w:szCs w:val="28"/>
        </w:rPr>
        <w:t>:</w:t>
      </w:r>
    </w:p>
    <w:p w:rsidR="00F93346" w:rsidRPr="00DC4071" w:rsidRDefault="00F93346" w:rsidP="00F9334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 </w:t>
      </w:r>
      <w:r w:rsidRPr="00DC4071">
        <w:rPr>
          <w:sz w:val="28"/>
          <w:szCs w:val="28"/>
        </w:rPr>
        <w:t>Заявление 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 (</w:t>
      </w:r>
      <w:hyperlink w:anchor="pril3" w:history="1">
        <w:r w:rsidRPr="00DC4071">
          <w:rPr>
            <w:rStyle w:val="a8"/>
            <w:sz w:val="28"/>
            <w:szCs w:val="28"/>
          </w:rPr>
          <w:t>приложение № 1</w:t>
        </w:r>
      </w:hyperlink>
      <w:r w:rsidRPr="00DC4071">
        <w:rPr>
          <w:sz w:val="28"/>
          <w:szCs w:val="28"/>
        </w:rPr>
        <w:t xml:space="preserve"> к Административному регламенту).</w:t>
      </w:r>
    </w:p>
    <w:p w:rsidR="00F93346" w:rsidRPr="00DC4071" w:rsidRDefault="00F93346" w:rsidP="00F933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Pr="00DC4071">
        <w:rPr>
          <w:sz w:val="28"/>
          <w:szCs w:val="28"/>
        </w:rPr>
        <w:t>К заявлению прилагаются следующие документы:</w:t>
      </w:r>
    </w:p>
    <w:p w:rsidR="00F93346" w:rsidRPr="00DC4071" w:rsidRDefault="00F93346" w:rsidP="00F9334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Pr="00DC4071">
        <w:rPr>
          <w:bCs/>
          <w:sz w:val="28"/>
          <w:szCs w:val="28"/>
        </w:rPr>
        <w:t>заявление, выражающее согласие на изменение имени и (или) фамилии от ребенка, достигшего возраста десяти лет (</w:t>
      </w:r>
      <w:hyperlink w:anchor="pril3" w:history="1">
        <w:r w:rsidRPr="00DC4071">
          <w:rPr>
            <w:rStyle w:val="a8"/>
            <w:sz w:val="28"/>
            <w:szCs w:val="28"/>
          </w:rPr>
          <w:t>приложение № 2</w:t>
        </w:r>
      </w:hyperlink>
      <w:r w:rsidRPr="00DC4071">
        <w:rPr>
          <w:sz w:val="28"/>
          <w:szCs w:val="28"/>
        </w:rPr>
        <w:t xml:space="preserve"> к Административному регламенту)</w:t>
      </w:r>
      <w:r w:rsidRPr="00DC4071">
        <w:rPr>
          <w:bCs/>
          <w:sz w:val="28"/>
          <w:szCs w:val="28"/>
        </w:rPr>
        <w:t>;</w:t>
      </w:r>
    </w:p>
    <w:p w:rsidR="00F93346" w:rsidRPr="00DC4071" w:rsidRDefault="00F93346" w:rsidP="00F933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4071">
        <w:rPr>
          <w:sz w:val="28"/>
          <w:szCs w:val="28"/>
        </w:rPr>
        <w:t>копия свидетельства о рождении ребенка;</w:t>
      </w:r>
    </w:p>
    <w:p w:rsidR="00F93346" w:rsidRPr="00DC4071" w:rsidRDefault="00F93346" w:rsidP="00F93346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4071">
        <w:rPr>
          <w:sz w:val="28"/>
          <w:szCs w:val="28"/>
        </w:rPr>
        <w:t>копии документов, подтверждающие причины, в связи с которыми родители просят изменить имя и (или) фамилию ребенка (свидетельство о расторжении или заключении брака, свидетельство о перемене фамилии родителями или одним из них и т.п.).</w:t>
      </w:r>
    </w:p>
    <w:p w:rsidR="00F93346" w:rsidRPr="00DC4071" w:rsidRDefault="00F93346" w:rsidP="00F93346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3) </w:t>
      </w:r>
      <w:r w:rsidRPr="00DC4071">
        <w:rPr>
          <w:bCs/>
          <w:color w:val="000000"/>
          <w:sz w:val="28"/>
          <w:szCs w:val="28"/>
        </w:rPr>
        <w:t>Для получения разрешения на основании заявления только одного из родителей:</w:t>
      </w:r>
    </w:p>
    <w:p w:rsidR="00F93346" w:rsidRPr="00DC4071" w:rsidRDefault="00F93346" w:rsidP="00F93346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</w:t>
      </w:r>
      <w:r w:rsidRPr="00DC4071">
        <w:rPr>
          <w:bCs/>
          <w:color w:val="000000"/>
          <w:sz w:val="28"/>
          <w:szCs w:val="28"/>
        </w:rPr>
        <w:t>копия документа, подтверждающего отсутствие второго родителя или умышленное его уклонение от исполнения родительских обязанностей:</w:t>
      </w:r>
    </w:p>
    <w:p w:rsidR="00F93346" w:rsidRPr="00DC4071" w:rsidRDefault="00F93346" w:rsidP="00F93346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</w:t>
      </w:r>
      <w:r w:rsidRPr="00DC4071">
        <w:rPr>
          <w:bCs/>
          <w:color w:val="000000"/>
          <w:sz w:val="28"/>
          <w:szCs w:val="28"/>
        </w:rPr>
        <w:t xml:space="preserve">справка о наличии статуса одинокой матери (форма № 25 из </w:t>
      </w:r>
      <w:proofErr w:type="spellStart"/>
      <w:r w:rsidRPr="00DC4071">
        <w:rPr>
          <w:bCs/>
          <w:color w:val="000000"/>
          <w:sz w:val="28"/>
          <w:szCs w:val="28"/>
        </w:rPr>
        <w:t>ЗАГСа</w:t>
      </w:r>
      <w:proofErr w:type="spellEnd"/>
      <w:r w:rsidRPr="00DC4071">
        <w:rPr>
          <w:bCs/>
          <w:color w:val="000000"/>
          <w:sz w:val="28"/>
          <w:szCs w:val="28"/>
        </w:rPr>
        <w:t xml:space="preserve"> с </w:t>
      </w:r>
      <w:r w:rsidRPr="00DC4071">
        <w:rPr>
          <w:bCs/>
          <w:color w:val="000000"/>
          <w:sz w:val="28"/>
          <w:szCs w:val="28"/>
        </w:rPr>
        <w:lastRenderedPageBreak/>
        <w:t>места регистрации акта о рождении ребенка);</w:t>
      </w:r>
    </w:p>
    <w:p w:rsidR="00F93346" w:rsidRPr="00DC4071" w:rsidRDefault="00F93346" w:rsidP="00F93346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</w:t>
      </w:r>
      <w:r w:rsidRPr="00DC4071">
        <w:rPr>
          <w:bCs/>
          <w:color w:val="000000"/>
          <w:sz w:val="28"/>
          <w:szCs w:val="28"/>
        </w:rPr>
        <w:t>копия свидетельства о смерти второго родителя;</w:t>
      </w:r>
    </w:p>
    <w:p w:rsidR="00F93346" w:rsidRPr="00DC4071" w:rsidRDefault="00F93346" w:rsidP="00F93346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</w:t>
      </w:r>
      <w:r w:rsidRPr="00DC4071">
        <w:rPr>
          <w:bCs/>
          <w:color w:val="000000"/>
          <w:sz w:val="28"/>
          <w:szCs w:val="28"/>
        </w:rPr>
        <w:t>справка от судебного пристава, подтверждающая уклонение второго родителя от уплаты алиментов более шести  месяцев;</w:t>
      </w:r>
    </w:p>
    <w:p w:rsidR="00F93346" w:rsidRPr="00DC4071" w:rsidRDefault="00F93346" w:rsidP="00F93346">
      <w:pPr>
        <w:pStyle w:val="a3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</w:t>
      </w:r>
      <w:r w:rsidRPr="00DC4071">
        <w:rPr>
          <w:bCs/>
          <w:color w:val="000000"/>
          <w:sz w:val="28"/>
          <w:szCs w:val="28"/>
        </w:rPr>
        <w:t xml:space="preserve">решение суда о лишении (ограничении) второго родителя родительских прав в отношении ребенка или о признании его </w:t>
      </w:r>
      <w:proofErr w:type="gramStart"/>
      <w:r w:rsidRPr="00DC4071">
        <w:rPr>
          <w:bCs/>
          <w:color w:val="000000"/>
          <w:sz w:val="28"/>
          <w:szCs w:val="28"/>
        </w:rPr>
        <w:t>недееспособным</w:t>
      </w:r>
      <w:proofErr w:type="gramEnd"/>
      <w:r w:rsidRPr="00DC4071">
        <w:rPr>
          <w:bCs/>
          <w:sz w:val="28"/>
          <w:szCs w:val="28"/>
        </w:rPr>
        <w:t>;</w:t>
      </w:r>
    </w:p>
    <w:p w:rsidR="00F93346" w:rsidRPr="00DC4071" w:rsidRDefault="00F93346" w:rsidP="00F9334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DC4071">
        <w:rPr>
          <w:bCs/>
          <w:sz w:val="28"/>
          <w:szCs w:val="28"/>
        </w:rPr>
        <w:t>документы, подтверждающие уклонение второго родителя без уважительных причин от воспитания и содержания ребенка.</w:t>
      </w:r>
    </w:p>
    <w:p w:rsidR="00F93346" w:rsidRPr="00DC4071" w:rsidRDefault="00F93346" w:rsidP="00F9334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4) </w:t>
      </w:r>
      <w:r w:rsidRPr="00DC4071">
        <w:rPr>
          <w:bCs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разрешения на изменение имени и (или) фамилии ребенка.</w:t>
      </w:r>
    </w:p>
    <w:p w:rsidR="00F93346" w:rsidRDefault="00F93346" w:rsidP="00F933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DC4071">
        <w:rPr>
          <w:sz w:val="28"/>
          <w:szCs w:val="28"/>
        </w:rPr>
        <w:t>При представлении копий, необходимо прикладывать также и оригиналы документов, если копии нотариально не заверены.</w:t>
      </w:r>
      <w:r>
        <w:rPr>
          <w:sz w:val="28"/>
          <w:szCs w:val="28"/>
        </w:rPr>
        <w:t xml:space="preserve">     </w:t>
      </w:r>
    </w:p>
    <w:p w:rsidR="00AB22F8" w:rsidRDefault="00AB22F8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Перечень оснований для отказа в приеме документов.</w:t>
      </w:r>
    </w:p>
    <w:p w:rsidR="00AB22F8" w:rsidRPr="004761BD" w:rsidRDefault="00AB22F8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Pr="004761BD">
        <w:rPr>
          <w:color w:val="000000"/>
          <w:sz w:val="28"/>
          <w:szCs w:val="28"/>
        </w:rPr>
        <w:t xml:space="preserve"> </w:t>
      </w:r>
      <w:r w:rsidRPr="00BE34B2">
        <w:rPr>
          <w:color w:val="000000"/>
          <w:sz w:val="28"/>
          <w:szCs w:val="28"/>
        </w:rPr>
        <w:t>Данные в представленных документах не должны противоречить данным документов, удостоверяющих личность.</w:t>
      </w:r>
    </w:p>
    <w:p w:rsidR="00AB22F8" w:rsidRDefault="00AB22F8" w:rsidP="00AB22F8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Pr="00172C6B">
        <w:rPr>
          <w:rFonts w:ascii="Times New Roman" w:hAnsi="Times New Roman" w:cs="Times New Roman"/>
          <w:sz w:val="28"/>
          <w:szCs w:val="28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AB22F8" w:rsidRDefault="00AB22F8" w:rsidP="00AB22F8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3) Н</w:t>
      </w:r>
      <w:r w:rsidRPr="00BF6CBD">
        <w:rPr>
          <w:rFonts w:ascii="Times New Roman" w:hAnsi="Times New Roman" w:cs="Times New Roman"/>
          <w:color w:val="000000"/>
          <w:sz w:val="28"/>
          <w:szCs w:val="28"/>
        </w:rPr>
        <w:t>е представлены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6CB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F6C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AB22F8" w:rsidRDefault="00AB22F8" w:rsidP="00AB22F8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4) </w:t>
      </w:r>
      <w:r w:rsidRPr="00AB22F8">
        <w:rPr>
          <w:rFonts w:ascii="Times New Roman" w:hAnsi="Times New Roman" w:cs="Times New Roman"/>
          <w:sz w:val="28"/>
          <w:szCs w:val="28"/>
        </w:rPr>
        <w:t>В случае, если в представленных документах и поступивших копиях записей актов гражданского состояния,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AB22F8" w:rsidRPr="00DC4071" w:rsidRDefault="00A76DF2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</w:t>
      </w:r>
      <w:r w:rsidR="00AB22F8" w:rsidRPr="00DC4071">
        <w:rPr>
          <w:sz w:val="28"/>
          <w:szCs w:val="28"/>
        </w:rPr>
        <w:t> Основания для отказа в предоставлении муниципальной услуги</w:t>
      </w:r>
    </w:p>
    <w:p w:rsidR="00AB22F8" w:rsidRPr="00DC4071" w:rsidRDefault="00AB22F8" w:rsidP="00AB22F8">
      <w:pPr>
        <w:pStyle w:val="a3"/>
        <w:jc w:val="both"/>
        <w:rPr>
          <w:sz w:val="28"/>
          <w:szCs w:val="28"/>
        </w:rPr>
      </w:pPr>
      <w:r w:rsidRPr="00DC4071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="00A76DF2">
        <w:rPr>
          <w:sz w:val="28"/>
          <w:szCs w:val="28"/>
        </w:rPr>
        <w:t xml:space="preserve">   1) </w:t>
      </w:r>
      <w:r w:rsidRPr="00DC4071">
        <w:rPr>
          <w:sz w:val="28"/>
          <w:szCs w:val="28"/>
        </w:rPr>
        <w:t>Муниципальная услуга не предоставляется если:</w:t>
      </w:r>
    </w:p>
    <w:p w:rsidR="00AB22F8" w:rsidRPr="00DC4071" w:rsidRDefault="00AB22F8" w:rsidP="00AB22F8">
      <w:pPr>
        <w:pStyle w:val="a3"/>
        <w:jc w:val="both"/>
        <w:rPr>
          <w:sz w:val="28"/>
          <w:szCs w:val="28"/>
        </w:rPr>
      </w:pPr>
      <w:bookmarkStart w:id="1" w:name="sub_122801"/>
      <w:r>
        <w:rPr>
          <w:sz w:val="28"/>
          <w:szCs w:val="28"/>
        </w:rPr>
        <w:t xml:space="preserve">   </w:t>
      </w:r>
      <w:r w:rsidR="00A76DF2">
        <w:rPr>
          <w:sz w:val="28"/>
          <w:szCs w:val="28"/>
        </w:rPr>
        <w:t xml:space="preserve">    - </w:t>
      </w:r>
      <w:r w:rsidRPr="00DC4071">
        <w:rPr>
          <w:sz w:val="28"/>
          <w:szCs w:val="28"/>
        </w:rPr>
        <w:t>просьба, изложенная в заявлении, противоречит Закону;</w:t>
      </w:r>
    </w:p>
    <w:p w:rsidR="00AB22F8" w:rsidRPr="00DC4071" w:rsidRDefault="00AB22F8" w:rsidP="00AB22F8">
      <w:pPr>
        <w:pStyle w:val="a3"/>
        <w:jc w:val="both"/>
        <w:rPr>
          <w:sz w:val="28"/>
          <w:szCs w:val="28"/>
        </w:rPr>
      </w:pPr>
      <w:bookmarkStart w:id="2" w:name="sub_122802"/>
      <w:bookmarkEnd w:id="1"/>
      <w:r>
        <w:rPr>
          <w:sz w:val="28"/>
          <w:szCs w:val="28"/>
        </w:rPr>
        <w:t xml:space="preserve">   </w:t>
      </w:r>
      <w:r w:rsidR="00A76DF2">
        <w:rPr>
          <w:sz w:val="28"/>
          <w:szCs w:val="28"/>
        </w:rPr>
        <w:t xml:space="preserve">   - </w:t>
      </w:r>
      <w:r w:rsidRPr="00DC4071">
        <w:rPr>
          <w:sz w:val="28"/>
          <w:szCs w:val="28"/>
        </w:rPr>
        <w:t>представленные, в соответствии с Законом, документы не соответствуют требованиям, предъявляемым к ним Законом и иными нормативными правовыми актами</w:t>
      </w:r>
      <w:bookmarkEnd w:id="2"/>
      <w:r>
        <w:rPr>
          <w:sz w:val="28"/>
          <w:szCs w:val="28"/>
        </w:rPr>
        <w:t>;</w:t>
      </w:r>
    </w:p>
    <w:p w:rsidR="00AB22F8" w:rsidRPr="00DC4071" w:rsidRDefault="00AB22F8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6D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4071">
        <w:rPr>
          <w:sz w:val="28"/>
          <w:szCs w:val="28"/>
        </w:rPr>
        <w:t>с заявлением обратилось неуполномоченное лицо;</w:t>
      </w:r>
    </w:p>
    <w:p w:rsidR="00AB22F8" w:rsidRPr="00DC4071" w:rsidRDefault="00AB22F8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6D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4071">
        <w:rPr>
          <w:sz w:val="28"/>
          <w:szCs w:val="28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AB22F8" w:rsidRPr="00DC4071" w:rsidRDefault="00AB22F8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6D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4071">
        <w:rPr>
          <w:sz w:val="28"/>
          <w:szCs w:val="28"/>
        </w:rPr>
        <w:t>заявление не поддается прочтению, содержит нецензурн</w:t>
      </w:r>
      <w:r>
        <w:rPr>
          <w:sz w:val="28"/>
          <w:szCs w:val="28"/>
        </w:rPr>
        <w:t>ые или оскорбительные выражения;</w:t>
      </w:r>
    </w:p>
    <w:p w:rsidR="00AB22F8" w:rsidRPr="00DC4071" w:rsidRDefault="00AB22F8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6DF2">
        <w:rPr>
          <w:sz w:val="28"/>
          <w:szCs w:val="28"/>
        </w:rPr>
        <w:t xml:space="preserve">- </w:t>
      </w:r>
      <w:r w:rsidRPr="00DC4071">
        <w:rPr>
          <w:sz w:val="28"/>
          <w:szCs w:val="28"/>
        </w:rPr>
        <w:t xml:space="preserve">отсутствует хотя бы один из документов, указанных в пункте </w:t>
      </w:r>
      <w:r w:rsidR="00A76DF2">
        <w:rPr>
          <w:sz w:val="28"/>
          <w:szCs w:val="28"/>
        </w:rPr>
        <w:t>6</w:t>
      </w:r>
      <w:r w:rsidRPr="00DC4071">
        <w:rPr>
          <w:sz w:val="28"/>
          <w:szCs w:val="28"/>
        </w:rPr>
        <w:t xml:space="preserve">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AB22F8" w:rsidRPr="00DC4071" w:rsidRDefault="00AB22F8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A76DF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DC4071">
        <w:rPr>
          <w:sz w:val="28"/>
          <w:szCs w:val="28"/>
          <w:shd w:val="clear" w:color="auto" w:fill="FFFFFF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AB22F8" w:rsidRDefault="00AB22F8" w:rsidP="00AB22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6DF2">
        <w:rPr>
          <w:sz w:val="28"/>
          <w:szCs w:val="28"/>
        </w:rPr>
        <w:t xml:space="preserve">  2) </w:t>
      </w:r>
      <w:r w:rsidRPr="00DC4071">
        <w:rPr>
          <w:sz w:val="28"/>
          <w:szCs w:val="28"/>
        </w:rPr>
        <w:t xml:space="preserve">Заявителю может быть отказано в предоставлении муниципальной услуги, если будет достоверно установлено наличие обстоятельств, </w:t>
      </w:r>
      <w:r w:rsidRPr="00DC4071">
        <w:rPr>
          <w:sz w:val="28"/>
          <w:szCs w:val="28"/>
        </w:rPr>
        <w:lastRenderedPageBreak/>
        <w:t xml:space="preserve">препятствующих </w:t>
      </w:r>
      <w:bookmarkStart w:id="3" w:name="_Toc136151965"/>
      <w:bookmarkStart w:id="4" w:name="_Toc136239807"/>
      <w:bookmarkStart w:id="5" w:name="_Toc136321781"/>
      <w:bookmarkStart w:id="6" w:name="_Toc136666933"/>
      <w:r w:rsidRPr="00DC4071">
        <w:rPr>
          <w:sz w:val="28"/>
          <w:szCs w:val="28"/>
        </w:rPr>
        <w:t>изменению фамилии, имени несовершеннолетнему ребенку.</w:t>
      </w:r>
    </w:p>
    <w:p w:rsidR="00A76DF2" w:rsidRPr="0090044B" w:rsidRDefault="00A76DF2" w:rsidP="00A76D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>
        <w:rPr>
          <w:bCs/>
          <w:kern w:val="2"/>
          <w:sz w:val="28"/>
          <w:szCs w:val="28"/>
        </w:rPr>
        <w:t>Размер платы, взимаемой с заявителя, при предоставлении</w:t>
      </w:r>
      <w:r w:rsidRPr="00DC4071">
        <w:rPr>
          <w:bCs/>
          <w:kern w:val="2"/>
          <w:sz w:val="28"/>
          <w:szCs w:val="28"/>
        </w:rPr>
        <w:t xml:space="preserve"> муниципальной услуги</w:t>
      </w:r>
      <w:r>
        <w:rPr>
          <w:bCs/>
          <w:kern w:val="2"/>
          <w:sz w:val="28"/>
          <w:szCs w:val="28"/>
        </w:rPr>
        <w:t>:</w:t>
      </w:r>
    </w:p>
    <w:p w:rsidR="00A76DF2" w:rsidRDefault="00A76DF2" w:rsidP="00A76DF2">
      <w:pPr>
        <w:pStyle w:val="a3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1) </w:t>
      </w:r>
      <w:r w:rsidRPr="00DC4071">
        <w:rPr>
          <w:bCs/>
          <w:kern w:val="2"/>
          <w:sz w:val="28"/>
          <w:szCs w:val="28"/>
        </w:rPr>
        <w:t>Муниципальная услуга предоставляется бесплатно.</w:t>
      </w:r>
    </w:p>
    <w:p w:rsidR="00A76DF2" w:rsidRPr="00BE34B2" w:rsidRDefault="00A76DF2" w:rsidP="00A76DF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Cs w:val="0"/>
          <w:kern w:val="2"/>
          <w:sz w:val="28"/>
          <w:szCs w:val="28"/>
        </w:rPr>
        <w:t xml:space="preserve">        </w:t>
      </w:r>
      <w:r w:rsidRPr="00A76DF2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10.</w:t>
      </w:r>
      <w:r>
        <w:rPr>
          <w:bCs w:val="0"/>
          <w:kern w:val="2"/>
          <w:sz w:val="28"/>
          <w:szCs w:val="28"/>
        </w:rPr>
        <w:t xml:space="preserve"> </w:t>
      </w:r>
      <w:r w:rsidRPr="00BE3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Максимальное время ожидания в очереди при подаче заявления и документов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 вопросу изменения фамилии, имени несовершеннолетнему</w:t>
      </w:r>
      <w:r w:rsidRPr="00BE34B2">
        <w:rPr>
          <w:rFonts w:ascii="Times New Roman" w:hAnsi="Times New Roman" w:cs="Times New Roman"/>
          <w:b w:val="0"/>
          <w:sz w:val="28"/>
          <w:szCs w:val="28"/>
        </w:rPr>
        <w:t xml:space="preserve">, а также на получение консультаций не должно превышать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E34B2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:rsidR="00A76DF2" w:rsidRDefault="00A76DF2" w:rsidP="00A76DF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11. </w:t>
      </w:r>
      <w:r w:rsidRPr="00BE34B2">
        <w:rPr>
          <w:color w:val="000000"/>
          <w:sz w:val="28"/>
          <w:szCs w:val="28"/>
        </w:rPr>
        <w:t xml:space="preserve">Максимальное время приема заявления и документов </w:t>
      </w:r>
      <w:r>
        <w:rPr>
          <w:color w:val="000000"/>
          <w:sz w:val="28"/>
          <w:szCs w:val="28"/>
        </w:rPr>
        <w:t>по вопросу создания приёмной семьи</w:t>
      </w:r>
      <w:r w:rsidRPr="00BE34B2">
        <w:rPr>
          <w:sz w:val="28"/>
          <w:szCs w:val="28"/>
        </w:rPr>
        <w:t xml:space="preserve">, специалистом не должно превышать </w:t>
      </w:r>
      <w:r w:rsidR="006306DC">
        <w:rPr>
          <w:sz w:val="28"/>
          <w:szCs w:val="28"/>
        </w:rPr>
        <w:t>3</w:t>
      </w:r>
      <w:r w:rsidRPr="00BE34B2">
        <w:rPr>
          <w:sz w:val="28"/>
          <w:szCs w:val="28"/>
        </w:rPr>
        <w:t>0 минут.</w:t>
      </w:r>
    </w:p>
    <w:p w:rsidR="006959AE" w:rsidRPr="00DC4071" w:rsidRDefault="006959AE" w:rsidP="006959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r w:rsidRPr="00DC4071">
        <w:rPr>
          <w:sz w:val="28"/>
          <w:szCs w:val="28"/>
        </w:rPr>
        <w:t xml:space="preserve">Требования к оборудованию мест оказания </w:t>
      </w:r>
      <w:r w:rsidRPr="00DC4071">
        <w:rPr>
          <w:bCs/>
          <w:sz w:val="28"/>
          <w:szCs w:val="28"/>
        </w:rPr>
        <w:t xml:space="preserve">муниципальной </w:t>
      </w:r>
      <w:r w:rsidRPr="00DC4071">
        <w:rPr>
          <w:sz w:val="28"/>
          <w:szCs w:val="28"/>
        </w:rPr>
        <w:t>услуги</w:t>
      </w:r>
    </w:p>
    <w:p w:rsidR="006959AE" w:rsidRPr="00DC4071" w:rsidRDefault="006959AE" w:rsidP="006959AE">
      <w:pPr>
        <w:pStyle w:val="a3"/>
        <w:jc w:val="both"/>
        <w:rPr>
          <w:sz w:val="28"/>
          <w:szCs w:val="28"/>
        </w:rPr>
      </w:pPr>
      <w:r w:rsidRPr="00DC40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1)</w:t>
      </w:r>
      <w:r w:rsidRPr="00DC4071">
        <w:rPr>
          <w:sz w:val="28"/>
          <w:szCs w:val="28"/>
        </w:rPr>
        <w:t> 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</w:r>
    </w:p>
    <w:p w:rsidR="006959AE" w:rsidRPr="00DC4071" w:rsidRDefault="006959AE" w:rsidP="006959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DC4071">
        <w:rPr>
          <w:sz w:val="28"/>
          <w:szCs w:val="28"/>
        </w:rPr>
        <w:t xml:space="preserve"> 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6959AE" w:rsidRPr="00DC4071" w:rsidRDefault="006959AE" w:rsidP="006959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Pr="00DC4071">
        <w:rPr>
          <w:sz w:val="28"/>
          <w:szCs w:val="28"/>
        </w:rPr>
        <w:t> Специалисты, ответственные за предоставление муниципальной услуги, обязаны иметь при себе бей</w:t>
      </w:r>
      <w:r w:rsidR="00100C9B">
        <w:rPr>
          <w:sz w:val="28"/>
          <w:szCs w:val="28"/>
        </w:rPr>
        <w:t xml:space="preserve"> </w:t>
      </w:r>
      <w:r w:rsidRPr="00DC4071">
        <w:rPr>
          <w:sz w:val="28"/>
          <w:szCs w:val="28"/>
        </w:rPr>
        <w:t>джи (таблички на рабочих местах) с указанием фамилии, имени, отчества и занимаемой должности.</w:t>
      </w:r>
    </w:p>
    <w:p w:rsidR="006959AE" w:rsidRPr="00DC4071" w:rsidRDefault="006959AE" w:rsidP="006959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Pr="00DC4071">
        <w:rPr>
          <w:sz w:val="28"/>
          <w:szCs w:val="28"/>
        </w:rPr>
        <w:t>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</w:t>
      </w:r>
      <w:r>
        <w:rPr>
          <w:sz w:val="28"/>
          <w:szCs w:val="28"/>
        </w:rPr>
        <w:t>ащений</w:t>
      </w:r>
      <w:r w:rsidRPr="00DC4071">
        <w:rPr>
          <w:sz w:val="28"/>
          <w:szCs w:val="28"/>
        </w:rPr>
        <w:t xml:space="preserve">. </w:t>
      </w:r>
    </w:p>
    <w:p w:rsidR="006959AE" w:rsidRDefault="006959AE" w:rsidP="006959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</w:t>
      </w:r>
      <w:r w:rsidRPr="00DC4071">
        <w:rPr>
          <w:sz w:val="28"/>
          <w:szCs w:val="28"/>
        </w:rPr>
        <w:t xml:space="preserve"> Для ожидания гражданам отводится специальное место, оборудованное стульями. </w:t>
      </w:r>
    </w:p>
    <w:p w:rsidR="006959AE" w:rsidRDefault="006959AE" w:rsidP="006959AE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Pr="00166A3C">
        <w:rPr>
          <w:color w:val="000000"/>
          <w:sz w:val="28"/>
          <w:szCs w:val="28"/>
        </w:rPr>
        <w:t xml:space="preserve">Показатели доступности и качества предоставления муниципальной услуги являются количество принятых обращений граждан, количество положительных решений, принятых по результатам рассмотрения соответствующих заявлений, количество жалоб заявителей. Данные показатели выявляются по итогам текущего </w:t>
      </w:r>
      <w:proofErr w:type="gramStart"/>
      <w:r w:rsidRPr="00166A3C">
        <w:rPr>
          <w:color w:val="000000"/>
          <w:sz w:val="28"/>
          <w:szCs w:val="28"/>
        </w:rPr>
        <w:t>контроля за</w:t>
      </w:r>
      <w:proofErr w:type="gramEnd"/>
      <w:r w:rsidRPr="00166A3C">
        <w:rPr>
          <w:color w:val="000000"/>
          <w:sz w:val="28"/>
          <w:szCs w:val="28"/>
        </w:rPr>
        <w:t xml:space="preserve"> исполнением административного регламента</w:t>
      </w:r>
      <w:r>
        <w:rPr>
          <w:color w:val="000000"/>
          <w:sz w:val="28"/>
          <w:szCs w:val="28"/>
        </w:rPr>
        <w:t xml:space="preserve"> в соответствии с разделом </w:t>
      </w:r>
      <w:r>
        <w:rPr>
          <w:color w:val="000000"/>
          <w:sz w:val="28"/>
          <w:szCs w:val="28"/>
          <w:lang w:val="en-US"/>
        </w:rPr>
        <w:t>IV</w:t>
      </w:r>
      <w:r w:rsidRPr="00166A3C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694AAC" w:rsidRDefault="00694AAC" w:rsidP="006959AE">
      <w:pPr>
        <w:pStyle w:val="a3"/>
        <w:jc w:val="both"/>
        <w:rPr>
          <w:sz w:val="28"/>
          <w:szCs w:val="28"/>
        </w:rPr>
      </w:pPr>
    </w:p>
    <w:p w:rsidR="00694AAC" w:rsidRDefault="00694AAC" w:rsidP="00694AAC">
      <w:pPr>
        <w:pStyle w:val="a3"/>
        <w:jc w:val="center"/>
        <w:rPr>
          <w:b/>
          <w:sz w:val="28"/>
          <w:szCs w:val="28"/>
        </w:rPr>
      </w:pPr>
      <w:r w:rsidRPr="00DE2291">
        <w:rPr>
          <w:b/>
          <w:sz w:val="28"/>
          <w:szCs w:val="28"/>
          <w:lang w:val="en-US"/>
        </w:rPr>
        <w:t>III</w:t>
      </w:r>
      <w:r w:rsidRPr="00DE2291">
        <w:rPr>
          <w:b/>
          <w:sz w:val="28"/>
          <w:szCs w:val="28"/>
        </w:rPr>
        <w:t xml:space="preserve">. Состав, последовательность и сроки выполнения </w:t>
      </w:r>
    </w:p>
    <w:p w:rsidR="0076573E" w:rsidRDefault="00694AAC" w:rsidP="0076573E">
      <w:pPr>
        <w:pStyle w:val="a3"/>
        <w:jc w:val="center"/>
        <w:rPr>
          <w:b/>
          <w:sz w:val="28"/>
          <w:szCs w:val="28"/>
        </w:rPr>
      </w:pPr>
      <w:r w:rsidRPr="00DE2291">
        <w:rPr>
          <w:b/>
          <w:sz w:val="28"/>
          <w:szCs w:val="28"/>
        </w:rPr>
        <w:t>административных процедур</w:t>
      </w:r>
      <w:r w:rsidR="0076573E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</w:p>
    <w:p w:rsidR="0076573E" w:rsidRDefault="0076573E" w:rsidP="007657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электронной форме</w:t>
      </w:r>
    </w:p>
    <w:p w:rsidR="00694AAC" w:rsidRPr="00EA2969" w:rsidRDefault="00694AAC" w:rsidP="006959AE">
      <w:pPr>
        <w:pStyle w:val="a3"/>
        <w:jc w:val="both"/>
        <w:rPr>
          <w:sz w:val="28"/>
          <w:szCs w:val="28"/>
        </w:rPr>
      </w:pPr>
    </w:p>
    <w:p w:rsidR="00694AAC" w:rsidRPr="00F8466B" w:rsidRDefault="00694AAC" w:rsidP="00694AAC">
      <w:pPr>
        <w:pStyle w:val="a3"/>
        <w:jc w:val="both"/>
        <w:rPr>
          <w:sz w:val="28"/>
          <w:szCs w:val="28"/>
        </w:rPr>
      </w:pPr>
      <w:r w:rsidRPr="00694A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F8466B">
        <w:rPr>
          <w:sz w:val="28"/>
          <w:szCs w:val="28"/>
        </w:rPr>
        <w:t>Последовательность административных действий (процедур) предоставления муниципальной услуги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DC407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DC4071">
        <w:rPr>
          <w:sz w:val="28"/>
          <w:szCs w:val="28"/>
        </w:rPr>
        <w:t xml:space="preserve">прием и регистрация документов; 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DC4071">
        <w:rPr>
          <w:sz w:val="28"/>
          <w:szCs w:val="28"/>
        </w:rPr>
        <w:t>рассмотрение предоставленных документов;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C4071">
        <w:rPr>
          <w:sz w:val="28"/>
          <w:szCs w:val="28"/>
        </w:rPr>
        <w:t>подготовка постановления о разрешении изменения фамилии (имени) несовершеннолетнему ребенку.</w:t>
      </w:r>
    </w:p>
    <w:p w:rsidR="00694AAC" w:rsidRPr="00DC4071" w:rsidRDefault="00694AAC" w:rsidP="00694AAC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 w:rsidRPr="00DC4071">
        <w:rPr>
          <w:bCs/>
          <w:sz w:val="28"/>
          <w:szCs w:val="28"/>
        </w:rPr>
        <w:t> Прием и регистрация документов заявителя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Pr="00DC4071">
        <w:rPr>
          <w:sz w:val="28"/>
          <w:szCs w:val="28"/>
        </w:rPr>
        <w:t xml:space="preserve"> Основанием для начала процедуры приема и регистрации документов заявителя является обращение гражданина с заявлением об изменении фамилии, имени несовершеннолетнему в </w:t>
      </w:r>
      <w:r>
        <w:rPr>
          <w:sz w:val="28"/>
          <w:szCs w:val="28"/>
        </w:rPr>
        <w:t>отдел</w:t>
      </w:r>
      <w:r w:rsidRPr="00DC4071">
        <w:rPr>
          <w:sz w:val="28"/>
          <w:szCs w:val="28"/>
        </w:rPr>
        <w:t xml:space="preserve">, с комплектом документов, необходимых для подготовки постановления об изменении фамилии (имени) несовершеннолетнего ребенка. 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07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> 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07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> Сотрудник, уполномоченный на прием заявлений, проверяет полномочия заявителя, в том числе полномочия представителя правообладателя действовать от его имени.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07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> 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071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> 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071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 xml:space="preserve"> 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требованиям, указанным в пунктах </w:t>
      </w:r>
      <w:r w:rsidRPr="00DC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7 раздела </w:t>
      </w:r>
      <w:r>
        <w:rPr>
          <w:sz w:val="28"/>
          <w:szCs w:val="28"/>
          <w:lang w:val="en-US"/>
        </w:rPr>
        <w:t>II</w:t>
      </w:r>
      <w:r w:rsidRPr="00DC4071">
        <w:rPr>
          <w:sz w:val="28"/>
          <w:szCs w:val="28"/>
        </w:rPr>
        <w:t xml:space="preserve"> настоящего Административного регламента, сотрудник,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П</w:t>
      </w:r>
      <w:r w:rsidRPr="00DC4071">
        <w:rPr>
          <w:sz w:val="28"/>
          <w:szCs w:val="28"/>
        </w:rPr>
        <w:t>ри согласии Заявителя устранить препятствия сотрудник, уполномоченный на прием заявлений, возвращает предст</w:t>
      </w:r>
      <w:r>
        <w:rPr>
          <w:sz w:val="28"/>
          <w:szCs w:val="28"/>
        </w:rPr>
        <w:t>авленные документы.</w:t>
      </w:r>
      <w:r w:rsidRPr="00DC4071">
        <w:rPr>
          <w:sz w:val="28"/>
          <w:szCs w:val="28"/>
        </w:rPr>
        <w:t xml:space="preserve"> 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П</w:t>
      </w:r>
      <w:r w:rsidRPr="00DC4071">
        <w:rPr>
          <w:sz w:val="28"/>
          <w:szCs w:val="28"/>
        </w:rPr>
        <w:t>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6DC">
        <w:rPr>
          <w:sz w:val="28"/>
          <w:szCs w:val="28"/>
        </w:rPr>
        <w:t>9)</w:t>
      </w:r>
      <w:r w:rsidRPr="00DC4071">
        <w:rPr>
          <w:sz w:val="28"/>
          <w:szCs w:val="28"/>
        </w:rPr>
        <w:t> При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заполнить заявление.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6DC">
        <w:rPr>
          <w:sz w:val="28"/>
          <w:szCs w:val="28"/>
        </w:rPr>
        <w:t>10)</w:t>
      </w:r>
      <w:r w:rsidRPr="00DC4071">
        <w:rPr>
          <w:sz w:val="28"/>
          <w:szCs w:val="28"/>
        </w:rPr>
        <w:t xml:space="preserve"> Получение документов от заинтересованных лиц фиксируется сотрудником, уполномоченным на прием заявлений, путем выполнения регистрационной записи в книге учета входящих документов. 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6DC">
        <w:rPr>
          <w:sz w:val="28"/>
          <w:szCs w:val="28"/>
        </w:rPr>
        <w:t xml:space="preserve"> 11)</w:t>
      </w:r>
      <w:r w:rsidRPr="00DC4071">
        <w:rPr>
          <w:sz w:val="28"/>
          <w:szCs w:val="28"/>
        </w:rPr>
        <w:t xml:space="preserve"> Сотрудник,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</w:t>
      </w:r>
      <w:r>
        <w:rPr>
          <w:sz w:val="28"/>
          <w:szCs w:val="28"/>
        </w:rPr>
        <w:t>заведующему отдела</w:t>
      </w:r>
      <w:r w:rsidRPr="00DC4071">
        <w:rPr>
          <w:sz w:val="28"/>
          <w:szCs w:val="28"/>
        </w:rPr>
        <w:t>.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306DC">
        <w:rPr>
          <w:sz w:val="28"/>
          <w:szCs w:val="28"/>
        </w:rPr>
        <w:t xml:space="preserve"> </w:t>
      </w:r>
      <w:r w:rsidRPr="00DC4071">
        <w:rPr>
          <w:sz w:val="28"/>
          <w:szCs w:val="28"/>
        </w:rPr>
        <w:t>3. Рассмотрение заявления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6DC">
        <w:rPr>
          <w:sz w:val="28"/>
          <w:szCs w:val="28"/>
        </w:rPr>
        <w:t xml:space="preserve"> 1) </w:t>
      </w:r>
      <w:r w:rsidRPr="00DC4071">
        <w:rPr>
          <w:sz w:val="28"/>
          <w:szCs w:val="28"/>
        </w:rPr>
        <w:t xml:space="preserve">Основанием для начала процедуры рассмотрения заявления является получение </w:t>
      </w:r>
      <w:proofErr w:type="gramStart"/>
      <w:r>
        <w:rPr>
          <w:sz w:val="28"/>
          <w:szCs w:val="28"/>
        </w:rPr>
        <w:t>заведующим отдела</w:t>
      </w:r>
      <w:proofErr w:type="gramEnd"/>
      <w:r>
        <w:rPr>
          <w:sz w:val="28"/>
          <w:szCs w:val="28"/>
        </w:rPr>
        <w:t xml:space="preserve"> </w:t>
      </w:r>
      <w:r w:rsidRPr="00DC4071">
        <w:rPr>
          <w:sz w:val="28"/>
          <w:szCs w:val="28"/>
        </w:rPr>
        <w:t xml:space="preserve">принятых документов для рассмотрения заявления. </w:t>
      </w:r>
    </w:p>
    <w:p w:rsidR="00694AAC" w:rsidRPr="00DC4071" w:rsidRDefault="006306D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</w:t>
      </w:r>
      <w:r w:rsidR="00694AAC">
        <w:rPr>
          <w:sz w:val="28"/>
          <w:szCs w:val="28"/>
        </w:rPr>
        <w:t> </w:t>
      </w:r>
      <w:proofErr w:type="gramStart"/>
      <w:r w:rsidR="00694AAC">
        <w:rPr>
          <w:sz w:val="28"/>
          <w:szCs w:val="28"/>
        </w:rPr>
        <w:t>Заведующий отдела</w:t>
      </w:r>
      <w:proofErr w:type="gramEnd"/>
      <w:r w:rsidR="00694AAC" w:rsidRPr="00DC4071">
        <w:rPr>
          <w:sz w:val="28"/>
          <w:szCs w:val="28"/>
        </w:rPr>
        <w:t xml:space="preserve"> поручает </w:t>
      </w:r>
      <w:r w:rsidR="00694AAC">
        <w:rPr>
          <w:sz w:val="28"/>
          <w:szCs w:val="28"/>
        </w:rPr>
        <w:t>специалисту отдела</w:t>
      </w:r>
      <w:r w:rsidR="00694AAC" w:rsidRPr="00DC4071">
        <w:rPr>
          <w:sz w:val="28"/>
          <w:szCs w:val="28"/>
        </w:rPr>
        <w:t xml:space="preserve">, уполномоченному на производство по заявлению, подготовку проекта постановления администрации </w:t>
      </w:r>
      <w:r w:rsidR="00694AAC">
        <w:rPr>
          <w:sz w:val="28"/>
          <w:szCs w:val="28"/>
        </w:rPr>
        <w:t xml:space="preserve">Ковылкинского </w:t>
      </w:r>
      <w:r w:rsidR="00694AAC" w:rsidRPr="00DC4071">
        <w:rPr>
          <w:sz w:val="28"/>
          <w:szCs w:val="28"/>
        </w:rPr>
        <w:t>муниципального район</w:t>
      </w:r>
      <w:r w:rsidR="00694AAC">
        <w:rPr>
          <w:sz w:val="28"/>
          <w:szCs w:val="28"/>
        </w:rPr>
        <w:t>а</w:t>
      </w:r>
      <w:r w:rsidR="00694AAC" w:rsidRPr="00DC4071">
        <w:rPr>
          <w:sz w:val="28"/>
          <w:szCs w:val="28"/>
        </w:rPr>
        <w:t xml:space="preserve"> «Об изменении фамилии, имени несовершеннолетнему».</w:t>
      </w:r>
    </w:p>
    <w:p w:rsidR="00694AAC" w:rsidRPr="00DC4071" w:rsidRDefault="006306D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4AA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694AAC">
        <w:rPr>
          <w:sz w:val="28"/>
          <w:szCs w:val="28"/>
        </w:rPr>
        <w:t> Специалист</w:t>
      </w:r>
      <w:r w:rsidR="00694AAC" w:rsidRPr="00DC4071">
        <w:rPr>
          <w:sz w:val="28"/>
          <w:szCs w:val="28"/>
        </w:rPr>
        <w:t xml:space="preserve">, уполномоченный на производство по заявлению, готовит проект постановления администрации </w:t>
      </w:r>
      <w:r w:rsidR="00694AAC">
        <w:rPr>
          <w:sz w:val="28"/>
          <w:szCs w:val="28"/>
        </w:rPr>
        <w:t xml:space="preserve">Ковылкинского </w:t>
      </w:r>
      <w:r w:rsidR="00694AAC" w:rsidRPr="00DC4071">
        <w:rPr>
          <w:sz w:val="28"/>
          <w:szCs w:val="28"/>
        </w:rPr>
        <w:t>муниципал</w:t>
      </w:r>
      <w:r w:rsidR="00694AAC">
        <w:rPr>
          <w:sz w:val="28"/>
          <w:szCs w:val="28"/>
        </w:rPr>
        <w:t xml:space="preserve">ьного </w:t>
      </w:r>
      <w:r w:rsidR="00694AAC" w:rsidRPr="00DC4071">
        <w:rPr>
          <w:sz w:val="28"/>
          <w:szCs w:val="28"/>
        </w:rPr>
        <w:t>район</w:t>
      </w:r>
      <w:r w:rsidR="00694AAC">
        <w:rPr>
          <w:sz w:val="28"/>
          <w:szCs w:val="28"/>
        </w:rPr>
        <w:t>а</w:t>
      </w:r>
      <w:r w:rsidR="00694AAC" w:rsidRPr="00DC4071">
        <w:rPr>
          <w:sz w:val="28"/>
          <w:szCs w:val="28"/>
        </w:rPr>
        <w:t xml:space="preserve"> «Об изменении фамилии, имени несовершеннолетнему» и передает его в порядке делопроизводства </w:t>
      </w:r>
      <w:r w:rsidR="00694AAC">
        <w:rPr>
          <w:sz w:val="28"/>
          <w:szCs w:val="28"/>
        </w:rPr>
        <w:t>заведующему отделом</w:t>
      </w:r>
      <w:r w:rsidR="00694AAC" w:rsidRPr="00DC4071">
        <w:rPr>
          <w:sz w:val="28"/>
          <w:szCs w:val="28"/>
        </w:rPr>
        <w:t xml:space="preserve"> на рассмотрение и согласование. </w:t>
      </w:r>
    </w:p>
    <w:p w:rsidR="00694AAC" w:rsidRPr="00DC4071" w:rsidRDefault="006306D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4AAC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694AAC">
        <w:rPr>
          <w:sz w:val="28"/>
          <w:szCs w:val="28"/>
        </w:rPr>
        <w:t> Заведующий отделом</w:t>
      </w:r>
      <w:r w:rsidR="00694AAC" w:rsidRPr="00DC4071">
        <w:rPr>
          <w:sz w:val="28"/>
          <w:szCs w:val="28"/>
        </w:rPr>
        <w:t xml:space="preserve"> подписывает проект постановления администрации</w:t>
      </w:r>
      <w:r w:rsidR="00694AAC">
        <w:rPr>
          <w:sz w:val="28"/>
          <w:szCs w:val="28"/>
        </w:rPr>
        <w:t xml:space="preserve"> Ковылкинского</w:t>
      </w:r>
      <w:r w:rsidR="00694AAC" w:rsidRPr="00DC4071">
        <w:rPr>
          <w:sz w:val="28"/>
          <w:szCs w:val="28"/>
        </w:rPr>
        <w:t xml:space="preserve"> муниципального  район</w:t>
      </w:r>
      <w:r w:rsidR="00694AAC">
        <w:rPr>
          <w:sz w:val="28"/>
          <w:szCs w:val="28"/>
        </w:rPr>
        <w:t>а</w:t>
      </w:r>
      <w:r w:rsidR="00694AAC" w:rsidRPr="00DC4071">
        <w:rPr>
          <w:sz w:val="28"/>
          <w:szCs w:val="28"/>
        </w:rPr>
        <w:t xml:space="preserve"> и передает его в порядке делопроизводства специалисту </w:t>
      </w:r>
      <w:r w:rsidR="00694AAC">
        <w:rPr>
          <w:sz w:val="28"/>
          <w:szCs w:val="28"/>
        </w:rPr>
        <w:t>отдела</w:t>
      </w:r>
      <w:r w:rsidR="00694AAC" w:rsidRPr="00DC4071">
        <w:rPr>
          <w:sz w:val="28"/>
          <w:szCs w:val="28"/>
        </w:rPr>
        <w:t xml:space="preserve">, уполномоченному на производство по заявлению.  </w:t>
      </w:r>
    </w:p>
    <w:p w:rsidR="00694AAC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071">
        <w:rPr>
          <w:sz w:val="28"/>
          <w:szCs w:val="28"/>
        </w:rPr>
        <w:t>5</w:t>
      </w:r>
      <w:r w:rsidR="006306DC">
        <w:rPr>
          <w:sz w:val="28"/>
          <w:szCs w:val="28"/>
        </w:rPr>
        <w:t>)</w:t>
      </w:r>
      <w:r w:rsidRPr="00DC4071">
        <w:rPr>
          <w:sz w:val="28"/>
          <w:szCs w:val="28"/>
        </w:rPr>
        <w:t> </w:t>
      </w:r>
      <w:r>
        <w:rPr>
          <w:sz w:val="28"/>
          <w:szCs w:val="28"/>
        </w:rPr>
        <w:t>Специалист отдела</w:t>
      </w:r>
      <w:r w:rsidRPr="00DC4071">
        <w:rPr>
          <w:sz w:val="28"/>
          <w:szCs w:val="28"/>
        </w:rPr>
        <w:t>, уполномоченный на производство по заявлению,</w:t>
      </w:r>
      <w:r w:rsidRPr="00DC4071">
        <w:rPr>
          <w:color w:val="000000"/>
          <w:sz w:val="28"/>
          <w:szCs w:val="28"/>
        </w:rPr>
        <w:t xml:space="preserve"> передает проект постановления администрации</w:t>
      </w:r>
      <w:r>
        <w:rPr>
          <w:color w:val="000000"/>
          <w:sz w:val="28"/>
          <w:szCs w:val="28"/>
        </w:rPr>
        <w:t xml:space="preserve"> Ковылкинского</w:t>
      </w:r>
      <w:r w:rsidRPr="00DC4071">
        <w:rPr>
          <w:color w:val="000000"/>
          <w:sz w:val="28"/>
          <w:szCs w:val="28"/>
        </w:rPr>
        <w:t xml:space="preserve"> муниципального  район</w:t>
      </w:r>
      <w:r>
        <w:rPr>
          <w:color w:val="000000"/>
          <w:sz w:val="28"/>
          <w:szCs w:val="28"/>
        </w:rPr>
        <w:t xml:space="preserve">а </w:t>
      </w:r>
      <w:r w:rsidRPr="00DC4071">
        <w:rPr>
          <w:color w:val="000000"/>
          <w:sz w:val="28"/>
          <w:szCs w:val="28"/>
        </w:rPr>
        <w:t xml:space="preserve"> на согласование в следующем порядке:</w:t>
      </w:r>
      <w:r w:rsidRPr="00DC4071">
        <w:rPr>
          <w:sz w:val="28"/>
          <w:szCs w:val="28"/>
        </w:rPr>
        <w:t xml:space="preserve"> 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6DC">
        <w:rPr>
          <w:sz w:val="28"/>
          <w:szCs w:val="28"/>
        </w:rPr>
        <w:t xml:space="preserve">- </w:t>
      </w:r>
      <w:r w:rsidRPr="00DC4071">
        <w:rPr>
          <w:sz w:val="28"/>
          <w:szCs w:val="28"/>
        </w:rPr>
        <w:t>начальнику юридического отдела администрации</w:t>
      </w:r>
      <w:r>
        <w:rPr>
          <w:sz w:val="28"/>
          <w:szCs w:val="28"/>
        </w:rPr>
        <w:t xml:space="preserve"> Ковылкинского</w:t>
      </w:r>
      <w:r w:rsidRPr="00DC4071">
        <w:rPr>
          <w:sz w:val="28"/>
          <w:szCs w:val="28"/>
        </w:rPr>
        <w:t xml:space="preserve"> муниципального  район</w:t>
      </w:r>
      <w:r>
        <w:rPr>
          <w:sz w:val="28"/>
          <w:szCs w:val="28"/>
        </w:rPr>
        <w:t>а;</w:t>
      </w:r>
    </w:p>
    <w:p w:rsidR="006306DC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06DC">
        <w:rPr>
          <w:sz w:val="28"/>
          <w:szCs w:val="28"/>
        </w:rPr>
        <w:t xml:space="preserve">- </w:t>
      </w:r>
      <w:r w:rsidRPr="00DC4071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</w:t>
      </w:r>
      <w:r w:rsidRPr="00DC4071">
        <w:rPr>
          <w:sz w:val="28"/>
          <w:szCs w:val="28"/>
        </w:rPr>
        <w:t>лавы</w:t>
      </w:r>
      <w:r w:rsidR="006306DC">
        <w:rPr>
          <w:sz w:val="28"/>
          <w:szCs w:val="28"/>
        </w:rPr>
        <w:t xml:space="preserve"> – начальнику Управления по социальной работе администрации</w:t>
      </w:r>
      <w:r w:rsidRPr="00DC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Ковылкинского </w:t>
      </w:r>
      <w:r w:rsidRPr="00DC4071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</w:t>
      </w:r>
      <w:r w:rsidRPr="00DC407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6306DC">
        <w:rPr>
          <w:sz w:val="28"/>
          <w:szCs w:val="28"/>
        </w:rPr>
        <w:t>.</w:t>
      </w:r>
    </w:p>
    <w:p w:rsidR="00694AAC" w:rsidRPr="00DC4071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4071">
        <w:rPr>
          <w:sz w:val="28"/>
          <w:szCs w:val="28"/>
        </w:rPr>
        <w:t>6</w:t>
      </w:r>
      <w:r w:rsidR="006306DC">
        <w:rPr>
          <w:sz w:val="28"/>
          <w:szCs w:val="28"/>
        </w:rPr>
        <w:t>)</w:t>
      </w:r>
      <w:r w:rsidRPr="00DC4071">
        <w:rPr>
          <w:sz w:val="28"/>
          <w:szCs w:val="28"/>
        </w:rPr>
        <w:t xml:space="preserve"> После согласования проект постановления администрации </w:t>
      </w:r>
      <w:r>
        <w:rPr>
          <w:sz w:val="28"/>
          <w:szCs w:val="28"/>
        </w:rPr>
        <w:t xml:space="preserve"> Ковылкинского </w:t>
      </w:r>
      <w:r w:rsidRPr="00DC4071">
        <w:rPr>
          <w:sz w:val="28"/>
          <w:szCs w:val="28"/>
        </w:rPr>
        <w:t>муниципального  район</w:t>
      </w:r>
      <w:r>
        <w:rPr>
          <w:sz w:val="28"/>
          <w:szCs w:val="28"/>
        </w:rPr>
        <w:t>а</w:t>
      </w:r>
      <w:r w:rsidRPr="00DC4071">
        <w:rPr>
          <w:sz w:val="28"/>
          <w:szCs w:val="28"/>
        </w:rPr>
        <w:t xml:space="preserve"> передается  на рассмотрение </w:t>
      </w:r>
      <w:r>
        <w:rPr>
          <w:sz w:val="28"/>
          <w:szCs w:val="28"/>
        </w:rPr>
        <w:t>Г</w:t>
      </w:r>
      <w:r w:rsidRPr="00DC4071">
        <w:rPr>
          <w:sz w:val="28"/>
          <w:szCs w:val="28"/>
        </w:rPr>
        <w:t>лаве.</w:t>
      </w:r>
    </w:p>
    <w:p w:rsidR="00694AAC" w:rsidRDefault="00694AAC" w:rsidP="00694A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6DC">
        <w:rPr>
          <w:sz w:val="28"/>
          <w:szCs w:val="28"/>
        </w:rPr>
        <w:t xml:space="preserve"> 7)</w:t>
      </w:r>
      <w:r w:rsidRPr="00DC4071">
        <w:rPr>
          <w:sz w:val="28"/>
          <w:szCs w:val="28"/>
        </w:rPr>
        <w:t xml:space="preserve"> Максимальный срок согласования проекта постановления администрации </w:t>
      </w:r>
      <w:r>
        <w:rPr>
          <w:sz w:val="28"/>
          <w:szCs w:val="28"/>
        </w:rPr>
        <w:t xml:space="preserve">Ковылкинского </w:t>
      </w:r>
      <w:r w:rsidRPr="00DC4071">
        <w:rPr>
          <w:sz w:val="28"/>
          <w:szCs w:val="28"/>
        </w:rPr>
        <w:t>муниципального  район</w:t>
      </w:r>
      <w:r>
        <w:rPr>
          <w:sz w:val="28"/>
          <w:szCs w:val="28"/>
        </w:rPr>
        <w:t>а</w:t>
      </w:r>
      <w:r w:rsidRPr="00DC4071">
        <w:rPr>
          <w:sz w:val="28"/>
          <w:szCs w:val="28"/>
        </w:rPr>
        <w:t xml:space="preserve"> составляет три рабочих дня.</w:t>
      </w:r>
    </w:p>
    <w:p w:rsidR="006306DC" w:rsidRDefault="006306DC" w:rsidP="00694AAC">
      <w:pPr>
        <w:pStyle w:val="a3"/>
        <w:jc w:val="both"/>
        <w:rPr>
          <w:sz w:val="28"/>
          <w:szCs w:val="28"/>
        </w:rPr>
      </w:pPr>
    </w:p>
    <w:p w:rsidR="006306DC" w:rsidRPr="00857D75" w:rsidRDefault="006306DC" w:rsidP="006306DC">
      <w:pPr>
        <w:pStyle w:val="a3"/>
        <w:jc w:val="center"/>
        <w:rPr>
          <w:b/>
          <w:sz w:val="28"/>
          <w:szCs w:val="28"/>
        </w:rPr>
      </w:pPr>
      <w:r w:rsidRPr="00857D75">
        <w:rPr>
          <w:b/>
          <w:sz w:val="28"/>
          <w:szCs w:val="28"/>
          <w:lang w:val="en-US"/>
        </w:rPr>
        <w:t>IV</w:t>
      </w:r>
      <w:r w:rsidRPr="00857D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</w:t>
      </w:r>
      <w:r w:rsidRPr="00857D75">
        <w:rPr>
          <w:b/>
          <w:sz w:val="28"/>
          <w:szCs w:val="28"/>
        </w:rPr>
        <w:t xml:space="preserve">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6306DC" w:rsidRPr="00857D75" w:rsidRDefault="006306DC" w:rsidP="006306DC">
      <w:pPr>
        <w:pStyle w:val="a3"/>
        <w:jc w:val="both"/>
        <w:rPr>
          <w:sz w:val="28"/>
          <w:szCs w:val="28"/>
        </w:rPr>
      </w:pPr>
    </w:p>
    <w:p w:rsidR="006306DC" w:rsidRPr="00DC4071" w:rsidRDefault="006306DC" w:rsidP="006306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DC4071">
        <w:rPr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</w:t>
      </w:r>
      <w:proofErr w:type="gramStart"/>
      <w:r>
        <w:rPr>
          <w:sz w:val="28"/>
          <w:szCs w:val="28"/>
        </w:rPr>
        <w:t>заведующим отдела</w:t>
      </w:r>
      <w:proofErr w:type="gramEnd"/>
      <w:r w:rsidRPr="00DC4071">
        <w:rPr>
          <w:sz w:val="28"/>
          <w:szCs w:val="28"/>
        </w:rPr>
        <w:t xml:space="preserve"> </w:t>
      </w:r>
      <w:r>
        <w:rPr>
          <w:sz w:val="28"/>
          <w:szCs w:val="28"/>
        </w:rPr>
        <w:t>по опеке и попечительству управления по социальной работе а</w:t>
      </w:r>
      <w:r w:rsidRPr="00DC40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Ковылкинского</w:t>
      </w:r>
      <w:r w:rsidRPr="00DC4071">
        <w:rPr>
          <w:sz w:val="28"/>
          <w:szCs w:val="28"/>
        </w:rPr>
        <w:t xml:space="preserve"> муниципального  район</w:t>
      </w:r>
      <w:r>
        <w:rPr>
          <w:sz w:val="28"/>
          <w:szCs w:val="28"/>
        </w:rPr>
        <w:t>а</w:t>
      </w:r>
      <w:r w:rsidRPr="00DC4071">
        <w:rPr>
          <w:sz w:val="28"/>
          <w:szCs w:val="28"/>
        </w:rPr>
        <w:t>.</w:t>
      </w:r>
    </w:p>
    <w:p w:rsidR="006306DC" w:rsidRPr="00DC4071" w:rsidRDefault="006306DC" w:rsidP="006306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071">
        <w:rPr>
          <w:sz w:val="28"/>
          <w:szCs w:val="28"/>
        </w:rPr>
        <w:t xml:space="preserve">2. Текущий контроль осуществляется путем проведения </w:t>
      </w:r>
      <w:proofErr w:type="gramStart"/>
      <w:r>
        <w:rPr>
          <w:sz w:val="28"/>
          <w:szCs w:val="28"/>
        </w:rPr>
        <w:t>заведующим отдела</w:t>
      </w:r>
      <w:proofErr w:type="gramEnd"/>
      <w:r w:rsidRPr="00DC4071">
        <w:rPr>
          <w:sz w:val="28"/>
          <w:szCs w:val="28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</w:t>
      </w:r>
      <w:r>
        <w:rPr>
          <w:sz w:val="28"/>
          <w:szCs w:val="28"/>
        </w:rPr>
        <w:t>Республики Мордовия</w:t>
      </w:r>
      <w:r w:rsidRPr="00DC4071">
        <w:rPr>
          <w:sz w:val="28"/>
          <w:szCs w:val="28"/>
        </w:rPr>
        <w:t xml:space="preserve">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6306DC" w:rsidRPr="00DC4071" w:rsidRDefault="006306DC" w:rsidP="006306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071">
        <w:rPr>
          <w:sz w:val="28"/>
          <w:szCs w:val="28"/>
        </w:rPr>
        <w:t xml:space="preserve">3. Проверки могут быть плановыми (осуществляться на основании годовых или полугодовых планов работы) и внеплановыми. </w:t>
      </w:r>
    </w:p>
    <w:p w:rsidR="006306DC" w:rsidRPr="00DC4071" w:rsidRDefault="006306DC" w:rsidP="006306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C4071">
        <w:rPr>
          <w:sz w:val="28"/>
          <w:szCs w:val="28"/>
        </w:rPr>
        <w:t>4. При проверке могут рассматриваться все вопросы, связанные с предоставлением муниципальной услуги.</w:t>
      </w:r>
    </w:p>
    <w:p w:rsidR="006306DC" w:rsidRPr="00DC4071" w:rsidRDefault="006306DC" w:rsidP="006306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071">
        <w:rPr>
          <w:sz w:val="28"/>
          <w:szCs w:val="28"/>
        </w:rPr>
        <w:t>5.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6306DC" w:rsidRPr="00DC4071" w:rsidRDefault="00565C2A" w:rsidP="006306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6DC" w:rsidRPr="00DC4071">
        <w:rPr>
          <w:sz w:val="28"/>
          <w:szCs w:val="28"/>
        </w:rPr>
        <w:t>6. 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</w:t>
      </w:r>
      <w:r w:rsidR="006306DC">
        <w:rPr>
          <w:sz w:val="28"/>
          <w:szCs w:val="28"/>
        </w:rPr>
        <w:t xml:space="preserve"> Федерации и Республики Мордовии</w:t>
      </w:r>
      <w:r w:rsidR="006306DC" w:rsidRPr="00DC4071">
        <w:rPr>
          <w:sz w:val="28"/>
          <w:szCs w:val="28"/>
        </w:rPr>
        <w:t>.</w:t>
      </w:r>
    </w:p>
    <w:p w:rsidR="006306DC" w:rsidRDefault="006306DC" w:rsidP="006306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071">
        <w:rPr>
          <w:sz w:val="28"/>
          <w:szCs w:val="28"/>
        </w:rPr>
        <w:t>7. 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565C2A" w:rsidRDefault="00565C2A" w:rsidP="006306DC">
      <w:pPr>
        <w:pStyle w:val="a3"/>
        <w:jc w:val="both"/>
        <w:rPr>
          <w:sz w:val="28"/>
          <w:szCs w:val="28"/>
        </w:rPr>
      </w:pPr>
    </w:p>
    <w:p w:rsidR="00565C2A" w:rsidRPr="00E96EA9" w:rsidRDefault="00565C2A" w:rsidP="0076573E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73E" w:rsidRPr="0072561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76573E">
        <w:rPr>
          <w:rFonts w:ascii="Times New Roman" w:hAnsi="Times New Roman" w:cs="Times New Roman"/>
          <w:b/>
          <w:sz w:val="28"/>
          <w:szCs w:val="28"/>
        </w:rPr>
        <w:t>, а также должностных лиц, муниципальных служащих</w:t>
      </w:r>
    </w:p>
    <w:p w:rsidR="00565C2A" w:rsidRPr="00E96EA9" w:rsidRDefault="00565C2A" w:rsidP="007657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DC4071">
        <w:rPr>
          <w:sz w:val="28"/>
          <w:szCs w:val="28"/>
        </w:rPr>
        <w:t>Заявители имеют право на обжалование действий и</w:t>
      </w:r>
      <w:r>
        <w:rPr>
          <w:sz w:val="28"/>
          <w:szCs w:val="28"/>
        </w:rPr>
        <w:t>ли бездействия должностных лиц отдела</w:t>
      </w:r>
      <w:r w:rsidRPr="00DC4071">
        <w:rPr>
          <w:sz w:val="28"/>
          <w:szCs w:val="28"/>
        </w:rPr>
        <w:t xml:space="preserve"> в досудебном и судебном порядке.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071">
        <w:rPr>
          <w:sz w:val="28"/>
          <w:szCs w:val="28"/>
        </w:rPr>
        <w:t>2. Заявители могут обжаловать действия или безде</w:t>
      </w:r>
      <w:r>
        <w:rPr>
          <w:sz w:val="28"/>
          <w:szCs w:val="28"/>
        </w:rPr>
        <w:t>йствие должностных лиц отдела</w:t>
      </w:r>
      <w:r w:rsidR="005A4598">
        <w:rPr>
          <w:sz w:val="28"/>
          <w:szCs w:val="28"/>
        </w:rPr>
        <w:t xml:space="preserve">  по опеке и попечительству</w:t>
      </w:r>
      <w:r w:rsidRPr="00DC4071">
        <w:rPr>
          <w:sz w:val="28"/>
          <w:szCs w:val="28"/>
        </w:rPr>
        <w:t xml:space="preserve"> устно или письменно в администрацию </w:t>
      </w:r>
      <w:r>
        <w:rPr>
          <w:sz w:val="28"/>
          <w:szCs w:val="28"/>
        </w:rPr>
        <w:t xml:space="preserve">Ковылкинского </w:t>
      </w:r>
      <w:r w:rsidRPr="00DC407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DC4071">
        <w:rPr>
          <w:sz w:val="28"/>
          <w:szCs w:val="28"/>
        </w:rPr>
        <w:t xml:space="preserve"> (далее – администрация).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071">
        <w:rPr>
          <w:sz w:val="28"/>
          <w:szCs w:val="28"/>
        </w:rPr>
        <w:t>3. 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071">
        <w:rPr>
          <w:sz w:val="28"/>
          <w:szCs w:val="28"/>
        </w:rPr>
        <w:t>4. При обращении заявителей в письменной форме срок рассмотрения письменного обраще</w:t>
      </w:r>
      <w:r w:rsidR="009810C1">
        <w:rPr>
          <w:sz w:val="28"/>
          <w:szCs w:val="28"/>
        </w:rPr>
        <w:t>ния не должен превышать пятнадцати</w:t>
      </w:r>
      <w:r w:rsidRPr="00DC4071">
        <w:rPr>
          <w:sz w:val="28"/>
          <w:szCs w:val="28"/>
        </w:rPr>
        <w:t xml:space="preserve"> календарных дней со дня регистрации такого обращения.</w:t>
      </w:r>
      <w:r>
        <w:rPr>
          <w:sz w:val="28"/>
          <w:szCs w:val="28"/>
        </w:rPr>
        <w:t xml:space="preserve"> </w:t>
      </w:r>
      <w:r w:rsidRPr="00DC4071">
        <w:rPr>
          <w:sz w:val="28"/>
          <w:szCs w:val="28"/>
        </w:rPr>
        <w:t>Порядок рассмотрения обращений и продления срока рассмотрения в зависимости от их характера устанавливается законодательством Российской</w:t>
      </w:r>
      <w:r>
        <w:rPr>
          <w:sz w:val="28"/>
          <w:szCs w:val="28"/>
        </w:rPr>
        <w:t xml:space="preserve"> Федерации и Республики Мордовия</w:t>
      </w:r>
      <w:r w:rsidRPr="00DC4071">
        <w:rPr>
          <w:sz w:val="28"/>
          <w:szCs w:val="28"/>
        </w:rPr>
        <w:t>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071">
        <w:rPr>
          <w:sz w:val="28"/>
          <w:szCs w:val="28"/>
        </w:rPr>
        <w:t>5. </w:t>
      </w:r>
      <w:proofErr w:type="gramStart"/>
      <w:r w:rsidRPr="00DC4071">
        <w:rPr>
          <w:sz w:val="28"/>
          <w:szCs w:val="28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DC4071">
        <w:rPr>
          <w:sz w:val="28"/>
          <w:szCs w:val="28"/>
        </w:rPr>
        <w:t xml:space="preserve">Дополнительно в письменном обращении могут быть </w:t>
      </w:r>
      <w:proofErr w:type="gramStart"/>
      <w:r w:rsidRPr="00DC4071">
        <w:rPr>
          <w:sz w:val="28"/>
          <w:szCs w:val="28"/>
        </w:rPr>
        <w:t>указаны</w:t>
      </w:r>
      <w:proofErr w:type="gramEnd"/>
      <w:r w:rsidRPr="00DC4071">
        <w:rPr>
          <w:sz w:val="28"/>
          <w:szCs w:val="28"/>
        </w:rPr>
        <w:t>: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DC4071">
        <w:rPr>
          <w:sz w:val="28"/>
          <w:szCs w:val="28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DC4071">
        <w:rPr>
          <w:sz w:val="28"/>
          <w:szCs w:val="28"/>
        </w:rPr>
        <w:t>иные сведения, которые заявитель считает необходимым сообщить.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Pr="00DC4071">
        <w:rPr>
          <w:sz w:val="28"/>
          <w:szCs w:val="28"/>
        </w:rPr>
        <w:t xml:space="preserve"> В случае необходимости в подтверждение своих доводов заявитель </w:t>
      </w:r>
      <w:r w:rsidRPr="00DC4071">
        <w:rPr>
          <w:sz w:val="28"/>
          <w:szCs w:val="28"/>
        </w:rPr>
        <w:lastRenderedPageBreak/>
        <w:t>прилагает к письменному обращению документы и материалы либо их копии.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r w:rsidRPr="00DC4071">
        <w:rPr>
          <w:sz w:val="28"/>
          <w:szCs w:val="28"/>
        </w:rPr>
        <w:t>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Pr="00DC4071">
        <w:rPr>
          <w:sz w:val="28"/>
          <w:szCs w:val="28"/>
        </w:rPr>
        <w:t> 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</w:t>
      </w:r>
      <w:r w:rsidRPr="00DC4071">
        <w:rPr>
          <w:sz w:val="28"/>
          <w:szCs w:val="28"/>
        </w:rPr>
        <w:t> 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Pr="00DC4071">
        <w:rPr>
          <w:sz w:val="28"/>
          <w:szCs w:val="28"/>
        </w:rPr>
        <w:t> 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proofErr w:type="gramStart"/>
      <w:r w:rsidRPr="00DC4071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</w:t>
      </w:r>
      <w:r>
        <w:rPr>
          <w:sz w:val="28"/>
          <w:szCs w:val="28"/>
        </w:rPr>
        <w:t>,</w:t>
      </w:r>
      <w:r w:rsidRPr="00DC4071">
        <w:rPr>
          <w:sz w:val="28"/>
          <w:szCs w:val="28"/>
        </w:rPr>
        <w:t xml:space="preserve">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8"/>
          <w:szCs w:val="28"/>
        </w:rPr>
        <w:t>заведующий отделом</w:t>
      </w:r>
      <w:r w:rsidRPr="00DC4071">
        <w:rPr>
          <w:sz w:val="28"/>
          <w:szCs w:val="28"/>
        </w:rPr>
        <w:t>,  специалисты администрации, иное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DC4071">
        <w:rPr>
          <w:sz w:val="28"/>
          <w:szCs w:val="28"/>
        </w:rPr>
        <w:t>, что указанное обращение и ранее направляемые обращения направлялис</w:t>
      </w:r>
      <w:r>
        <w:rPr>
          <w:sz w:val="28"/>
          <w:szCs w:val="28"/>
        </w:rPr>
        <w:t>ь в  администрацию, в отдел</w:t>
      </w:r>
      <w:r w:rsidRPr="00DC4071">
        <w:rPr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</w:t>
      </w:r>
      <w:r w:rsidRPr="00DC4071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</w:t>
      </w:r>
      <w:r w:rsidRPr="00DC4071">
        <w:rPr>
          <w:sz w:val="28"/>
          <w:szCs w:val="28"/>
        </w:rPr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</w:t>
      </w:r>
      <w:r w:rsidRPr="00DC4071">
        <w:rPr>
          <w:sz w:val="28"/>
          <w:szCs w:val="28"/>
        </w:rPr>
        <w:t xml:space="preserve"> Заявитель вправе обжаловать решения, принятые в ходе предоставления муниципальной услуги, действия или бездействия должностных лиц отдела</w:t>
      </w:r>
      <w:r w:rsidR="005A4598">
        <w:rPr>
          <w:sz w:val="28"/>
          <w:szCs w:val="28"/>
        </w:rPr>
        <w:t xml:space="preserve"> по опеке и попечительству</w:t>
      </w:r>
      <w:r w:rsidRPr="00DC4071">
        <w:rPr>
          <w:sz w:val="28"/>
          <w:szCs w:val="28"/>
        </w:rPr>
        <w:t>.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</w:t>
      </w:r>
      <w:r w:rsidRPr="00DC4071">
        <w:rPr>
          <w:sz w:val="28"/>
          <w:szCs w:val="28"/>
        </w:rPr>
        <w:t> 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565C2A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565C2A" w:rsidRDefault="00565C2A" w:rsidP="00565C2A">
      <w:pPr>
        <w:pStyle w:val="a3"/>
        <w:jc w:val="right"/>
        <w:rPr>
          <w:sz w:val="24"/>
          <w:szCs w:val="24"/>
        </w:rPr>
      </w:pPr>
      <w:r w:rsidRPr="00565C2A">
        <w:rPr>
          <w:sz w:val="24"/>
          <w:szCs w:val="24"/>
        </w:rPr>
        <w:lastRenderedPageBreak/>
        <w:t xml:space="preserve">Приложение № 1 </w:t>
      </w:r>
    </w:p>
    <w:p w:rsidR="00565C2A" w:rsidRPr="00565C2A" w:rsidRDefault="00565C2A" w:rsidP="00565C2A">
      <w:pPr>
        <w:pStyle w:val="a3"/>
        <w:jc w:val="right"/>
        <w:rPr>
          <w:sz w:val="24"/>
          <w:szCs w:val="24"/>
        </w:rPr>
      </w:pPr>
      <w:r w:rsidRPr="00565C2A">
        <w:rPr>
          <w:sz w:val="24"/>
          <w:szCs w:val="24"/>
        </w:rPr>
        <w:t xml:space="preserve">к Административному регламенту </w:t>
      </w:r>
    </w:p>
    <w:p w:rsidR="00565C2A" w:rsidRPr="00565C2A" w:rsidRDefault="00565C2A" w:rsidP="00565C2A">
      <w:pPr>
        <w:pStyle w:val="a3"/>
        <w:jc w:val="right"/>
        <w:rPr>
          <w:sz w:val="24"/>
          <w:szCs w:val="24"/>
        </w:rPr>
      </w:pPr>
      <w:r w:rsidRPr="00565C2A">
        <w:rPr>
          <w:sz w:val="24"/>
          <w:szCs w:val="24"/>
        </w:rPr>
        <w:t>по предоставлению муниципальной услуги</w:t>
      </w:r>
    </w:p>
    <w:p w:rsidR="00565C2A" w:rsidRPr="00565C2A" w:rsidRDefault="00565C2A" w:rsidP="00565C2A">
      <w:pPr>
        <w:pStyle w:val="a3"/>
        <w:jc w:val="right"/>
        <w:rPr>
          <w:sz w:val="24"/>
          <w:szCs w:val="24"/>
        </w:rPr>
      </w:pPr>
      <w:r w:rsidRPr="00565C2A">
        <w:rPr>
          <w:sz w:val="24"/>
          <w:szCs w:val="24"/>
        </w:rPr>
        <w:t xml:space="preserve">«Выдача разрешений на изменение фамилии, имени несовершеннолетнему» </w:t>
      </w: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center"/>
        <w:rPr>
          <w:sz w:val="28"/>
          <w:szCs w:val="28"/>
        </w:rPr>
      </w:pPr>
      <w:r w:rsidRPr="00DC4071">
        <w:rPr>
          <w:sz w:val="28"/>
          <w:szCs w:val="28"/>
        </w:rPr>
        <w:t>ОБРАЗЕЦ ЗАЯВЛЕНИЯ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4"/>
        <w:gridCol w:w="6407"/>
      </w:tblGrid>
      <w:tr w:rsidR="00565C2A" w:rsidRPr="00DC4071" w:rsidTr="00A544CD">
        <w:tc>
          <w:tcPr>
            <w:tcW w:w="3348" w:type="dxa"/>
          </w:tcPr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565C2A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C4071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администрации Ковылкинского</w:t>
            </w:r>
          </w:p>
          <w:p w:rsidR="00565C2A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муниципального района                                                                      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 w:rsidRPr="00DC4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C4071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____________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C4071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________________________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 w:rsidRPr="00DC407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DC4071">
              <w:rPr>
                <w:sz w:val="28"/>
                <w:szCs w:val="28"/>
              </w:rPr>
              <w:t>(фамилия, имя, отчество)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gramStart"/>
            <w:r w:rsidRPr="00DC4071">
              <w:rPr>
                <w:sz w:val="28"/>
                <w:szCs w:val="28"/>
              </w:rPr>
              <w:t>проживаю</w:t>
            </w:r>
            <w:r>
              <w:rPr>
                <w:sz w:val="28"/>
                <w:szCs w:val="28"/>
              </w:rPr>
              <w:t>щего</w:t>
            </w:r>
            <w:proofErr w:type="gramEnd"/>
            <w:r>
              <w:rPr>
                <w:sz w:val="28"/>
                <w:szCs w:val="28"/>
              </w:rPr>
              <w:t xml:space="preserve"> по адресу: _________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DC407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DC4071">
              <w:rPr>
                <w:sz w:val="28"/>
                <w:szCs w:val="28"/>
              </w:rPr>
              <w:t>_____________________________</w:t>
            </w:r>
          </w:p>
        </w:tc>
      </w:tr>
    </w:tbl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center"/>
        <w:rPr>
          <w:sz w:val="28"/>
          <w:szCs w:val="28"/>
        </w:rPr>
      </w:pPr>
      <w:r w:rsidRPr="00DC4071">
        <w:rPr>
          <w:sz w:val="28"/>
          <w:szCs w:val="28"/>
        </w:rPr>
        <w:t>ЗАЯВЛЕНИЕ</w:t>
      </w:r>
    </w:p>
    <w:p w:rsidR="00565C2A" w:rsidRPr="00DC4071" w:rsidRDefault="00565C2A" w:rsidP="00565C2A">
      <w:pPr>
        <w:pStyle w:val="a3"/>
        <w:jc w:val="center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4071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Вас </w:t>
      </w:r>
      <w:r w:rsidRPr="00DC4071">
        <w:rPr>
          <w:sz w:val="28"/>
          <w:szCs w:val="28"/>
        </w:rPr>
        <w:t>разрешить изменить фамилию (имя) моем</w:t>
      </w:r>
      <w:proofErr w:type="gramStart"/>
      <w:r w:rsidRPr="00DC4071">
        <w:rPr>
          <w:sz w:val="28"/>
          <w:szCs w:val="28"/>
        </w:rPr>
        <w:t>у(</w:t>
      </w:r>
      <w:proofErr w:type="gramEnd"/>
      <w:r w:rsidRPr="00DC4071">
        <w:rPr>
          <w:sz w:val="28"/>
          <w:szCs w:val="28"/>
        </w:rPr>
        <w:t>-ей)</w:t>
      </w:r>
      <w:r w:rsidRPr="00DC4071">
        <w:rPr>
          <w:sz w:val="28"/>
          <w:szCs w:val="28"/>
          <w:u w:val="single"/>
        </w:rPr>
        <w:t xml:space="preserve"> </w:t>
      </w:r>
      <w:r w:rsidRPr="00DC4071">
        <w:rPr>
          <w:sz w:val="28"/>
          <w:szCs w:val="28"/>
        </w:rPr>
        <w:t>несовершеннолетнему(-ней) сыну (дочери) ____</w:t>
      </w:r>
      <w:r>
        <w:rPr>
          <w:sz w:val="28"/>
          <w:szCs w:val="28"/>
        </w:rPr>
        <w:t xml:space="preserve">_________________________    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</w:t>
      </w:r>
      <w:r w:rsidRPr="00DC4071">
        <w:rPr>
          <w:sz w:val="28"/>
          <w:szCs w:val="28"/>
        </w:rPr>
        <w:t>фамилия, имя, отчество ребенка)</w:t>
      </w:r>
    </w:p>
    <w:p w:rsidR="00565C2A" w:rsidRDefault="00565C2A" w:rsidP="00565C2A">
      <w:pPr>
        <w:pStyle w:val="a3"/>
        <w:jc w:val="both"/>
        <w:rPr>
          <w:sz w:val="28"/>
          <w:szCs w:val="28"/>
        </w:rPr>
      </w:pPr>
      <w:r w:rsidRPr="00DC4071">
        <w:rPr>
          <w:sz w:val="28"/>
          <w:szCs w:val="28"/>
        </w:rPr>
        <w:t>«____»____________________года рождения, на фамилию (имя) _________________________________ в интересах несовершеннолетнего</w:t>
      </w:r>
      <w:proofErr w:type="gramStart"/>
      <w:r w:rsidRPr="00DC4071">
        <w:rPr>
          <w:sz w:val="28"/>
          <w:szCs w:val="28"/>
        </w:rPr>
        <w:t xml:space="preserve"> (-</w:t>
      </w:r>
      <w:proofErr w:type="gramEnd"/>
      <w:r w:rsidRPr="00DC4071">
        <w:rPr>
          <w:sz w:val="28"/>
          <w:szCs w:val="28"/>
        </w:rPr>
        <w:t>ней</w:t>
      </w:r>
      <w:r>
        <w:rPr>
          <w:sz w:val="28"/>
          <w:szCs w:val="28"/>
        </w:rPr>
        <w:t>).</w:t>
      </w:r>
      <w:r w:rsidRPr="00DC4071">
        <w:rPr>
          <w:sz w:val="28"/>
          <w:szCs w:val="28"/>
        </w:rPr>
        <w:t xml:space="preserve">                                                             </w:t>
      </w: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4D47A4" w:rsidRDefault="00565C2A" w:rsidP="00565C2A">
      <w:pPr>
        <w:pStyle w:val="a3"/>
        <w:jc w:val="both"/>
        <w:rPr>
          <w:sz w:val="28"/>
          <w:szCs w:val="28"/>
          <w:u w:val="single"/>
        </w:rPr>
      </w:pPr>
      <w:r w:rsidRPr="00DC4071">
        <w:rPr>
          <w:sz w:val="28"/>
          <w:szCs w:val="28"/>
        </w:rPr>
        <w:t>«___</w:t>
      </w:r>
      <w:r>
        <w:rPr>
          <w:sz w:val="28"/>
          <w:szCs w:val="28"/>
        </w:rPr>
        <w:t>_»________20____</w:t>
      </w:r>
      <w:r w:rsidRPr="00DC407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________________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 w:rsidRPr="00DC40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DC4071">
        <w:rPr>
          <w:sz w:val="28"/>
          <w:szCs w:val="28"/>
        </w:rPr>
        <w:t>(Подпись заявителя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 xml:space="preserve"> 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565C2A" w:rsidRDefault="00565C2A" w:rsidP="00565C2A">
      <w:pPr>
        <w:pStyle w:val="a3"/>
        <w:jc w:val="right"/>
        <w:rPr>
          <w:sz w:val="24"/>
          <w:szCs w:val="24"/>
        </w:rPr>
      </w:pPr>
      <w:r w:rsidRPr="00565C2A">
        <w:rPr>
          <w:sz w:val="24"/>
          <w:szCs w:val="24"/>
        </w:rPr>
        <w:lastRenderedPageBreak/>
        <w:t xml:space="preserve">Приложение № 2 </w:t>
      </w:r>
    </w:p>
    <w:p w:rsidR="00565C2A" w:rsidRPr="00565C2A" w:rsidRDefault="00565C2A" w:rsidP="00565C2A">
      <w:pPr>
        <w:pStyle w:val="a3"/>
        <w:jc w:val="right"/>
        <w:rPr>
          <w:sz w:val="24"/>
          <w:szCs w:val="24"/>
        </w:rPr>
      </w:pPr>
      <w:r w:rsidRPr="00565C2A">
        <w:rPr>
          <w:sz w:val="24"/>
          <w:szCs w:val="24"/>
        </w:rPr>
        <w:t xml:space="preserve">к Административному регламенту </w:t>
      </w:r>
    </w:p>
    <w:p w:rsidR="00565C2A" w:rsidRPr="00565C2A" w:rsidRDefault="00565C2A" w:rsidP="00565C2A">
      <w:pPr>
        <w:pStyle w:val="a3"/>
        <w:jc w:val="right"/>
        <w:rPr>
          <w:sz w:val="24"/>
          <w:szCs w:val="24"/>
        </w:rPr>
      </w:pPr>
      <w:r w:rsidRPr="00565C2A">
        <w:rPr>
          <w:sz w:val="24"/>
          <w:szCs w:val="24"/>
        </w:rPr>
        <w:t xml:space="preserve">по предоставлению муниципальной услуги «Выдача разрешений на изменение </w:t>
      </w:r>
    </w:p>
    <w:p w:rsidR="00565C2A" w:rsidRPr="00565C2A" w:rsidRDefault="00565C2A" w:rsidP="00565C2A">
      <w:pPr>
        <w:pStyle w:val="a3"/>
        <w:jc w:val="right"/>
        <w:rPr>
          <w:rStyle w:val="a9"/>
          <w:b w:val="0"/>
          <w:bCs w:val="0"/>
          <w:sz w:val="24"/>
          <w:szCs w:val="24"/>
        </w:rPr>
      </w:pPr>
      <w:r w:rsidRPr="00565C2A">
        <w:rPr>
          <w:sz w:val="24"/>
          <w:szCs w:val="24"/>
        </w:rPr>
        <w:t xml:space="preserve">фамилии, имени несовершеннолетнему» 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center"/>
        <w:rPr>
          <w:sz w:val="28"/>
          <w:szCs w:val="28"/>
        </w:rPr>
      </w:pPr>
      <w:r w:rsidRPr="00DC4071">
        <w:rPr>
          <w:sz w:val="28"/>
          <w:szCs w:val="28"/>
        </w:rPr>
        <w:t>ОБРАЗЕЦ ЗАЯВЛЕНИЯ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565C2A" w:rsidRPr="00DC4071" w:rsidTr="00A544CD">
        <w:tc>
          <w:tcPr>
            <w:tcW w:w="3708" w:type="dxa"/>
          </w:tcPr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565C2A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DC4071">
              <w:rPr>
                <w:sz w:val="28"/>
                <w:szCs w:val="28"/>
              </w:rPr>
              <w:t>Главе</w:t>
            </w:r>
            <w:r>
              <w:rPr>
                <w:sz w:val="28"/>
                <w:szCs w:val="28"/>
              </w:rPr>
              <w:t xml:space="preserve"> администрации Ковылкинского</w:t>
            </w:r>
            <w:r w:rsidRPr="00DC4071">
              <w:rPr>
                <w:sz w:val="28"/>
                <w:szCs w:val="28"/>
              </w:rPr>
              <w:t xml:space="preserve"> </w:t>
            </w:r>
          </w:p>
          <w:p w:rsidR="00565C2A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муниципального района                     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DC4071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___________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C4071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___________________________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 w:rsidRPr="00DC407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DC4071">
              <w:rPr>
                <w:sz w:val="28"/>
                <w:szCs w:val="28"/>
              </w:rPr>
              <w:t>(фамилия, имя, отчество)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 w:rsidRPr="00DC4071">
              <w:rPr>
                <w:sz w:val="28"/>
                <w:szCs w:val="28"/>
              </w:rPr>
              <w:t>прожив</w:t>
            </w:r>
            <w:r>
              <w:rPr>
                <w:sz w:val="28"/>
                <w:szCs w:val="28"/>
              </w:rPr>
              <w:t>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DC4071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</w:t>
            </w:r>
          </w:p>
          <w:p w:rsidR="00565C2A" w:rsidRPr="00DC4071" w:rsidRDefault="00565C2A" w:rsidP="00A544C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DC4071">
              <w:rPr>
                <w:sz w:val="28"/>
                <w:szCs w:val="28"/>
              </w:rPr>
              <w:t>_________________________________</w:t>
            </w:r>
          </w:p>
        </w:tc>
      </w:tr>
    </w:tbl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center"/>
        <w:rPr>
          <w:sz w:val="28"/>
          <w:szCs w:val="28"/>
        </w:rPr>
      </w:pPr>
      <w:r w:rsidRPr="00DC4071">
        <w:rPr>
          <w:sz w:val="28"/>
          <w:szCs w:val="28"/>
        </w:rPr>
        <w:t>ЗАЯВЛЕНИЕ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bCs/>
          <w:sz w:val="28"/>
          <w:szCs w:val="28"/>
        </w:rPr>
      </w:pPr>
      <w:r w:rsidRPr="00DC4071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Вас</w:t>
      </w:r>
      <w:r w:rsidRPr="00DC4071">
        <w:rPr>
          <w:sz w:val="28"/>
          <w:szCs w:val="28"/>
        </w:rPr>
        <w:t xml:space="preserve"> разрешить изменить </w:t>
      </w:r>
      <w:r w:rsidRPr="00DC4071">
        <w:rPr>
          <w:bCs/>
          <w:sz w:val="28"/>
          <w:szCs w:val="28"/>
        </w:rPr>
        <w:t>мне фамилию (</w:t>
      </w:r>
      <w:r>
        <w:rPr>
          <w:bCs/>
          <w:sz w:val="28"/>
          <w:szCs w:val="28"/>
        </w:rPr>
        <w:t>имя) ____________________</w:t>
      </w:r>
      <w:r w:rsidRPr="00DC4071">
        <w:rPr>
          <w:bCs/>
          <w:sz w:val="28"/>
          <w:szCs w:val="28"/>
        </w:rPr>
        <w:t>на фамилию (имя) ________________________</w:t>
      </w:r>
      <w:proofErr w:type="gramStart"/>
      <w:r w:rsidRPr="00DC4071">
        <w:rPr>
          <w:bCs/>
          <w:sz w:val="28"/>
          <w:szCs w:val="28"/>
        </w:rPr>
        <w:t xml:space="preserve"> .</w:t>
      </w:r>
      <w:proofErr w:type="gramEnd"/>
    </w:p>
    <w:p w:rsidR="00565C2A" w:rsidRPr="00DC4071" w:rsidRDefault="00565C2A" w:rsidP="00565C2A">
      <w:pPr>
        <w:pStyle w:val="a3"/>
        <w:jc w:val="both"/>
        <w:rPr>
          <w:bCs/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  <w:u w:val="single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pacing w:val="-3"/>
          <w:sz w:val="28"/>
          <w:szCs w:val="28"/>
        </w:rPr>
      </w:pPr>
      <w:r w:rsidRPr="00DC4071">
        <w:rPr>
          <w:sz w:val="28"/>
          <w:szCs w:val="28"/>
        </w:rPr>
        <w:t xml:space="preserve">      </w:t>
      </w:r>
    </w:p>
    <w:p w:rsidR="00565C2A" w:rsidRPr="004D47A4" w:rsidRDefault="00565C2A" w:rsidP="00565C2A">
      <w:pPr>
        <w:pStyle w:val="a3"/>
        <w:jc w:val="both"/>
        <w:rPr>
          <w:sz w:val="28"/>
          <w:szCs w:val="28"/>
          <w:u w:val="single"/>
        </w:rPr>
      </w:pPr>
      <w:r w:rsidRPr="00DC4071">
        <w:rPr>
          <w:sz w:val="28"/>
          <w:szCs w:val="28"/>
        </w:rPr>
        <w:t>«___</w:t>
      </w:r>
      <w:r>
        <w:rPr>
          <w:sz w:val="28"/>
          <w:szCs w:val="28"/>
        </w:rPr>
        <w:t>_»________20____</w:t>
      </w:r>
      <w:r w:rsidRPr="00DC407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________________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  <w:r w:rsidRPr="00DC40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DC4071">
        <w:rPr>
          <w:sz w:val="28"/>
          <w:szCs w:val="28"/>
        </w:rPr>
        <w:t>(Подпись заявителя</w:t>
      </w:r>
      <w:r>
        <w:rPr>
          <w:sz w:val="28"/>
          <w:szCs w:val="28"/>
        </w:rPr>
        <w:t>)</w:t>
      </w:r>
      <w:r w:rsidRPr="00DC4071">
        <w:rPr>
          <w:sz w:val="28"/>
          <w:szCs w:val="28"/>
        </w:rPr>
        <w:t xml:space="preserve"> </w:t>
      </w: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565C2A">
      <w:pPr>
        <w:pStyle w:val="a3"/>
        <w:jc w:val="both"/>
        <w:rPr>
          <w:sz w:val="28"/>
          <w:szCs w:val="28"/>
        </w:rPr>
      </w:pPr>
    </w:p>
    <w:p w:rsidR="00565C2A" w:rsidRPr="00DC4071" w:rsidRDefault="00565C2A" w:rsidP="006306DC">
      <w:pPr>
        <w:pStyle w:val="a3"/>
        <w:jc w:val="both"/>
        <w:rPr>
          <w:sz w:val="28"/>
          <w:szCs w:val="28"/>
        </w:rPr>
      </w:pPr>
    </w:p>
    <w:p w:rsidR="006306DC" w:rsidRPr="00DC4071" w:rsidRDefault="006306DC" w:rsidP="006306DC">
      <w:pPr>
        <w:pStyle w:val="a3"/>
        <w:jc w:val="both"/>
        <w:rPr>
          <w:sz w:val="28"/>
          <w:szCs w:val="28"/>
        </w:rPr>
      </w:pPr>
    </w:p>
    <w:p w:rsidR="006306DC" w:rsidRPr="00DC4071" w:rsidRDefault="006306DC" w:rsidP="00694AAC">
      <w:pPr>
        <w:pStyle w:val="a3"/>
        <w:jc w:val="both"/>
        <w:rPr>
          <w:sz w:val="28"/>
          <w:szCs w:val="28"/>
        </w:rPr>
      </w:pPr>
    </w:p>
    <w:p w:rsidR="006959AE" w:rsidRDefault="006959AE" w:rsidP="006959AE">
      <w:pPr>
        <w:pStyle w:val="a3"/>
        <w:jc w:val="both"/>
        <w:rPr>
          <w:sz w:val="28"/>
          <w:szCs w:val="28"/>
        </w:rPr>
      </w:pPr>
    </w:p>
    <w:p w:rsidR="006959AE" w:rsidRPr="00DC4071" w:rsidRDefault="006959AE" w:rsidP="006959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End w:id="3"/>
      <w:bookmarkEnd w:id="4"/>
      <w:bookmarkEnd w:id="5"/>
      <w:bookmarkEnd w:id="6"/>
    </w:p>
    <w:sectPr w:rsidR="006959AE" w:rsidRPr="00DC4071" w:rsidSect="003E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9028B"/>
    <w:multiLevelType w:val="hybridMultilevel"/>
    <w:tmpl w:val="533A3300"/>
    <w:lvl w:ilvl="0" w:tplc="59ACA2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79B5A75"/>
    <w:multiLevelType w:val="hybridMultilevel"/>
    <w:tmpl w:val="68FC0AC6"/>
    <w:lvl w:ilvl="0" w:tplc="90D24D0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DA754D6"/>
    <w:multiLevelType w:val="hybridMultilevel"/>
    <w:tmpl w:val="3E2450E6"/>
    <w:lvl w:ilvl="0" w:tplc="B3A089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4A9"/>
    <w:rsid w:val="00025C02"/>
    <w:rsid w:val="00100C9B"/>
    <w:rsid w:val="001211D4"/>
    <w:rsid w:val="00186CD7"/>
    <w:rsid w:val="003E7D67"/>
    <w:rsid w:val="00556165"/>
    <w:rsid w:val="00565C2A"/>
    <w:rsid w:val="005A4598"/>
    <w:rsid w:val="005E793C"/>
    <w:rsid w:val="006306DC"/>
    <w:rsid w:val="00694AAC"/>
    <w:rsid w:val="006959AE"/>
    <w:rsid w:val="0076573E"/>
    <w:rsid w:val="007E6AEE"/>
    <w:rsid w:val="009810C1"/>
    <w:rsid w:val="009C3BC4"/>
    <w:rsid w:val="00A76DF2"/>
    <w:rsid w:val="00AB22F8"/>
    <w:rsid w:val="00E864A9"/>
    <w:rsid w:val="00ED5E43"/>
    <w:rsid w:val="00F9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67"/>
  </w:style>
  <w:style w:type="paragraph" w:styleId="1">
    <w:name w:val="heading 1"/>
    <w:basedOn w:val="a"/>
    <w:next w:val="a"/>
    <w:link w:val="10"/>
    <w:qFormat/>
    <w:rsid w:val="001211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86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E86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864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E864A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864A9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1211D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121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марк список 1"/>
    <w:basedOn w:val="a"/>
    <w:rsid w:val="001211D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93346"/>
  </w:style>
  <w:style w:type="character" w:styleId="a8">
    <w:name w:val="Hyperlink"/>
    <w:basedOn w:val="a0"/>
    <w:rsid w:val="00F93346"/>
    <w:rPr>
      <w:color w:val="0000FF"/>
      <w:u w:val="single"/>
    </w:rPr>
  </w:style>
  <w:style w:type="character" w:styleId="a9">
    <w:name w:val="Strong"/>
    <w:basedOn w:val="a0"/>
    <w:qFormat/>
    <w:rsid w:val="00565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kov@mor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Акашев АИ</cp:lastModifiedBy>
  <cp:revision>2</cp:revision>
  <cp:lastPrinted>2013-11-28T12:55:00Z</cp:lastPrinted>
  <dcterms:created xsi:type="dcterms:W3CDTF">2016-10-24T05:53:00Z</dcterms:created>
  <dcterms:modified xsi:type="dcterms:W3CDTF">2016-10-24T05:53:00Z</dcterms:modified>
</cp:coreProperties>
</file>