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5B" w:rsidRPr="008521AE" w:rsidRDefault="0040755B" w:rsidP="0040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0755B" w:rsidRPr="008521AE" w:rsidRDefault="0040755B" w:rsidP="00407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публичных слушаний по внесению изменений в проект Генерального плана и правил землепользования и застройки Парапинского сельского поселения Ковылкинского муниципального района Республики Мордовия</w:t>
      </w:r>
    </w:p>
    <w:p w:rsidR="0040755B" w:rsidRPr="008521AE" w:rsidRDefault="0040755B" w:rsidP="00407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55B" w:rsidRPr="00753075" w:rsidRDefault="0040755B" w:rsidP="00407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52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 оформления заключения: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мая 2022 </w:t>
      </w:r>
      <w:r w:rsidRPr="0085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0755B" w:rsidRPr="008521AE" w:rsidRDefault="0040755B" w:rsidP="00407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569" w:rsidRPr="00F84E8B" w:rsidRDefault="009C5569" w:rsidP="009C55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E8B"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проекта, рассмотренного на публичных слушаньях: </w:t>
      </w:r>
    </w:p>
    <w:p w:rsidR="009C5569" w:rsidRPr="003D2F4A" w:rsidRDefault="0040755B" w:rsidP="009C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Внесение изменений в проект Генерального плана и пр</w:t>
      </w:r>
      <w:r w:rsidR="009C55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 землепользования и застройки Парапинского сельского поселения Ковылкинского муниципального района Республики Мордовия </w:t>
      </w:r>
      <w:r w:rsidR="009C5569" w:rsidRPr="00E363A1">
        <w:rPr>
          <w:rFonts w:ascii="Times New Roman" w:hAnsi="Times New Roman" w:cs="Times New Roman"/>
          <w:sz w:val="28"/>
          <w:szCs w:val="28"/>
        </w:rPr>
        <w:t xml:space="preserve">от </w:t>
      </w:r>
      <w:r w:rsidR="009C5569" w:rsidRPr="003D2F4A">
        <w:rPr>
          <w:rFonts w:ascii="Times New Roman" w:hAnsi="Times New Roman" w:cs="Times New Roman"/>
          <w:color w:val="000000" w:themeColor="text1"/>
          <w:sz w:val="28"/>
          <w:szCs w:val="28"/>
        </w:rPr>
        <w:t>12 мая 2011 г. № 1 (с изменениями, внесенными от 12 августа 2014 г. № 1) и Правила землепользования и застройки Парапинского сельского поселения Ковылкинского муниципального района</w:t>
      </w:r>
      <w:r w:rsidR="009C5569" w:rsidRPr="0033053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9C5569" w:rsidRPr="00E363A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Республики Мордовия</w:t>
      </w:r>
      <w:r w:rsidR="009C5569" w:rsidRPr="003D2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утвержденные решением Совета депутатов Парапинского сельского поселения Ковылкинского муниципального района </w:t>
      </w:r>
      <w:r w:rsidR="009C5569" w:rsidRPr="00E363A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Республики Мордовия </w:t>
      </w:r>
      <w:r w:rsidR="009C5569" w:rsidRPr="003D2F4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9C5569" w:rsidRPr="003D2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мая 2011 г. № 2 (с изменениями, внесенными от 12 августа 2014 г. № 2, от 27 декабря 2014 года № 10):</w:t>
      </w:r>
    </w:p>
    <w:p w:rsidR="009C5569" w:rsidRPr="00E363A1" w:rsidRDefault="009C5569" w:rsidP="009C55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63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включени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E363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земельного участка с кадастровым номером 13:12:0121002:528, площадью</w:t>
      </w:r>
      <w:r w:rsidR="00EC44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363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339178 </w:t>
      </w:r>
      <w:proofErr w:type="spellStart"/>
      <w:r w:rsidRPr="00E363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кв.м</w:t>
      </w:r>
      <w:proofErr w:type="spellEnd"/>
      <w:r w:rsidRPr="00E363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состав территориальной зоны «производственная» с определением вида разрешенного использования земли «производственная деятельность»;</w:t>
      </w:r>
    </w:p>
    <w:p w:rsidR="009C5569" w:rsidRPr="00E363A1" w:rsidRDefault="009C5569" w:rsidP="009C55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63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внесени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E363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градостроительный регламент изменений в производственную зону П</w:t>
      </w:r>
      <w:proofErr w:type="gramStart"/>
      <w:r w:rsidRPr="00E363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proofErr w:type="gramEnd"/>
      <w:r w:rsidRPr="00E363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вида разрешенного использования недвижимости производственные мероприятия </w:t>
      </w:r>
      <w:r w:rsidRPr="00E363A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III</w:t>
      </w:r>
      <w:r w:rsidRPr="00E363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класса опасности (вредности);</w:t>
      </w:r>
    </w:p>
    <w:p w:rsidR="009C5569" w:rsidRPr="00E363A1" w:rsidRDefault="009C5569" w:rsidP="009C55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63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исключени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E363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границ населенных пунктов земель лесного фонда;</w:t>
      </w:r>
    </w:p>
    <w:p w:rsidR="009C5569" w:rsidRPr="00E363A1" w:rsidRDefault="009C5569" w:rsidP="009C55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363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о приведении </w:t>
      </w:r>
      <w:r w:rsidRPr="00E363A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Генерального плана и правил землепользования и застройки Парапинского сельского поселения Ковылкинского муниципального района Республики Мордовия в соответствии с Градостроительным кодексом Российской Федерации.</w:t>
      </w:r>
    </w:p>
    <w:p w:rsidR="00C55E63" w:rsidRPr="008521AE" w:rsidRDefault="0040755B" w:rsidP="00C55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8521A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Инициатор публичных слушаний:</w:t>
      </w:r>
      <w:r w:rsidRPr="008521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заинтересованное лицо – </w:t>
      </w:r>
      <w:r w:rsidR="00C55E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ОАО «Ковылкинский комбикормовый завод»</w:t>
      </w:r>
    </w:p>
    <w:p w:rsidR="0040755B" w:rsidRPr="008521AE" w:rsidRDefault="0040755B" w:rsidP="00597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52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Реквизиты протокола </w:t>
      </w:r>
      <w:r w:rsidRPr="008521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публичных слушаний на </w:t>
      </w:r>
      <w:proofErr w:type="gramStart"/>
      <w:r w:rsidRPr="008521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основании</w:t>
      </w:r>
      <w:proofErr w:type="gramEnd"/>
      <w:r w:rsidRPr="008521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которого подготовлено заключение:</w:t>
      </w:r>
    </w:p>
    <w:p w:rsidR="0040755B" w:rsidRDefault="0040755B" w:rsidP="003D12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1A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ПРОТОКОЛ № б/н публичных слушаний </w:t>
      </w:r>
      <w:r w:rsidRPr="008521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</w:t>
      </w:r>
      <w:r w:rsidR="00C55E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27 мая  2022</w:t>
      </w:r>
      <w:r w:rsidRPr="008521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</w:t>
      </w:r>
      <w:r w:rsidRPr="008521A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слушаний по </w:t>
      </w:r>
      <w:r>
        <w:rPr>
          <w:rFonts w:ascii="Times New Roman" w:hAnsi="Times New Roman" w:cs="Times New Roman"/>
          <w:bCs/>
          <w:sz w:val="28"/>
          <w:szCs w:val="28"/>
        </w:rPr>
        <w:t>внесению изменений в проект Генерально</w:t>
      </w:r>
      <w:r w:rsidR="00C55E63">
        <w:rPr>
          <w:rFonts w:ascii="Times New Roman" w:hAnsi="Times New Roman" w:cs="Times New Roman"/>
          <w:bCs/>
          <w:sz w:val="28"/>
          <w:szCs w:val="28"/>
        </w:rPr>
        <w:t>го плана и правил землепользования и застройки Парапинского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Ковылкинского муниципального района Республики Мордовия.</w:t>
      </w:r>
    </w:p>
    <w:p w:rsidR="003D1260" w:rsidRPr="003D1260" w:rsidRDefault="003D1260" w:rsidP="003D1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60">
        <w:rPr>
          <w:rFonts w:ascii="Times New Roman" w:hAnsi="Times New Roman" w:cs="Times New Roman"/>
          <w:sz w:val="28"/>
          <w:szCs w:val="28"/>
        </w:rPr>
        <w:t xml:space="preserve">В рабочую группу замечания и предложения от граждан и общественных организаций (объединений), не поступили. </w:t>
      </w:r>
    </w:p>
    <w:p w:rsidR="003D1260" w:rsidRPr="003D1260" w:rsidRDefault="003D1260" w:rsidP="003D12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60">
        <w:rPr>
          <w:rFonts w:ascii="Times New Roman" w:hAnsi="Times New Roman" w:cs="Times New Roman"/>
          <w:sz w:val="28"/>
          <w:szCs w:val="28"/>
        </w:rPr>
        <w:t>Выводы и рекомендации  по проведению  публичных слушаний:</w:t>
      </w:r>
    </w:p>
    <w:p w:rsidR="003D1260" w:rsidRPr="003D1260" w:rsidRDefault="00CE3658" w:rsidP="00CE3658">
      <w:pPr>
        <w:pStyle w:val="ConsPlusNonformat"/>
        <w:widowControl/>
        <w:tabs>
          <w:tab w:val="left" w:pos="-284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1260" w:rsidRPr="003D1260"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:rsidR="003D1260" w:rsidRDefault="00CE3658" w:rsidP="00CE3658">
      <w:pPr>
        <w:tabs>
          <w:tab w:val="left" w:pos="-284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eastAsia="Calibri"/>
          <w:b w:val="0"/>
          <w:color w:val="000000"/>
          <w:sz w:val="28"/>
          <w:szCs w:val="28"/>
        </w:rPr>
        <w:t xml:space="preserve">2. </w:t>
      </w:r>
      <w:r w:rsidR="003D1260" w:rsidRPr="003D1260">
        <w:rPr>
          <w:rStyle w:val="a4"/>
          <w:rFonts w:eastAsia="Calibri"/>
          <w:b w:val="0"/>
          <w:color w:val="000000"/>
          <w:sz w:val="28"/>
          <w:szCs w:val="28"/>
        </w:rPr>
        <w:t xml:space="preserve">Учитывая, что </w:t>
      </w:r>
      <w:r w:rsidR="003D1260" w:rsidRPr="003D1260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не вносились, </w:t>
      </w:r>
      <w:r w:rsidR="003D1260" w:rsidRPr="003D1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внесению изменений в проект Генерального плана и правил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землепользования и застройки Парапинского сельского поселения Ковылкинского муниципального района Республики Мордовия</w:t>
      </w:r>
      <w:r w:rsidR="003D1260" w:rsidRPr="003D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1260" w:rsidRPr="003D1260" w:rsidRDefault="003D1260" w:rsidP="00CE3658">
      <w:pPr>
        <w:pStyle w:val="ConsPlusNonformat"/>
        <w:widowControl/>
        <w:tabs>
          <w:tab w:val="left" w:pos="-284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260">
        <w:rPr>
          <w:rFonts w:ascii="Times New Roman" w:hAnsi="Times New Roman" w:cs="Times New Roman"/>
          <w:sz w:val="28"/>
          <w:szCs w:val="28"/>
        </w:rPr>
        <w:t xml:space="preserve">Довести до администрации </w:t>
      </w:r>
      <w:r w:rsidR="00DD0AAF">
        <w:rPr>
          <w:rFonts w:ascii="Times New Roman" w:hAnsi="Times New Roman" w:cs="Times New Roman"/>
          <w:bCs/>
          <w:sz w:val="28"/>
          <w:szCs w:val="28"/>
        </w:rPr>
        <w:t xml:space="preserve">Парапинского сельского поселения </w:t>
      </w:r>
      <w:r w:rsidRPr="003D1260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 результат публичных слушаний.</w:t>
      </w:r>
    </w:p>
    <w:p w:rsidR="003D1260" w:rsidRDefault="003D1260" w:rsidP="00A558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55B" w:rsidRDefault="0040755B" w:rsidP="00407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2A9C" w:rsidRDefault="00D92A9C" w:rsidP="00407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5DD" w:rsidRDefault="000175DD" w:rsidP="00407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593E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>еститель г</w:t>
      </w:r>
      <w:r w:rsidRPr="000F593E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</w:t>
      </w:r>
    </w:p>
    <w:p w:rsidR="0040755B" w:rsidRDefault="000175DD" w:rsidP="00407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93E">
        <w:rPr>
          <w:rFonts w:ascii="Times New Roman" w:eastAsia="Times New Roman" w:hAnsi="Times New Roman" w:cs="Times New Roman"/>
          <w:sz w:val="28"/>
          <w:szCs w:val="28"/>
        </w:rPr>
        <w:t>Парапинского сельского поселения</w:t>
      </w:r>
      <w:r w:rsidR="00D92A9C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92A9C">
        <w:rPr>
          <w:rFonts w:ascii="Times New Roman" w:hAnsi="Times New Roman" w:cs="Times New Roman"/>
          <w:bCs/>
          <w:sz w:val="28"/>
          <w:szCs w:val="28"/>
        </w:rPr>
        <w:t xml:space="preserve">      С</w:t>
      </w:r>
      <w:r w:rsidR="0040755B">
        <w:rPr>
          <w:rFonts w:ascii="Times New Roman" w:hAnsi="Times New Roman" w:cs="Times New Roman"/>
          <w:bCs/>
          <w:sz w:val="28"/>
          <w:szCs w:val="28"/>
        </w:rPr>
        <w:t>.</w:t>
      </w:r>
      <w:r w:rsidR="00D92A9C">
        <w:rPr>
          <w:rFonts w:ascii="Times New Roman" w:hAnsi="Times New Roman" w:cs="Times New Roman"/>
          <w:bCs/>
          <w:sz w:val="28"/>
          <w:szCs w:val="28"/>
        </w:rPr>
        <w:t xml:space="preserve">В. </w:t>
      </w:r>
      <w:proofErr w:type="spellStart"/>
      <w:r w:rsidR="00D92A9C">
        <w:rPr>
          <w:rFonts w:ascii="Times New Roman" w:hAnsi="Times New Roman" w:cs="Times New Roman"/>
          <w:bCs/>
          <w:sz w:val="28"/>
          <w:szCs w:val="28"/>
        </w:rPr>
        <w:t>Канайкина</w:t>
      </w:r>
      <w:proofErr w:type="spellEnd"/>
    </w:p>
    <w:p w:rsidR="00921159" w:rsidRDefault="0040755B" w:rsidP="0040755B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sectPr w:rsidR="0092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6331"/>
    <w:multiLevelType w:val="hybridMultilevel"/>
    <w:tmpl w:val="8C1A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C0"/>
    <w:rsid w:val="000175DD"/>
    <w:rsid w:val="00373BC0"/>
    <w:rsid w:val="003D1260"/>
    <w:rsid w:val="0040755B"/>
    <w:rsid w:val="00597274"/>
    <w:rsid w:val="006C7F4A"/>
    <w:rsid w:val="00921159"/>
    <w:rsid w:val="009C5569"/>
    <w:rsid w:val="00A55834"/>
    <w:rsid w:val="00C55E63"/>
    <w:rsid w:val="00CE3658"/>
    <w:rsid w:val="00D92A9C"/>
    <w:rsid w:val="00DD0AAF"/>
    <w:rsid w:val="00EC4408"/>
    <w:rsid w:val="00F1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55B"/>
    <w:rPr>
      <w:color w:val="0000FF" w:themeColor="hyperlink"/>
      <w:u w:val="single"/>
    </w:rPr>
  </w:style>
  <w:style w:type="paragraph" w:customStyle="1" w:styleId="ConsPlusNonformat">
    <w:name w:val="ConsPlusNonformat"/>
    <w:rsid w:val="009C55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Основной текст + Полужирный"/>
    <w:rsid w:val="003D126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55B"/>
    <w:rPr>
      <w:color w:val="0000FF" w:themeColor="hyperlink"/>
      <w:u w:val="single"/>
    </w:rPr>
  </w:style>
  <w:style w:type="paragraph" w:customStyle="1" w:styleId="ConsPlusNonformat">
    <w:name w:val="ConsPlusNonformat"/>
    <w:rsid w:val="009C55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Основной текст + Полужирный"/>
    <w:rsid w:val="003D126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11</cp:revision>
  <dcterms:created xsi:type="dcterms:W3CDTF">2022-05-16T08:13:00Z</dcterms:created>
  <dcterms:modified xsi:type="dcterms:W3CDTF">2022-05-27T08:46:00Z</dcterms:modified>
</cp:coreProperties>
</file>