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F2" w:rsidRDefault="003C4D7A" w:rsidP="008B55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</w:t>
      </w:r>
      <w:r w:rsidR="00956675">
        <w:rPr>
          <w:rFonts w:ascii="Times New Roman" w:hAnsi="Times New Roman" w:cs="Times New Roman"/>
          <w:b/>
          <w:sz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bookmarkStart w:id="0" w:name="sub_1000"/>
    </w:p>
    <w:p w:rsidR="003C4D7A" w:rsidRPr="00013191" w:rsidRDefault="003C4D7A" w:rsidP="008B5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3191">
        <w:rPr>
          <w:rFonts w:ascii="Times New Roman" w:hAnsi="Times New Roman" w:cs="Times New Roman"/>
          <w:b/>
          <w:sz w:val="28"/>
        </w:rPr>
        <w:t>РЕСПУБЛИКА МОРДОВИЯ</w:t>
      </w:r>
    </w:p>
    <w:p w:rsidR="003C4D7A" w:rsidRPr="00013191" w:rsidRDefault="003C4D7A" w:rsidP="003C4D7A">
      <w:pPr>
        <w:pStyle w:val="1"/>
        <w:spacing w:after="0"/>
        <w:ind w:left="-180" w:hanging="180"/>
        <w:rPr>
          <w:rFonts w:ascii="Times New Roman" w:hAnsi="Times New Roman"/>
          <w:color w:val="auto"/>
          <w:sz w:val="28"/>
        </w:rPr>
      </w:pPr>
      <w:r w:rsidRPr="00013191">
        <w:rPr>
          <w:rFonts w:ascii="Times New Roman" w:hAnsi="Times New Roman"/>
          <w:color w:val="auto"/>
          <w:sz w:val="28"/>
        </w:rPr>
        <w:t xml:space="preserve">АДМИНИСТРАЦИЯ </w:t>
      </w:r>
      <w:r w:rsidR="001C264A">
        <w:rPr>
          <w:rFonts w:ascii="Times New Roman" w:hAnsi="Times New Roman"/>
          <w:color w:val="auto"/>
          <w:sz w:val="28"/>
        </w:rPr>
        <w:t xml:space="preserve">БОЛЬШЕАЗЯСЬСКОГО СЕЛЬСКОГО ПОСЕЛЕНИЯ </w:t>
      </w:r>
      <w:r w:rsidRPr="00013191">
        <w:rPr>
          <w:rFonts w:ascii="Times New Roman" w:hAnsi="Times New Roman"/>
          <w:color w:val="auto"/>
          <w:sz w:val="28"/>
        </w:rPr>
        <w:t>КОВЫЛКИНСКОГО МУНИЦИПАЛЬНОГО РАЙОНА</w:t>
      </w:r>
    </w:p>
    <w:p w:rsidR="003C4D7A" w:rsidRPr="00013191" w:rsidRDefault="00EC525C" w:rsidP="003C4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8"/>
        </w:rPr>
        <w:pict>
          <v:line id="_x0000_s1027" style="position:absolute;left:0;text-align:left;z-index:251643392" from="-15.75pt,6.3pt" to="477pt,6.3pt" strokeweight="1.75pt"/>
        </w:pict>
      </w:r>
    </w:p>
    <w:p w:rsidR="003C4D7A" w:rsidRPr="00013191" w:rsidRDefault="003C4D7A" w:rsidP="003C4D7A">
      <w:pPr>
        <w:pStyle w:val="2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13191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3C4D7A" w:rsidRPr="009A3BD0" w:rsidRDefault="003C4D7A" w:rsidP="003C4D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4D7A" w:rsidRPr="009E5B06" w:rsidRDefault="00835A17" w:rsidP="00956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 16</w:t>
      </w:r>
      <w:proofErr w:type="gramEnd"/>
      <w:r w:rsidR="003C4D7A" w:rsidRPr="009A3BD0">
        <w:rPr>
          <w:rFonts w:ascii="Times New Roman" w:hAnsi="Times New Roman" w:cs="Times New Roman"/>
          <w:bCs/>
          <w:sz w:val="28"/>
          <w:szCs w:val="28"/>
        </w:rPr>
        <w:t>»</w:t>
      </w:r>
      <w:r w:rsidR="003C4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="003C4D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B55F2">
        <w:rPr>
          <w:rFonts w:ascii="Times New Roman" w:hAnsi="Times New Roman" w:cs="Times New Roman"/>
          <w:bCs/>
          <w:sz w:val="28"/>
          <w:szCs w:val="28"/>
        </w:rPr>
        <w:t>2021</w:t>
      </w:r>
      <w:r w:rsidR="003C4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D7A" w:rsidRPr="009A3BD0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</w:t>
      </w:r>
      <w:r w:rsidR="003C4D7A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C4D7A" w:rsidRPr="009A3BD0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33</w:t>
      </w:r>
    </w:p>
    <w:p w:rsidR="001C264A" w:rsidRDefault="001C264A" w:rsidP="003C4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4D7A" w:rsidRPr="009E5B06" w:rsidRDefault="003C4D7A" w:rsidP="003C4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6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Pr="009E5B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1C264A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E5B06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E5B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 xml:space="preserve">Выдача разрешений (ордеров) на производство земляных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1C264A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3C4D7A" w:rsidRPr="009E5B06" w:rsidRDefault="003C4D7A" w:rsidP="003C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3287" w:rsidRDefault="003C4D7A" w:rsidP="003C4D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в целях повышения эффективности муниципального управления</w:t>
      </w:r>
      <w:r w:rsidRPr="009A3B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1C264A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C4D7A" w:rsidRPr="009A3BD0" w:rsidRDefault="003C4D7A" w:rsidP="0044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BD0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9A3BD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A3BD0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7B6256" w:rsidRDefault="003C4D7A" w:rsidP="003C4D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3BD0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9A3BD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Pr="009458FD">
          <w:rPr>
            <w:rStyle w:val="a3"/>
            <w:rFonts w:ascii="Times New Roman" w:hAnsi="Times New Roman"/>
            <w:color w:val="auto"/>
            <w:sz w:val="28"/>
            <w:szCs w:val="28"/>
          </w:rPr>
          <w:t>Административный регламент</w:t>
        </w:r>
      </w:hyperlink>
      <w:r>
        <w:t xml:space="preserve"> </w:t>
      </w:r>
      <w:r w:rsidRPr="009458FD">
        <w:rPr>
          <w:rFonts w:ascii="Times New Roman" w:hAnsi="Times New Roman" w:cs="Times New Roman"/>
          <w:sz w:val="28"/>
          <w:szCs w:val="28"/>
        </w:rPr>
        <w:t>администрации</w:t>
      </w:r>
      <w:r w:rsidR="001C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64A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10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451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3BD0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разрешений (ордеров) на производство земляных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A3BD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A3B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1C264A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A3BD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9A3B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9A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7A" w:rsidRDefault="007B6256" w:rsidP="007B62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7B6256">
        <w:rPr>
          <w:rFonts w:ascii="Times New Roman" w:hAnsi="Times New Roman" w:cs="Times New Roman"/>
          <w:sz w:val="27"/>
          <w:szCs w:val="27"/>
        </w:rPr>
        <w:t xml:space="preserve">2. </w:t>
      </w:r>
      <w:r w:rsidRPr="007B625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proofErr w:type="gramStart"/>
      <w:r w:rsidRPr="007B625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7B6256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proofErr w:type="gramEnd"/>
      <w:r w:rsidRPr="007B6256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7B625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B6256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304EF6" w:rsidRPr="00304EF6">
        <w:rPr>
          <w:rFonts w:ascii="Times New Roman" w:hAnsi="Times New Roman" w:cs="Times New Roman"/>
          <w:sz w:val="28"/>
          <w:szCs w:val="28"/>
        </w:rPr>
        <w:t xml:space="preserve">26.07.2012 г </w:t>
      </w:r>
      <w:r w:rsidRPr="00304EF6">
        <w:rPr>
          <w:rFonts w:ascii="Times New Roman" w:hAnsi="Times New Roman" w:cs="Times New Roman"/>
          <w:sz w:val="28"/>
          <w:szCs w:val="28"/>
        </w:rPr>
        <w:t>13</w:t>
      </w:r>
      <w:r w:rsidRPr="007B6256">
        <w:rPr>
          <w:rFonts w:ascii="Times New Roman" w:hAnsi="Times New Roman" w:cs="Times New Roman"/>
          <w:sz w:val="28"/>
          <w:szCs w:val="28"/>
        </w:rPr>
        <w:t xml:space="preserve"> </w:t>
      </w:r>
      <w:r w:rsidR="00304EF6">
        <w:rPr>
          <w:rFonts w:ascii="Times New Roman" w:hAnsi="Times New Roman" w:cs="Times New Roman"/>
          <w:sz w:val="28"/>
          <w:szCs w:val="28"/>
        </w:rPr>
        <w:t>«</w:t>
      </w:r>
      <w:r w:rsidRPr="007B625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Pr="007B62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B6256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Pr="007B62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B6256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B6256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Pr="007B6256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разрешений (ордеров) на производство земляных работ</w:t>
      </w:r>
      <w:r w:rsidRPr="007B6256">
        <w:rPr>
          <w:rFonts w:ascii="Times New Roman" w:hAnsi="Times New Roman" w:cs="Times New Roman"/>
          <w:sz w:val="28"/>
          <w:szCs w:val="28"/>
        </w:rPr>
        <w:t>»</w:t>
      </w:r>
      <w:r w:rsidR="003C4D7A" w:rsidRPr="009A3B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C4D7A" w:rsidRPr="001C264A" w:rsidRDefault="003C4D7A" w:rsidP="003C4D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3BD0">
        <w:rPr>
          <w:rFonts w:ascii="Times New Roman" w:hAnsi="Times New Roman" w:cs="Times New Roman"/>
          <w:sz w:val="28"/>
          <w:szCs w:val="28"/>
        </w:rPr>
        <w:t xml:space="preserve">  </w:t>
      </w:r>
      <w:r w:rsidR="007B6256">
        <w:rPr>
          <w:rFonts w:ascii="Times New Roman" w:hAnsi="Times New Roman" w:cs="Times New Roman"/>
          <w:sz w:val="28"/>
          <w:szCs w:val="28"/>
        </w:rPr>
        <w:t>3</w:t>
      </w:r>
      <w:r w:rsidRPr="009A3BD0">
        <w:rPr>
          <w:rFonts w:ascii="Times New Roman" w:hAnsi="Times New Roman" w:cs="Times New Roman"/>
          <w:sz w:val="28"/>
          <w:szCs w:val="28"/>
        </w:rPr>
        <w:t xml:space="preserve">. </w:t>
      </w:r>
      <w:r w:rsidR="001C264A" w:rsidRPr="001C26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и размещению на сайте администрации </w:t>
      </w:r>
      <w:proofErr w:type="spellStart"/>
      <w:r w:rsidR="001C264A" w:rsidRPr="001C264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1C264A" w:rsidRPr="001C264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4D7A" w:rsidRDefault="003C4D7A" w:rsidP="003C4D7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Pr="009458FD" w:rsidRDefault="003C4D7A" w:rsidP="003C4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58F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1C264A">
        <w:rPr>
          <w:rFonts w:ascii="Times New Roman" w:hAnsi="Times New Roman" w:cs="Times New Roman"/>
          <w:b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C4D7A" w:rsidRPr="009458FD" w:rsidRDefault="003C4D7A" w:rsidP="003C4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58FD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9458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="001C264A">
        <w:rPr>
          <w:rFonts w:ascii="Times New Roman" w:hAnsi="Times New Roman" w:cs="Times New Roman"/>
          <w:b/>
          <w:sz w:val="28"/>
          <w:szCs w:val="28"/>
        </w:rPr>
        <w:t>Е.И.Сяткина</w:t>
      </w:r>
      <w:proofErr w:type="spellEnd"/>
    </w:p>
    <w:p w:rsidR="003C4D7A" w:rsidRDefault="003C4D7A" w:rsidP="003C4D7A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4D7A" w:rsidRDefault="003C4D7A" w:rsidP="003C4D7A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4D7A" w:rsidRDefault="003C4D7A" w:rsidP="003C4D7A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3C4D7A" w:rsidRPr="006843DB" w:rsidRDefault="003C4D7A" w:rsidP="003C4D7A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  <w:r w:rsidRPr="006843DB">
        <w:rPr>
          <w:rFonts w:ascii="Times New Roman" w:hAnsi="Times New Roman"/>
          <w:b w:val="0"/>
          <w:color w:val="auto"/>
        </w:rPr>
        <w:lastRenderedPageBreak/>
        <w:t>Приложение</w:t>
      </w:r>
      <w:r>
        <w:rPr>
          <w:rFonts w:ascii="Times New Roman" w:hAnsi="Times New Roman"/>
          <w:b w:val="0"/>
          <w:color w:val="auto"/>
        </w:rPr>
        <w:t xml:space="preserve"> 1</w:t>
      </w:r>
      <w:r w:rsidRPr="006843DB">
        <w:rPr>
          <w:rFonts w:ascii="Times New Roman" w:hAnsi="Times New Roman"/>
          <w:b w:val="0"/>
          <w:color w:val="auto"/>
        </w:rPr>
        <w:t xml:space="preserve"> </w:t>
      </w:r>
    </w:p>
    <w:p w:rsidR="003C4D7A" w:rsidRDefault="003C4D7A" w:rsidP="003C4D7A">
      <w:pPr>
        <w:spacing w:after="0" w:line="240" w:lineRule="auto"/>
        <w:jc w:val="right"/>
        <w:rPr>
          <w:rFonts w:ascii="Times New Roman" w:hAnsi="Times New Roman"/>
        </w:rPr>
      </w:pPr>
      <w:r w:rsidRPr="006843DB">
        <w:rPr>
          <w:rFonts w:ascii="Times New Roman" w:hAnsi="Times New Roman"/>
        </w:rPr>
        <w:t>к постановлению админ</w:t>
      </w:r>
      <w:r>
        <w:rPr>
          <w:rFonts w:ascii="Times New Roman" w:hAnsi="Times New Roman"/>
        </w:rPr>
        <w:t>и</w:t>
      </w:r>
      <w:r w:rsidRPr="006843DB">
        <w:rPr>
          <w:rFonts w:ascii="Times New Roman" w:hAnsi="Times New Roman"/>
        </w:rPr>
        <w:t>страции</w:t>
      </w:r>
    </w:p>
    <w:p w:rsidR="001C264A" w:rsidRPr="006843DB" w:rsidRDefault="001C264A" w:rsidP="003C4D7A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Большеазясьского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3C4D7A" w:rsidRPr="006843DB" w:rsidRDefault="003C4D7A" w:rsidP="003C4D7A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6843DB">
        <w:rPr>
          <w:rFonts w:ascii="Times New Roman" w:hAnsi="Times New Roman"/>
        </w:rPr>
        <w:t>Ковылкинского</w:t>
      </w:r>
      <w:proofErr w:type="spellEnd"/>
      <w:r w:rsidRPr="006843DB">
        <w:rPr>
          <w:rFonts w:ascii="Times New Roman" w:hAnsi="Times New Roman"/>
        </w:rPr>
        <w:t xml:space="preserve"> муниципального района</w:t>
      </w:r>
    </w:p>
    <w:p w:rsidR="003C4D7A" w:rsidRPr="006843DB" w:rsidRDefault="00835A17" w:rsidP="003C4D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«16</w:t>
      </w:r>
      <w:r w:rsidR="001C264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апреля </w:t>
      </w:r>
      <w:r w:rsidR="001C264A">
        <w:rPr>
          <w:rFonts w:ascii="Times New Roman" w:hAnsi="Times New Roman"/>
        </w:rPr>
        <w:t>2021</w:t>
      </w:r>
      <w:r w:rsidR="003C4D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 № 33</w:t>
      </w:r>
    </w:p>
    <w:p w:rsidR="003C4D7A" w:rsidRPr="006843DB" w:rsidRDefault="003C4D7A" w:rsidP="003C4D7A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</w:p>
    <w:p w:rsidR="003C4D7A" w:rsidRPr="006843DB" w:rsidRDefault="003C4D7A" w:rsidP="003C4D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843DB">
        <w:rPr>
          <w:rFonts w:ascii="Times New Roman" w:hAnsi="Times New Roman"/>
          <w:color w:val="auto"/>
          <w:sz w:val="28"/>
          <w:szCs w:val="28"/>
        </w:rPr>
        <w:t>Административный регламент</w:t>
      </w:r>
      <w:r w:rsidRPr="006843DB">
        <w:rPr>
          <w:rFonts w:ascii="Times New Roman" w:hAnsi="Times New Roman"/>
          <w:color w:val="auto"/>
          <w:sz w:val="28"/>
          <w:szCs w:val="28"/>
        </w:rPr>
        <w:br/>
        <w:t xml:space="preserve">администрации </w:t>
      </w:r>
      <w:proofErr w:type="spellStart"/>
      <w:r w:rsidR="001C264A">
        <w:rPr>
          <w:rFonts w:ascii="Times New Roman" w:hAnsi="Times New Roman"/>
          <w:color w:val="auto"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6843DB">
        <w:rPr>
          <w:rFonts w:ascii="Times New Roman" w:hAnsi="Times New Roman"/>
          <w:color w:val="auto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по предоставлению муниципальной услуги </w:t>
      </w:r>
      <w:r w:rsidRPr="003C4D7A">
        <w:rPr>
          <w:rFonts w:ascii="Times New Roman" w:hAnsi="Times New Roman"/>
          <w:color w:val="auto"/>
          <w:sz w:val="28"/>
          <w:szCs w:val="28"/>
        </w:rPr>
        <w:t xml:space="preserve">«Выдача разрешений (ордеров) на производство земляных </w:t>
      </w:r>
      <w:proofErr w:type="gramStart"/>
      <w:r w:rsidRPr="003C4D7A">
        <w:rPr>
          <w:rFonts w:ascii="Times New Roman" w:hAnsi="Times New Roman"/>
          <w:color w:val="auto"/>
          <w:sz w:val="28"/>
          <w:szCs w:val="28"/>
        </w:rPr>
        <w:t>работ  на</w:t>
      </w:r>
      <w:proofErr w:type="gramEnd"/>
      <w:r w:rsidRPr="003C4D7A">
        <w:rPr>
          <w:rFonts w:ascii="Times New Roman" w:hAnsi="Times New Roman"/>
          <w:color w:val="auto"/>
          <w:sz w:val="28"/>
          <w:szCs w:val="28"/>
        </w:rPr>
        <w:t xml:space="preserve"> территории </w:t>
      </w:r>
      <w:proofErr w:type="spellStart"/>
      <w:r w:rsidR="001C264A">
        <w:rPr>
          <w:rFonts w:ascii="Times New Roman" w:hAnsi="Times New Roman"/>
          <w:color w:val="auto"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Pr="003C4D7A">
        <w:rPr>
          <w:rFonts w:ascii="Times New Roman" w:hAnsi="Times New Roman"/>
          <w:color w:val="auto"/>
          <w:sz w:val="28"/>
          <w:szCs w:val="28"/>
        </w:rPr>
        <w:t>Ковылкинского</w:t>
      </w:r>
      <w:proofErr w:type="spellEnd"/>
      <w:r w:rsidRPr="003C4D7A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района»</w:t>
      </w:r>
    </w:p>
    <w:bookmarkEnd w:id="0"/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4D7A" w:rsidRDefault="003C4D7A" w:rsidP="003C4D7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100"/>
      <w:r w:rsidRPr="006843DB">
        <w:rPr>
          <w:rFonts w:ascii="Times New Roman" w:hAnsi="Times New Roman"/>
          <w:color w:val="auto"/>
          <w:sz w:val="28"/>
          <w:szCs w:val="28"/>
        </w:rPr>
        <w:t>Раздел 1. Общие положения</w:t>
      </w:r>
    </w:p>
    <w:p w:rsidR="003C4D7A" w:rsidRPr="00A945FE" w:rsidRDefault="003C4D7A" w:rsidP="003C4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t>Подраздел 1. Предмет регулирования регламента</w:t>
      </w:r>
    </w:p>
    <w:p w:rsidR="003C4D7A" w:rsidRPr="008F430A" w:rsidRDefault="003C4D7A" w:rsidP="003C4D7A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227017">
        <w:rPr>
          <w:rFonts w:ascii="Times New Roman" w:hAnsi="Times New Roman" w:cs="Times New Roman"/>
          <w:sz w:val="28"/>
          <w:szCs w:val="28"/>
        </w:rPr>
        <w:tab/>
      </w:r>
      <w:bookmarkStart w:id="2" w:name="sub_102"/>
      <w:bookmarkEnd w:id="1"/>
      <w:r w:rsidRPr="008F430A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54E7E">
        <w:rPr>
          <w:rFonts w:ascii="Times New Roman" w:hAnsi="Times New Roman"/>
          <w:sz w:val="28"/>
          <w:szCs w:val="28"/>
        </w:rPr>
        <w:t> 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Наименование административного регламента – Административный регламент </w:t>
      </w:r>
      <w:r w:rsidRPr="008F430A">
        <w:rPr>
          <w:rFonts w:ascii="Times New Roman" w:hAnsi="Times New Roman"/>
          <w:sz w:val="28"/>
          <w:szCs w:val="28"/>
        </w:rPr>
        <w:t>Администрации</w:t>
      </w:r>
      <w:r w:rsidR="001C2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64A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F43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701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27017">
        <w:rPr>
          <w:rFonts w:ascii="Times New Roman" w:hAnsi="Times New Roman"/>
          <w:sz w:val="28"/>
          <w:szCs w:val="28"/>
        </w:rPr>
        <w:t xml:space="preserve"> муниципального района Республики </w:t>
      </w:r>
      <w:proofErr w:type="gramStart"/>
      <w:r w:rsidRPr="00227017">
        <w:rPr>
          <w:rFonts w:ascii="Times New Roman" w:hAnsi="Times New Roman"/>
          <w:sz w:val="28"/>
          <w:szCs w:val="28"/>
        </w:rPr>
        <w:t>Мордовия</w:t>
      </w:r>
      <w:r>
        <w:rPr>
          <w:rFonts w:ascii="Times New Roman" w:hAnsi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/>
          <w:sz w:val="28"/>
          <w:szCs w:val="28"/>
        </w:rPr>
        <w:t>далее - Администрация)</w:t>
      </w:r>
      <w:r w:rsidRPr="002270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 xml:space="preserve">по предоставлению </w:t>
      </w:r>
      <w:r w:rsidRPr="008F430A">
        <w:rPr>
          <w:rFonts w:ascii="Times New Roman" w:hAnsi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/>
          <w:sz w:val="28"/>
          <w:szCs w:val="28"/>
        </w:rPr>
        <w:t>выдаче разрешений (ордеров) на производство земляных работ</w:t>
      </w:r>
      <w:r w:rsidRPr="004F6989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1C264A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64A" w:rsidRPr="009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989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4F698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4F69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F430A">
        <w:rPr>
          <w:rFonts w:ascii="Times New Roman" w:eastAsia="Calibri" w:hAnsi="Times New Roman"/>
          <w:sz w:val="28"/>
          <w:szCs w:val="28"/>
          <w:lang w:eastAsia="en-US"/>
        </w:rPr>
        <w:t>(далее – Административный регламент).</w:t>
      </w:r>
    </w:p>
    <w:p w:rsidR="003C4D7A" w:rsidRPr="006B455D" w:rsidRDefault="003C4D7A" w:rsidP="003C4D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55D">
        <w:rPr>
          <w:rFonts w:ascii="Times New Roman" w:hAnsi="Times New Roman"/>
          <w:color w:val="000000"/>
          <w:sz w:val="28"/>
          <w:szCs w:val="28"/>
        </w:rPr>
        <w:t>2.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6B455D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предоставления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выдаче разрешений (ордеров) на производство земляных работ</w:t>
      </w:r>
      <w:r w:rsidRPr="00771855">
        <w:rPr>
          <w:rFonts w:ascii="Times New Roman" w:hAnsi="Times New Roman"/>
          <w:color w:val="000000"/>
          <w:sz w:val="28"/>
          <w:szCs w:val="28"/>
        </w:rPr>
        <w:t>.</w:t>
      </w:r>
    </w:p>
    <w:p w:rsidR="003C4D7A" w:rsidRPr="00771855" w:rsidRDefault="003C4D7A" w:rsidP="003C4D7A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</w:t>
      </w:r>
      <w:r w:rsidRPr="00771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264A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264A" w:rsidRPr="0094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017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22701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Мордовия, 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порядок взаимодействия между его структурными подразделениями и должностными лицами, а также взаимодействие </w:t>
      </w:r>
      <w:r w:rsidRPr="00771855">
        <w:rPr>
          <w:rFonts w:ascii="Times New Roman" w:hAnsi="Times New Roman" w:cs="Times New Roman"/>
          <w:sz w:val="28"/>
          <w:szCs w:val="28"/>
        </w:rPr>
        <w:t>Администрации</w:t>
      </w:r>
      <w:r w:rsidR="001C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64A">
        <w:rPr>
          <w:rFonts w:ascii="Times New Roman" w:hAnsi="Times New Roman" w:cs="Times New Roman"/>
          <w:sz w:val="28"/>
          <w:szCs w:val="28"/>
        </w:rPr>
        <w:t>Большеазясьского</w:t>
      </w:r>
      <w:proofErr w:type="spellEnd"/>
      <w:r w:rsidR="001C26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1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71855">
        <w:rPr>
          <w:rFonts w:ascii="Times New Roman" w:hAnsi="Times New Roman"/>
          <w:color w:val="000000"/>
          <w:sz w:val="28"/>
          <w:szCs w:val="28"/>
        </w:rPr>
        <w:t xml:space="preserve"> с заявителями и иными органами и организациями при предоставлении </w:t>
      </w:r>
      <w:r w:rsidRPr="0077185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1855">
        <w:rPr>
          <w:rFonts w:ascii="Times New Roman" w:hAnsi="Times New Roman"/>
          <w:color w:val="000000"/>
          <w:sz w:val="28"/>
          <w:szCs w:val="28"/>
        </w:rPr>
        <w:t>услуги.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C4D7A" w:rsidRDefault="003C4D7A" w:rsidP="000D60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45FE">
        <w:rPr>
          <w:rFonts w:ascii="Times New Roman" w:hAnsi="Times New Roman"/>
          <w:b/>
          <w:sz w:val="28"/>
          <w:szCs w:val="28"/>
        </w:rPr>
        <w:t>Подраздел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45FE">
        <w:rPr>
          <w:rFonts w:ascii="Times New Roman" w:hAnsi="Times New Roman"/>
          <w:b/>
          <w:sz w:val="28"/>
          <w:szCs w:val="28"/>
        </w:rPr>
        <w:t xml:space="preserve">Круг </w:t>
      </w:r>
      <w:r>
        <w:rPr>
          <w:rFonts w:ascii="Times New Roman" w:hAnsi="Times New Roman"/>
          <w:b/>
          <w:sz w:val="28"/>
          <w:szCs w:val="28"/>
        </w:rPr>
        <w:t>заявителей муниципальной услуги</w:t>
      </w:r>
      <w:bookmarkStart w:id="3" w:name="sub_1014"/>
      <w:bookmarkEnd w:id="2"/>
      <w:bookmarkEnd w:id="3"/>
      <w:r w:rsidRPr="006843DB">
        <w:rPr>
          <w:rFonts w:ascii="Times New Roman" w:hAnsi="Times New Roman"/>
          <w:sz w:val="28"/>
          <w:szCs w:val="28"/>
        </w:rPr>
        <w:t xml:space="preserve">   </w:t>
      </w:r>
      <w:r w:rsidRPr="006843DB">
        <w:rPr>
          <w:rFonts w:ascii="Times New Roman" w:hAnsi="Times New Roman"/>
          <w:sz w:val="28"/>
          <w:szCs w:val="28"/>
        </w:rPr>
        <w:tab/>
      </w:r>
    </w:p>
    <w:p w:rsidR="003C4D7A" w:rsidRPr="00AE117C" w:rsidRDefault="003C4D7A" w:rsidP="00A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AE117C" w:rsidRPr="00AE117C">
        <w:rPr>
          <w:rFonts w:ascii="Times New Roman" w:hAnsi="Times New Roman"/>
          <w:sz w:val="28"/>
          <w:szCs w:val="28"/>
        </w:rPr>
        <w:t>2.1</w:t>
      </w:r>
      <w:r w:rsidRPr="00AE117C">
        <w:rPr>
          <w:rFonts w:ascii="Times New Roman" w:hAnsi="Times New Roman"/>
          <w:sz w:val="28"/>
          <w:szCs w:val="28"/>
        </w:rPr>
        <w:t xml:space="preserve"> </w:t>
      </w:r>
      <w:r w:rsidRPr="00AE117C">
        <w:rPr>
          <w:rFonts w:ascii="Times New Roman" w:hAnsi="Times New Roman" w:cs="Times New Roman"/>
          <w:sz w:val="28"/>
          <w:szCs w:val="28"/>
        </w:rPr>
        <w:t> 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>Заявителями</w:t>
      </w:r>
      <w:proofErr w:type="gramEnd"/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являются физические или юридические лица либо индивидуальные предприниматели, заинтересованные в получении разрешения</w:t>
      </w:r>
      <w:r w:rsidR="00AE117C" w:rsidRPr="00AE117C">
        <w:rPr>
          <w:rFonts w:ascii="Times New Roman" w:eastAsia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заявители).</w:t>
      </w:r>
    </w:p>
    <w:p w:rsidR="00AE117C" w:rsidRPr="00AE117C" w:rsidRDefault="00AE117C" w:rsidP="00A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   2.2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Интересы заявителей, указанных в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anchor="/document/44933682/entry/121" w:history="1">
        <w:r w:rsidRPr="00AE117C">
          <w:rPr>
            <w:rFonts w:ascii="Times New Roman" w:eastAsia="Times New Roman" w:hAnsi="Times New Roman" w:cs="Times New Roman"/>
            <w:sz w:val="28"/>
            <w:szCs w:val="28"/>
          </w:rPr>
          <w:t>2.1</w:t>
        </w:r>
      </w:hyperlink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подраздела 2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могут представлять законные представители или 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лица, уполномоченные заявителем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в порядке, установленном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10164072/entry/1" w:history="1">
        <w:r w:rsidRPr="00AE117C">
          <w:rPr>
            <w:rFonts w:ascii="Times New Roman" w:eastAsia="Times New Roman" w:hAnsi="Times New Roman" w:cs="Times New Roman"/>
            <w:sz w:val="28"/>
            <w:szCs w:val="28"/>
          </w:rPr>
          <w:t>Гражданским                                  законодательством</w:t>
        </w:r>
      </w:hyperlink>
      <w:r w:rsidRPr="006401C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E1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1C8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3C4D7A" w:rsidRDefault="003C4D7A" w:rsidP="003C4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C4D7A" w:rsidRPr="00A945FE" w:rsidRDefault="003C4D7A" w:rsidP="003C4D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5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Подраздел 3. Требования к </w:t>
      </w:r>
      <w:proofErr w:type="gramStart"/>
      <w:r w:rsidRPr="00A945FE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Pr="00A945FE">
        <w:rPr>
          <w:rFonts w:ascii="Times New Roman" w:hAnsi="Times New Roman"/>
          <w:b/>
          <w:sz w:val="28"/>
          <w:szCs w:val="28"/>
        </w:rPr>
        <w:t xml:space="preserve"> информирования</w:t>
      </w:r>
      <w:proofErr w:type="gramEnd"/>
      <w:r w:rsidRPr="00A945FE">
        <w:rPr>
          <w:rFonts w:ascii="Times New Roman" w:hAnsi="Times New Roman"/>
          <w:b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C4D7A" w:rsidRPr="006843DB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Порядок информирования о муниципальной услуге</w:t>
      </w:r>
      <w:r w:rsidRPr="006843DB">
        <w:rPr>
          <w:rFonts w:ascii="Times New Roman" w:hAnsi="Times New Roman"/>
          <w:b/>
          <w:sz w:val="28"/>
          <w:szCs w:val="28"/>
        </w:rPr>
        <w:t>.</w:t>
      </w:r>
    </w:p>
    <w:p w:rsidR="003C4D7A" w:rsidRPr="006843DB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является открытой и общедоступной.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</w:p>
    <w:p w:rsidR="003C4D7A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Заинтересованное лицо вправе обратиться за информацией о порядке предоставления муниципальной услуги лично, по телефону или в письменном виде</w:t>
      </w:r>
      <w:r>
        <w:rPr>
          <w:rFonts w:ascii="Times New Roman" w:hAnsi="Times New Roman"/>
          <w:sz w:val="28"/>
          <w:szCs w:val="28"/>
        </w:rPr>
        <w:t xml:space="preserve"> в Администрацию, а так же</w:t>
      </w:r>
      <w:r w:rsidRPr="006843DB">
        <w:rPr>
          <w:rFonts w:ascii="Times New Roman" w:hAnsi="Times New Roman"/>
          <w:sz w:val="28"/>
          <w:szCs w:val="28"/>
        </w:rPr>
        <w:t xml:space="preserve"> к специалисту</w:t>
      </w:r>
      <w:r>
        <w:rPr>
          <w:rFonts w:ascii="Times New Roman" w:hAnsi="Times New Roman"/>
          <w:sz w:val="28"/>
          <w:szCs w:val="28"/>
        </w:rPr>
        <w:t xml:space="preserve"> МБУ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«Многофункционального центра предоставления государственных и муниципальных услуг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6843DB">
        <w:rPr>
          <w:rFonts w:ascii="Times New Roman" w:hAnsi="Times New Roman"/>
          <w:sz w:val="28"/>
          <w:szCs w:val="28"/>
        </w:rPr>
        <w:t xml:space="preserve"> (далее - МФЦ), а также получить сведения посредством 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6843DB">
        <w:rPr>
          <w:rFonts w:ascii="Times New Roman" w:hAnsi="Times New Roman"/>
          <w:sz w:val="28"/>
          <w:szCs w:val="28"/>
        </w:rPr>
        <w:t>, МФЦ, электронной почты, республиканского портала государственных и муниципальных услуг.</w:t>
      </w:r>
    </w:p>
    <w:p w:rsidR="003C4D7A" w:rsidRPr="00613457" w:rsidRDefault="003C4D7A" w:rsidP="003C4D7A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431350, РМ, г. 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F86BF1">
        <w:rPr>
          <w:rFonts w:ascii="Times New Roman" w:eastAsia="Times New Roman" w:hAnsi="Times New Roman" w:cs="Times New Roman"/>
          <w:sz w:val="28"/>
          <w:szCs w:val="28"/>
        </w:rPr>
        <w:t>Большевистская,  д.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 xml:space="preserve"> 23;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B256B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56B7">
        <w:rPr>
          <w:rFonts w:ascii="Times New Roman" w:hAnsi="Times New Roman" w:cs="Times New Roman"/>
          <w:sz w:val="28"/>
          <w:szCs w:val="28"/>
        </w:rPr>
        <w:t>8-834-53)  2 53 10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8-834-53) </w:t>
      </w:r>
      <w:r w:rsidR="00B256B7">
        <w:rPr>
          <w:rFonts w:ascii="Times New Roman" w:hAnsi="Times New Roman"/>
          <w:color w:val="000000"/>
          <w:sz w:val="28"/>
          <w:szCs w:val="28"/>
        </w:rPr>
        <w:t>2 53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6B7">
        <w:rPr>
          <w:rFonts w:ascii="Times New Roman" w:hAnsi="Times New Roman"/>
          <w:color w:val="000000"/>
          <w:sz w:val="28"/>
          <w:szCs w:val="28"/>
        </w:rPr>
        <w:t>10</w:t>
      </w:r>
    </w:p>
    <w:p w:rsidR="003C4D7A" w:rsidRPr="00B256B7" w:rsidRDefault="003C4D7A" w:rsidP="003C4D7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44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="00B256B7" w:rsidRPr="00B256B7">
        <w:rPr>
          <w:rFonts w:ascii="Times New Roman" w:hAnsi="Times New Roman" w:cs="Times New Roman"/>
          <w:color w:val="333333"/>
          <w:sz w:val="28"/>
          <w:szCs w:val="18"/>
        </w:rPr>
        <w:t>bolsheazys@mail.ru</w:t>
      </w:r>
      <w:proofErr w:type="gramEnd"/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0E6E8F">
        <w:rPr>
          <w:rFonts w:ascii="Times New Roman" w:hAnsi="Times New Roman"/>
          <w:color w:val="000000"/>
          <w:sz w:val="28"/>
          <w:szCs w:val="28"/>
        </w:rPr>
        <w:t>нтернет-</w:t>
      </w:r>
      <w:proofErr w:type="gramStart"/>
      <w:r w:rsidRPr="000E6E8F">
        <w:rPr>
          <w:rFonts w:ascii="Times New Roman" w:hAnsi="Times New Roman"/>
          <w:color w:val="000000"/>
          <w:sz w:val="28"/>
          <w:szCs w:val="28"/>
        </w:rPr>
        <w:t xml:space="preserve">сайт: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056341">
          <w:rPr>
            <w:rStyle w:val="aa"/>
            <w:rFonts w:ascii="Times New Roman" w:hAnsi="Times New Roman" w:cs="Times New Roman"/>
            <w:sz w:val="28"/>
            <w:szCs w:val="28"/>
          </w:rPr>
          <w:t>http://kovilkino.e-mordovia.ru/</w:t>
        </w:r>
        <w:proofErr w:type="gramEnd"/>
      </w:hyperlink>
      <w:r w:rsidRPr="00F86BF1">
        <w:rPr>
          <w:rFonts w:ascii="Times New Roman" w:hAnsi="Times New Roman" w:cs="Times New Roman"/>
          <w:sz w:val="28"/>
          <w:szCs w:val="28"/>
        </w:rPr>
        <w:t>.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Администрации: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понедельник-пятница с 8.00 до 17.00,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86BF1">
        <w:rPr>
          <w:rFonts w:ascii="Times New Roman" w:eastAsia="Times New Roman" w:hAnsi="Times New Roman" w:cs="Times New Roman"/>
          <w:sz w:val="28"/>
          <w:szCs w:val="28"/>
        </w:rPr>
        <w:t>перерыв с 1</w:t>
      </w:r>
      <w:r>
        <w:rPr>
          <w:rFonts w:ascii="Times New Roman" w:eastAsia="Times New Roman" w:hAnsi="Times New Roman" w:cs="Times New Roman"/>
          <w:sz w:val="28"/>
          <w:szCs w:val="28"/>
        </w:rPr>
        <w:t>3: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 до 1</w:t>
      </w:r>
      <w:r>
        <w:rPr>
          <w:rFonts w:ascii="Times New Roman" w:eastAsia="Times New Roman" w:hAnsi="Times New Roman" w:cs="Times New Roman"/>
          <w:sz w:val="28"/>
          <w:szCs w:val="28"/>
        </w:rPr>
        <w:t>4: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3C4D7A" w:rsidRPr="0097262C" w:rsidRDefault="003C4D7A" w:rsidP="003C4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Приемный день- четверг с 9:00 до 17:00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Выходные дни: суббота, воскресенье.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431350</w:t>
      </w:r>
      <w:proofErr w:type="gramEnd"/>
      <w:r w:rsidRPr="00F86BF1">
        <w:rPr>
          <w:rFonts w:ascii="Times New Roman" w:eastAsia="Times New Roman" w:hAnsi="Times New Roman" w:cs="Times New Roman"/>
          <w:sz w:val="28"/>
          <w:szCs w:val="28"/>
        </w:rPr>
        <w:t>, РМ, г. 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</w:rPr>
        <w:t>Ковылкино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, ул. Пролетарская, 70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Контактные </w:t>
      </w:r>
      <w:r>
        <w:rPr>
          <w:rFonts w:ascii="Times New Roman" w:hAnsi="Times New Roman"/>
          <w:color w:val="000000"/>
          <w:sz w:val="28"/>
          <w:szCs w:val="28"/>
        </w:rPr>
        <w:t>данные</w:t>
      </w:r>
      <w:r w:rsidRPr="000E6E8F">
        <w:rPr>
          <w:rFonts w:ascii="Times New Roman" w:hAnsi="Times New Roman"/>
          <w:color w:val="000000"/>
          <w:sz w:val="28"/>
          <w:szCs w:val="28"/>
        </w:rPr>
        <w:t>: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телефон: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C65CEB">
        <w:rPr>
          <w:rFonts w:ascii="Times New Roman" w:eastAsia="Times New Roman" w:hAnsi="Times New Roman" w:cs="Times New Roman"/>
          <w:sz w:val="28"/>
          <w:szCs w:val="28"/>
        </w:rPr>
        <w:t>8-834-53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5CEB">
        <w:rPr>
          <w:rFonts w:ascii="Times New Roman" w:eastAsia="Times New Roman" w:hAnsi="Times New Roman" w:cs="Times New Roman"/>
          <w:sz w:val="28"/>
          <w:szCs w:val="28"/>
        </w:rPr>
        <w:t>-2-03-31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8(834-53) 2-06-01;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факс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(8-834-53) </w:t>
      </w:r>
      <w:r>
        <w:rPr>
          <w:rFonts w:ascii="Times New Roman" w:eastAsia="Times New Roman" w:hAnsi="Times New Roman" w:cs="Times New Roman"/>
          <w:sz w:val="28"/>
          <w:szCs w:val="28"/>
        </w:rPr>
        <w:t>2-00-04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>адрес</w:t>
      </w:r>
      <w:r w:rsidRPr="00D958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6E8F">
        <w:rPr>
          <w:rFonts w:ascii="Times New Roman" w:hAnsi="Times New Roman"/>
          <w:color w:val="000000"/>
          <w:sz w:val="28"/>
          <w:szCs w:val="28"/>
        </w:rPr>
        <w:t>электронн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почты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54E7E">
        <w:rPr>
          <w:rFonts w:ascii="Times New Roman" w:hAnsi="Times New Roman" w:cs="Times New Roman"/>
          <w:sz w:val="28"/>
          <w:szCs w:val="28"/>
        </w:rPr>
        <w:t> 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Pr="00F86BF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ovilkino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86B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86BF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4D7A" w:rsidRPr="000E6E8F" w:rsidRDefault="003C4D7A" w:rsidP="003C4D7A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  <w:szCs w:val="28"/>
        </w:rPr>
        <w:t>МФЦ:</w:t>
      </w:r>
    </w:p>
    <w:p w:rsidR="003C4D7A" w:rsidRPr="00C65CEB" w:rsidRDefault="003C4D7A" w:rsidP="003C4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Понедельник с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Вторник с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Среда с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CEB">
        <w:rPr>
          <w:rFonts w:ascii="Times New Roman" w:eastAsia="Times New Roman" w:hAnsi="Times New Roman" w:cs="Times New Roman"/>
          <w:sz w:val="28"/>
          <w:szCs w:val="28"/>
        </w:rPr>
        <w:t>Четверг  с</w:t>
      </w:r>
      <w:proofErr w:type="gramEnd"/>
      <w:r w:rsidRPr="00C65CEB">
        <w:rPr>
          <w:rFonts w:ascii="Times New Roman" w:eastAsia="Times New Roman" w:hAnsi="Times New Roman" w:cs="Times New Roman"/>
          <w:sz w:val="28"/>
          <w:szCs w:val="28"/>
        </w:rPr>
        <w:t xml:space="preserve">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Пятница с 8:00 до 20:00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Суббота с 8:00 до 14:30</w:t>
      </w:r>
    </w:p>
    <w:p w:rsidR="003C4D7A" w:rsidRDefault="003C4D7A" w:rsidP="003C4D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5CEB">
        <w:rPr>
          <w:rFonts w:ascii="Times New Roman" w:eastAsia="Times New Roman" w:hAnsi="Times New Roman" w:cs="Times New Roman"/>
          <w:sz w:val="28"/>
          <w:szCs w:val="28"/>
        </w:rPr>
        <w:t>Воскресенье   - выходной</w:t>
      </w:r>
    </w:p>
    <w:p w:rsidR="003C4D7A" w:rsidRPr="000E6E8F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68EE">
        <w:rPr>
          <w:rFonts w:ascii="Times New Roman" w:hAnsi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услуги заинтересованное лицо вправе обратиться лично, по телефону, по почте</w:t>
      </w:r>
      <w:r>
        <w:rPr>
          <w:rFonts w:ascii="Times New Roman" w:hAnsi="Times New Roman"/>
          <w:color w:val="000000"/>
          <w:sz w:val="28"/>
          <w:szCs w:val="28"/>
        </w:rPr>
        <w:t>, в том числе по электронной почте</w:t>
      </w:r>
      <w:r w:rsidRPr="009668EE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или МФЦ. </w:t>
      </w:r>
    </w:p>
    <w:p w:rsidR="003C4D7A" w:rsidRPr="005F6E41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ответе на телефонные звонки специалист, сняв трубку, должен назвать фамилию, имя, отчество, занимаемую должность и наименование </w:t>
      </w:r>
      <w:r>
        <w:rPr>
          <w:rFonts w:ascii="Times New Roman" w:hAnsi="Times New Roman"/>
          <w:color w:val="000000"/>
          <w:sz w:val="28"/>
          <w:szCs w:val="28"/>
        </w:rPr>
        <w:t>структурного подразделения Администрации или отдела МФЦ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. Во время </w:t>
      </w:r>
      <w:r w:rsidRPr="000E6E8F">
        <w:rPr>
          <w:rFonts w:ascii="Times New Roman" w:hAnsi="Times New Roman"/>
          <w:color w:val="000000"/>
          <w:sz w:val="28"/>
          <w:szCs w:val="28"/>
        </w:rPr>
        <w:lastRenderedPageBreak/>
        <w:t>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 должен кратко подвести итоги и перечислить меры, которые надо принять (кто именно, когда и что должен сделать).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F6E41">
        <w:rPr>
          <w:rFonts w:ascii="Times New Roman" w:hAnsi="Times New Roman"/>
          <w:color w:val="000000"/>
          <w:sz w:val="28"/>
          <w:szCs w:val="28"/>
        </w:rPr>
        <w:t xml:space="preserve"> телефонный звонок должен быть переадресован другому специалисту или же обратившемуся заинтересованному лицу должен быть сообщен телефонный номер, по которому можно получить необходимую информацию.</w:t>
      </w:r>
    </w:p>
    <w:p w:rsidR="003C4D7A" w:rsidRPr="000E6E8F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6E41">
        <w:rPr>
          <w:rFonts w:ascii="Times New Roman" w:hAnsi="Times New Roman"/>
          <w:color w:val="000000"/>
          <w:sz w:val="28"/>
          <w:szCs w:val="28"/>
        </w:rPr>
        <w:t xml:space="preserve">Специалист, осуществляющий устное консультирование, должен принять все необходимые меры для дачи </w:t>
      </w:r>
      <w:r w:rsidRPr="000E6E8F">
        <w:rPr>
          <w:rFonts w:ascii="Times New Roman" w:hAnsi="Times New Roman"/>
          <w:color w:val="000000"/>
          <w:sz w:val="28"/>
          <w:szCs w:val="28"/>
        </w:rPr>
        <w:t>полного и оперативного ответа на поставленные вопросы</w:t>
      </w:r>
      <w:r w:rsidRPr="005F6E41">
        <w:rPr>
          <w:rFonts w:ascii="Times New Roman" w:hAnsi="Times New Roman"/>
          <w:color w:val="000000"/>
          <w:sz w:val="28"/>
          <w:szCs w:val="28"/>
        </w:rPr>
        <w:t>, в том числе с привлечением других специалистов. В случае если подготовка разъяснения требует продолжительного времени, специалист может предложить заинтересованному лицу обратиться в письменной форме, либо назначить другое удобное для него время.</w:t>
      </w:r>
    </w:p>
    <w:p w:rsidR="003C4D7A" w:rsidRPr="000E6E8F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Письменное информирование при обращении заинтересованных лиц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направления ответов почтовым отправлением или по электронной почте.</w:t>
      </w:r>
    </w:p>
    <w:p w:rsidR="003C4D7A" w:rsidRDefault="003C4D7A" w:rsidP="00F139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Ответ предоставляется в простой, четкой и понятной форме с указанием фамилии, имени, отчества, номера телефона исполнителя. Ответ подписывается </w:t>
      </w:r>
      <w:r>
        <w:rPr>
          <w:rFonts w:ascii="Times New Roman" w:hAnsi="Times New Roman"/>
          <w:color w:val="000000"/>
          <w:sz w:val="28"/>
          <w:szCs w:val="28"/>
        </w:rPr>
        <w:t>уполномоченным должностным лицом Администрации</w:t>
      </w:r>
      <w:r w:rsidRPr="000E6E8F">
        <w:rPr>
          <w:rFonts w:ascii="Times New Roman" w:hAnsi="Times New Roman"/>
          <w:color w:val="000000"/>
          <w:sz w:val="28"/>
          <w:szCs w:val="28"/>
        </w:rPr>
        <w:t>.</w:t>
      </w:r>
    </w:p>
    <w:p w:rsidR="003C4D7A" w:rsidRPr="000E6E8F" w:rsidRDefault="003C4D7A" w:rsidP="00F139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7CF0">
        <w:rPr>
          <w:rFonts w:ascii="Times New Roman" w:hAnsi="Times New Roman"/>
          <w:color w:val="000000"/>
          <w:sz w:val="28"/>
          <w:szCs w:val="28"/>
        </w:rPr>
        <w:t xml:space="preserve">Если поставленные заинтересованным лицом вопросы не входят в компетенцию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87CF0">
        <w:rPr>
          <w:rFonts w:ascii="Times New Roman" w:hAnsi="Times New Roman"/>
          <w:color w:val="000000"/>
          <w:sz w:val="28"/>
          <w:szCs w:val="28"/>
        </w:rPr>
        <w:t xml:space="preserve">, либо для которых предусмотрен иной порядок предоставления </w:t>
      </w:r>
      <w:proofErr w:type="gramStart"/>
      <w:r w:rsidRPr="00B87CF0">
        <w:rPr>
          <w:rFonts w:ascii="Times New Roman" w:hAnsi="Times New Roman"/>
          <w:color w:val="000000"/>
          <w:sz w:val="28"/>
          <w:szCs w:val="28"/>
        </w:rPr>
        <w:t>информации,  специалист</w:t>
      </w:r>
      <w:proofErr w:type="gramEnd"/>
      <w:r w:rsidRPr="00B87CF0">
        <w:rPr>
          <w:rFonts w:ascii="Times New Roman" w:hAnsi="Times New Roman"/>
          <w:color w:val="000000"/>
          <w:sz w:val="28"/>
          <w:szCs w:val="28"/>
        </w:rPr>
        <w:t xml:space="preserve"> информирует заинтересованное лицо о невозможности предоставления сведений и разъясняет ему право обратиться в орган, в компетенцию которого входит дача ответов на поставленные вопросы.</w:t>
      </w:r>
    </w:p>
    <w:p w:rsidR="003C4D7A" w:rsidRPr="000E6E8F" w:rsidRDefault="003C4D7A" w:rsidP="00F139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При письменном информировании ответ направляется заинтересованному лицу в течение </w:t>
      </w:r>
      <w:r w:rsidR="00041D95">
        <w:rPr>
          <w:rFonts w:ascii="Times New Roman" w:hAnsi="Times New Roman"/>
          <w:color w:val="000000"/>
          <w:sz w:val="28"/>
          <w:szCs w:val="28"/>
        </w:rPr>
        <w:t>30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обращения заинтересованного лица.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E6E8F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E6E8F">
        <w:rPr>
          <w:rFonts w:ascii="Times New Roman" w:hAnsi="Times New Roman"/>
          <w:color w:val="000000"/>
          <w:sz w:val="28"/>
          <w:szCs w:val="28"/>
        </w:rPr>
        <w:t xml:space="preserve"> услуги предоставляется на безвозмездной основе.</w:t>
      </w:r>
    </w:p>
    <w:p w:rsidR="003C4D7A" w:rsidRPr="001A349B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84273">
        <w:rPr>
          <w:rFonts w:ascii="Times New Roman" w:hAnsi="Times New Roman"/>
          <w:color w:val="000000"/>
          <w:sz w:val="28"/>
          <w:szCs w:val="28"/>
        </w:rPr>
        <w:t xml:space="preserve">нтернет-сайте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</w:t>
      </w:r>
      <w:r w:rsidRPr="001A349B">
        <w:rPr>
          <w:rFonts w:ascii="Times New Roman" w:hAnsi="Times New Roman"/>
          <w:color w:val="000000"/>
          <w:sz w:val="28"/>
          <w:szCs w:val="28"/>
        </w:rPr>
        <w:t>размещается следующая информация:</w:t>
      </w:r>
    </w:p>
    <w:p w:rsidR="003C4D7A" w:rsidRPr="001A349B" w:rsidRDefault="003C4D7A" w:rsidP="00F1397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сведения о бесплатности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>список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услуги, а также предъявляем</w:t>
      </w:r>
      <w:r>
        <w:rPr>
          <w:rFonts w:ascii="Times New Roman" w:hAnsi="Times New Roman"/>
          <w:color w:val="000000"/>
          <w:sz w:val="28"/>
          <w:szCs w:val="28"/>
        </w:rPr>
        <w:t>ые к этим документам требования;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работы Администрации;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8359D">
        <w:rPr>
          <w:rFonts w:ascii="Times New Roman" w:hAnsi="Times New Roman"/>
          <w:color w:val="000000"/>
          <w:sz w:val="28"/>
          <w:szCs w:val="28"/>
        </w:rPr>
        <w:t xml:space="preserve">другие информационные материалы, необходимые для получения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8359D">
        <w:rPr>
          <w:rFonts w:ascii="Times New Roman" w:hAnsi="Times New Roman"/>
          <w:color w:val="000000"/>
          <w:sz w:val="28"/>
          <w:szCs w:val="28"/>
        </w:rPr>
        <w:t xml:space="preserve"> услуги.</w:t>
      </w:r>
    </w:p>
    <w:p w:rsidR="003C4D7A" w:rsidRPr="001B7B38" w:rsidRDefault="003C4D7A" w:rsidP="003C4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E7E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10" w:history="1">
        <w:r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www.gosuslugi.ru</w:t>
        </w:r>
      </w:hyperlink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Единый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554E7E">
        <w:rPr>
          <w:rFonts w:ascii="Times New Roman" w:hAnsi="Times New Roman" w:cs="Times New Roman"/>
          <w:sz w:val="28"/>
          <w:szCs w:val="28"/>
        </w:rPr>
        <w:t>Республиканский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1" w:history="1">
        <w:r w:rsidRPr="00A116FE">
          <w:rPr>
            <w:rStyle w:val="aa"/>
            <w:rFonts w:ascii="Times New Roman" w:hAnsi="Times New Roman" w:cs="Times New Roman"/>
            <w:sz w:val="28"/>
            <w:szCs w:val="28"/>
          </w:rPr>
          <w:t>http://gosuslugi.e-mordovia.ru</w:t>
        </w:r>
      </w:hyperlink>
      <w:r w:rsidRPr="001B7B3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Республиканский портал)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государственные </w:t>
      </w:r>
      <w:r w:rsidRPr="00554E7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информационные системы, входящие в единую инфраструктуру, обеспечивающую информационно-технологическое </w:t>
      </w:r>
      <w:r w:rsidRPr="001B7B38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3C4D7A" w:rsidRPr="001B7B38" w:rsidRDefault="003C4D7A" w:rsidP="003C4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Республиканский портал</w:t>
      </w:r>
      <w:r w:rsidRPr="001B7B38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7B38">
        <w:rPr>
          <w:rFonts w:ascii="Times New Roman" w:hAnsi="Times New Roman" w:cs="Times New Roman"/>
          <w:sz w:val="28"/>
          <w:szCs w:val="28"/>
        </w:rPr>
        <w:t xml:space="preserve"> любому пользователю информационно-телекоммуникационной сети Интернет. Государственные и муниципальные услуги на портале классифицированы по категориям пользователей и по ведомствам, их предоставляющим.</w:t>
      </w:r>
    </w:p>
    <w:p w:rsidR="003C4D7A" w:rsidRPr="001B7B38" w:rsidRDefault="003C4D7A" w:rsidP="003C4D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Республиканском портале</w:t>
      </w:r>
      <w:r w:rsidRPr="001B7B38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следующая информация: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B38">
        <w:rPr>
          <w:rFonts w:ascii="Times New Roman" w:hAnsi="Times New Roman" w:cs="Times New Roman"/>
          <w:color w:val="000000"/>
          <w:sz w:val="28"/>
          <w:szCs w:val="28"/>
        </w:rPr>
        <w:t>адрес местонахождения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, телефоны, адрес электронной почты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1A349B">
        <w:rPr>
          <w:rFonts w:ascii="Times New Roman" w:hAnsi="Times New Roman"/>
          <w:color w:val="000000"/>
          <w:sz w:val="28"/>
          <w:szCs w:val="28"/>
        </w:rPr>
        <w:t>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основания для отказа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Pr="001A349B" w:rsidRDefault="003C4D7A" w:rsidP="003C4D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консультаций по процедуре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A349B">
        <w:rPr>
          <w:rFonts w:ascii="Times New Roman" w:hAnsi="Times New Roman"/>
          <w:color w:val="000000"/>
          <w:sz w:val="28"/>
          <w:szCs w:val="28"/>
        </w:rPr>
        <w:t xml:space="preserve"> услуги;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49B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201893">
        <w:rPr>
          <w:rFonts w:ascii="Times New Roman" w:hAnsi="Times New Roman"/>
          <w:color w:val="000000"/>
          <w:sz w:val="28"/>
          <w:szCs w:val="28"/>
        </w:rPr>
        <w:t>регламента</w:t>
      </w:r>
      <w:r w:rsidRPr="002018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и МФЦ </w:t>
      </w:r>
      <w:r w:rsidRPr="000578C9">
        <w:rPr>
          <w:rFonts w:ascii="Times New Roman" w:hAnsi="Times New Roman" w:cs="Times New Roman"/>
          <w:sz w:val="28"/>
          <w:szCs w:val="28"/>
        </w:rPr>
        <w:t>содержится следующая информация: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полные наименования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057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процедуры предоставления муниципальной услуги в текстовом виде и в виде блок-схемы;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заявителями для получения муниципальной услуги;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образец заявления;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документов;</w:t>
      </w:r>
    </w:p>
    <w:p w:rsidR="003C4D7A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>перечень оснований для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3C4D7A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предоставляющих муниципальную услугу;</w:t>
      </w:r>
    </w:p>
    <w:p w:rsidR="003C4D7A" w:rsidRPr="000578C9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регламента.</w:t>
      </w:r>
    </w:p>
    <w:p w:rsidR="003C4D7A" w:rsidRDefault="003C4D7A" w:rsidP="003C4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78C9">
        <w:rPr>
          <w:rFonts w:ascii="Times New Roman" w:hAnsi="Times New Roman" w:cs="Times New Roman"/>
          <w:sz w:val="28"/>
          <w:szCs w:val="28"/>
        </w:rPr>
        <w:t>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3C4D7A" w:rsidRDefault="003C4D7A" w:rsidP="00F139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D7A" w:rsidRDefault="003C4D7A" w:rsidP="003C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35C24">
        <w:rPr>
          <w:rFonts w:ascii="Times New Roman" w:hAnsi="Times New Roman"/>
          <w:b/>
          <w:sz w:val="28"/>
          <w:szCs w:val="28"/>
        </w:rPr>
        <w:t>Раздел 2 «Стандарт предоставления муниципальной услуги»</w:t>
      </w:r>
    </w:p>
    <w:p w:rsidR="003C4D7A" w:rsidRPr="00835C24" w:rsidRDefault="003C4D7A" w:rsidP="003C4D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C4D7A" w:rsidRPr="00F1397E" w:rsidRDefault="00F1397E" w:rsidP="00F139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4D7A">
        <w:rPr>
          <w:rFonts w:ascii="Times New Roman" w:hAnsi="Times New Roman"/>
          <w:sz w:val="28"/>
          <w:szCs w:val="28"/>
        </w:rPr>
        <w:t xml:space="preserve">1) </w:t>
      </w:r>
      <w:r w:rsidR="003C4D7A" w:rsidRPr="006843DB">
        <w:rPr>
          <w:rFonts w:ascii="Times New Roman" w:hAnsi="Times New Roman"/>
          <w:sz w:val="28"/>
          <w:szCs w:val="28"/>
        </w:rPr>
        <w:t xml:space="preserve">Наименование муниципальной услуги </w:t>
      </w:r>
      <w:r w:rsidR="003C4D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(ордеров) на производство земляных работ </w:t>
      </w:r>
      <w:r w:rsidR="00481A8C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81A8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481A8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C4D7A" w:rsidRPr="006843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D7A"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C4D7A" w:rsidRPr="006843D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3C4D7A">
        <w:rPr>
          <w:rFonts w:ascii="Times New Roman" w:hAnsi="Times New Roman"/>
          <w:sz w:val="28"/>
          <w:szCs w:val="28"/>
        </w:rPr>
        <w:t xml:space="preserve"> (далее - муниципальная услуга).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6843DB">
        <w:rPr>
          <w:rFonts w:ascii="Times New Roman" w:hAnsi="Times New Roman"/>
          <w:sz w:val="28"/>
          <w:szCs w:val="28"/>
        </w:rPr>
        <w:t xml:space="preserve">Предоставление муниципальной услуги </w:t>
      </w:r>
      <w:r w:rsidRPr="00602EEA">
        <w:rPr>
          <w:rFonts w:ascii="Times New Roman" w:hAnsi="Times New Roman"/>
          <w:sz w:val="28"/>
          <w:szCs w:val="28"/>
        </w:rPr>
        <w:t>осуществляется бесплатно: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Администрацией, </w:t>
      </w:r>
      <w:r w:rsidRPr="006843D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части подго</w:t>
      </w:r>
      <w:r>
        <w:rPr>
          <w:rFonts w:ascii="Times New Roman" w:hAnsi="Times New Roman"/>
          <w:sz w:val="28"/>
          <w:szCs w:val="28"/>
        </w:rPr>
        <w:t>товки и выдачи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F1397E">
        <w:rPr>
          <w:rFonts w:ascii="Times New Roman" w:hAnsi="Times New Roman"/>
          <w:sz w:val="28"/>
          <w:szCs w:val="28"/>
        </w:rPr>
        <w:t>разрешений  (ордеров) на производство земляных работ</w:t>
      </w:r>
      <w:r w:rsidRPr="006843DB">
        <w:rPr>
          <w:rFonts w:ascii="Times New Roman" w:hAnsi="Times New Roman"/>
          <w:sz w:val="28"/>
          <w:szCs w:val="28"/>
        </w:rPr>
        <w:t>, либо подготовка мотивированного ответа об отказе или приостановке  муниципальной услуги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843DB">
        <w:rPr>
          <w:rFonts w:ascii="Times New Roman" w:hAnsi="Times New Roman"/>
          <w:sz w:val="28"/>
          <w:szCs w:val="28"/>
        </w:rPr>
        <w:t>)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в части приема, регистрации заявления и выдачи документов.</w:t>
      </w:r>
    </w:p>
    <w:p w:rsidR="003C4D7A" w:rsidRPr="00AE117C" w:rsidRDefault="003C4D7A" w:rsidP="003C4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/>
          <w:sz w:val="28"/>
          <w:szCs w:val="28"/>
        </w:rPr>
        <w:t xml:space="preserve">3) </w:t>
      </w:r>
      <w:r w:rsidRPr="00AE117C">
        <w:rPr>
          <w:rFonts w:ascii="Times New Roman" w:hAnsi="Times New Roman" w:cs="Times New Roman"/>
          <w:sz w:val="28"/>
          <w:szCs w:val="28"/>
        </w:rPr>
        <w:t>Конечным результатом исполнения муниципальной услуги является:</w:t>
      </w:r>
    </w:p>
    <w:p w:rsidR="003C4D7A" w:rsidRPr="00AE117C" w:rsidRDefault="00AE117C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 w:cs="Times New Roman"/>
          <w:sz w:val="28"/>
          <w:szCs w:val="28"/>
        </w:rPr>
        <w:t>П</w:t>
      </w:r>
      <w:r w:rsidR="003C4D7A" w:rsidRPr="00AE117C">
        <w:rPr>
          <w:rFonts w:ascii="Times New Roman" w:hAnsi="Times New Roman" w:cs="Times New Roman"/>
          <w:sz w:val="28"/>
          <w:szCs w:val="28"/>
        </w:rPr>
        <w:t xml:space="preserve">ри подаче заявления </w:t>
      </w:r>
      <w:proofErr w:type="gramStart"/>
      <w:r w:rsidR="003C4D7A" w:rsidRPr="00AE117C">
        <w:rPr>
          <w:rFonts w:ascii="Times New Roman" w:hAnsi="Times New Roman" w:cs="Times New Roman"/>
          <w:sz w:val="28"/>
          <w:szCs w:val="28"/>
        </w:rPr>
        <w:t>о  подготовке</w:t>
      </w:r>
      <w:proofErr w:type="gramEnd"/>
      <w:r w:rsidR="003C4D7A" w:rsidRPr="00AE117C">
        <w:rPr>
          <w:rFonts w:ascii="Times New Roman" w:hAnsi="Times New Roman" w:cs="Times New Roman"/>
          <w:sz w:val="28"/>
          <w:szCs w:val="28"/>
        </w:rPr>
        <w:t xml:space="preserve"> и выдаче </w:t>
      </w:r>
      <w:r w:rsidR="00F1397E" w:rsidRPr="00AE117C">
        <w:rPr>
          <w:rFonts w:ascii="Times New Roman" w:hAnsi="Times New Roman" w:cs="Times New Roman"/>
          <w:sz w:val="28"/>
          <w:szCs w:val="28"/>
        </w:rPr>
        <w:t>разрешения (ордеров) на производство земляных работ</w:t>
      </w:r>
      <w:r w:rsidR="003C4D7A" w:rsidRPr="00AE117C">
        <w:rPr>
          <w:rFonts w:ascii="Times New Roman" w:hAnsi="Times New Roman" w:cs="Times New Roman"/>
          <w:sz w:val="28"/>
          <w:szCs w:val="28"/>
        </w:rPr>
        <w:t>:</w:t>
      </w:r>
    </w:p>
    <w:p w:rsidR="003C4D7A" w:rsidRPr="00AE117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F1397E" w:rsidRPr="00AE117C">
        <w:rPr>
          <w:rFonts w:ascii="Times New Roman" w:hAnsi="Times New Roman" w:cs="Times New Roman"/>
          <w:sz w:val="28"/>
          <w:szCs w:val="28"/>
        </w:rPr>
        <w:t>(ордер) на производство земляных работ</w:t>
      </w:r>
      <w:r w:rsidR="00FA2B7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AE117C">
        <w:rPr>
          <w:rFonts w:ascii="Times New Roman" w:hAnsi="Times New Roman" w:cs="Times New Roman"/>
          <w:sz w:val="28"/>
          <w:szCs w:val="28"/>
        </w:rPr>
        <w:t>;</w:t>
      </w:r>
    </w:p>
    <w:p w:rsidR="003C4D7A" w:rsidRPr="00AE117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7C">
        <w:rPr>
          <w:rFonts w:ascii="Times New Roman" w:hAnsi="Times New Roman" w:cs="Times New Roman"/>
          <w:sz w:val="28"/>
          <w:szCs w:val="28"/>
        </w:rPr>
        <w:t xml:space="preserve">- отказ в выдаче </w:t>
      </w:r>
      <w:r w:rsidR="004F121A" w:rsidRPr="00AE117C">
        <w:rPr>
          <w:rFonts w:ascii="Times New Roman" w:hAnsi="Times New Roman" w:cs="Times New Roman"/>
          <w:sz w:val="28"/>
          <w:szCs w:val="28"/>
        </w:rPr>
        <w:t>разрешения (ордера) на производство земляных работ</w:t>
      </w:r>
      <w:r w:rsidRPr="00AE117C">
        <w:rPr>
          <w:rFonts w:ascii="Times New Roman" w:hAnsi="Times New Roman" w:cs="Times New Roman"/>
          <w:sz w:val="28"/>
          <w:szCs w:val="28"/>
        </w:rPr>
        <w:t>;</w:t>
      </w:r>
    </w:p>
    <w:p w:rsidR="00602EEA" w:rsidRDefault="003C4D7A" w:rsidP="00602EEA">
      <w:pPr>
        <w:spacing w:after="0" w:line="240" w:lineRule="auto"/>
        <w:ind w:firstLine="708"/>
        <w:jc w:val="both"/>
        <w:rPr>
          <w:color w:val="22272F"/>
          <w:sz w:val="17"/>
          <w:szCs w:val="17"/>
          <w:shd w:val="clear" w:color="auto" w:fill="FFFFFF"/>
        </w:rPr>
      </w:pPr>
      <w:r w:rsidRPr="00AE117C">
        <w:rPr>
          <w:rFonts w:ascii="Times New Roman" w:hAnsi="Times New Roman" w:cs="Times New Roman"/>
          <w:sz w:val="28"/>
          <w:szCs w:val="28"/>
        </w:rPr>
        <w:t xml:space="preserve">4)  </w:t>
      </w:r>
      <w:r w:rsidR="00602EEA" w:rsidRPr="00AE117C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предоставления муниципальной услуги составляет 10 рабочих</w:t>
      </w:r>
      <w:r w:rsidR="00602EEA" w:rsidRPr="00602EE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дней со дня регистрации заявления на выдачу разрешения (ордера) на производство земляных работ</w:t>
      </w:r>
      <w:r w:rsidR="00602EEA">
        <w:rPr>
          <w:color w:val="22272F"/>
          <w:sz w:val="17"/>
          <w:szCs w:val="17"/>
          <w:shd w:val="clear" w:color="auto" w:fill="FFFFFF"/>
        </w:rPr>
        <w:t>.</w:t>
      </w:r>
    </w:p>
    <w:p w:rsidR="003C4D7A" w:rsidRPr="003418BA" w:rsidRDefault="003C4D7A" w:rsidP="00602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8BA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Правовые основания для предоставления муниципальной услуги, а именно 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  <w:r w:rsidRPr="006843DB">
        <w:rPr>
          <w:rFonts w:ascii="Times New Roman" w:hAnsi="Times New Roman"/>
          <w:sz w:val="28"/>
          <w:szCs w:val="28"/>
        </w:rPr>
        <w:t>: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2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Конституци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я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(Российская газета, 25 декабря 1993 года, N 237);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3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Градостроительны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кодекс</w:t>
        </w:r>
      </w:hyperlink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>Российской Федерации от 29 декабря 2004 года N 190-ФЗ (Российская газета, 30 декабря 2004 года, N 290);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4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6 октября 2003 года N 131-ФЗ "Об общих принципах организации местного </w:t>
      </w:r>
      <w:proofErr w:type="gramStart"/>
      <w:r w:rsidRPr="006843DB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6843D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843DB">
        <w:rPr>
          <w:rFonts w:ascii="Times New Roman" w:hAnsi="Times New Roman"/>
          <w:sz w:val="28"/>
          <w:szCs w:val="28"/>
        </w:rPr>
        <w:t xml:space="preserve"> Российской Федерации" (Российская газета, 8 октября 2003 года, N 202);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5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й</w:t>
        </w:r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закон</w:t>
        </w:r>
      </w:hyperlink>
      <w:r w:rsidRPr="006843DB">
        <w:rPr>
          <w:rFonts w:ascii="Times New Roman" w:hAnsi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Федерации" (Российская газета, 5 мая 2006 года, N 95);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6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Постановлени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(Собрание законодательства Российской Федерации, 28 ноября 2005 года, N 48, ст. 5047, Российская газета, 7 декабря 2005 года, N 275);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t xml:space="preserve">- </w:t>
      </w:r>
      <w:hyperlink r:id="rId17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6843DB">
        <w:rPr>
          <w:rFonts w:ascii="Times New Roman" w:hAnsi="Times New Roman"/>
          <w:sz w:val="28"/>
          <w:szCs w:val="28"/>
        </w:rPr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(Российская газета, 16 ноября 2006 года, N 257);</w:t>
      </w:r>
    </w:p>
    <w:p w:rsidR="003C4D7A" w:rsidRPr="006843DB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hyperlink r:id="rId18" w:history="1">
        <w:r w:rsidRPr="006843DB">
          <w:rPr>
            <w:rStyle w:val="a3"/>
            <w:rFonts w:ascii="Times New Roman" w:hAnsi="Times New Roman"/>
            <w:color w:val="auto"/>
            <w:sz w:val="28"/>
            <w:szCs w:val="28"/>
          </w:rPr>
          <w:t>Решение</w:t>
        </w:r>
      </w:hyperlink>
      <w:r w:rsidRPr="006843DB">
        <w:rPr>
          <w:rFonts w:ascii="Times New Roman" w:hAnsi="Times New Roman"/>
          <w:sz w:val="28"/>
          <w:szCs w:val="28"/>
        </w:rPr>
        <w:t xml:space="preserve"> Сове</w:t>
      </w:r>
      <w:r w:rsidR="006007C3">
        <w:rPr>
          <w:rFonts w:ascii="Times New Roman" w:hAnsi="Times New Roman"/>
          <w:sz w:val="28"/>
          <w:szCs w:val="28"/>
        </w:rPr>
        <w:t xml:space="preserve">та депутатов </w:t>
      </w:r>
      <w:proofErr w:type="spellStart"/>
      <w:r w:rsidR="006007C3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6007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="006007C3">
        <w:rPr>
          <w:rFonts w:ascii="Times New Roman" w:hAnsi="Times New Roman"/>
          <w:sz w:val="28"/>
          <w:szCs w:val="28"/>
        </w:rPr>
        <w:t>06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6007C3">
        <w:rPr>
          <w:rFonts w:ascii="Times New Roman" w:hAnsi="Times New Roman"/>
          <w:sz w:val="28"/>
          <w:szCs w:val="28"/>
        </w:rPr>
        <w:t>мая 201</w:t>
      </w:r>
      <w:r>
        <w:rPr>
          <w:rFonts w:ascii="Times New Roman" w:hAnsi="Times New Roman"/>
          <w:sz w:val="28"/>
          <w:szCs w:val="28"/>
        </w:rPr>
        <w:t>6</w:t>
      </w:r>
      <w:r w:rsidRPr="006843DB">
        <w:rPr>
          <w:rFonts w:ascii="Times New Roman" w:hAnsi="Times New Roman"/>
          <w:sz w:val="28"/>
          <w:szCs w:val="28"/>
        </w:rPr>
        <w:t xml:space="preserve"> года N </w:t>
      </w:r>
      <w:r>
        <w:rPr>
          <w:rFonts w:ascii="Times New Roman" w:hAnsi="Times New Roman"/>
          <w:sz w:val="28"/>
          <w:szCs w:val="28"/>
        </w:rPr>
        <w:t>1</w:t>
      </w:r>
      <w:r w:rsidRPr="006843DB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О принятии</w:t>
      </w:r>
      <w:r w:rsidRPr="006843D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6007C3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6007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района";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4"/>
      <w:r w:rsidRPr="006843DB">
        <w:rPr>
          <w:rFonts w:ascii="Times New Roman" w:hAnsi="Times New Roman"/>
          <w:sz w:val="28"/>
          <w:szCs w:val="28"/>
        </w:rPr>
        <w:t>- Постановление</w:t>
      </w:r>
      <w:r w:rsidRPr="006843DB">
        <w:rPr>
          <w:rFonts w:ascii="Times New Roman" w:hAnsi="Times New Roman"/>
          <w:b/>
          <w:sz w:val="28"/>
          <w:szCs w:val="28"/>
        </w:rPr>
        <w:t xml:space="preserve"> </w:t>
      </w:r>
      <w:r w:rsidRPr="006843D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 от 11 апреля 2011 года № 394 "О создании Муниципального бюджетного учреждения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 "Многофункциональный центр предоставления государственных и муниципальных услуг </w:t>
      </w:r>
      <w:proofErr w:type="spellStart"/>
      <w:r w:rsidRPr="006843D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6843DB">
        <w:rPr>
          <w:rFonts w:ascii="Times New Roman" w:hAnsi="Times New Roman"/>
          <w:sz w:val="28"/>
          <w:szCs w:val="28"/>
        </w:rPr>
        <w:t xml:space="preserve"> муниципального района"</w:t>
      </w:r>
      <w:bookmarkEnd w:id="4"/>
      <w:r>
        <w:rPr>
          <w:rFonts w:ascii="Times New Roman" w:hAnsi="Times New Roman"/>
          <w:sz w:val="28"/>
          <w:szCs w:val="28"/>
        </w:rPr>
        <w:t>;</w:t>
      </w:r>
    </w:p>
    <w:p w:rsidR="003C4D7A" w:rsidRDefault="003C4D7A" w:rsidP="003C4D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района  от</w:t>
      </w:r>
      <w:proofErr w:type="gramEnd"/>
      <w:r>
        <w:rPr>
          <w:rFonts w:ascii="Times New Roman" w:hAnsi="Times New Roman"/>
          <w:sz w:val="28"/>
          <w:szCs w:val="28"/>
        </w:rPr>
        <w:t xml:space="preserve">  12 марта 2013 года №330  «О порядке разработки и утверждения административных регламентов предоставления муниципальных услуг (исполнения муниципальных функций)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.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3418BA">
        <w:rPr>
          <w:rFonts w:ascii="Times New Roman" w:hAnsi="Times New Roman" w:cs="Times New Roman"/>
          <w:sz w:val="28"/>
          <w:szCs w:val="28"/>
        </w:rPr>
        <w:t>В целях получения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Pr="003418BA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18BA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117C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3418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007C3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6007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07C3" w:rsidRPr="0034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18BA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3418BA">
        <w:rPr>
          <w:rFonts w:ascii="Times New Roman" w:hAnsi="Times New Roman" w:cs="Times New Roman"/>
          <w:sz w:val="28"/>
          <w:szCs w:val="28"/>
        </w:rPr>
        <w:t xml:space="preserve"> муниципального района заявитель представляет (направляет) </w:t>
      </w:r>
      <w:hyperlink r:id="rId19" w:history="1">
        <w:r w:rsidRPr="003418B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418BA">
        <w:rPr>
          <w:rFonts w:ascii="Times New Roman" w:hAnsi="Times New Roman" w:cs="Times New Roman"/>
          <w:sz w:val="28"/>
          <w:szCs w:val="28"/>
        </w:rPr>
        <w:t xml:space="preserve"> на имя главы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18BA">
        <w:rPr>
          <w:rFonts w:ascii="Times New Roman" w:hAnsi="Times New Roman" w:cs="Times New Roman"/>
          <w:sz w:val="28"/>
          <w:szCs w:val="28"/>
        </w:rPr>
        <w:t xml:space="preserve"> по форме (образец заявления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18B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или в форме электронного заявления, заполненного на Портале государственных и муниципальных  услуг.</w:t>
      </w:r>
    </w:p>
    <w:p w:rsidR="00D5520E" w:rsidRPr="003418BA" w:rsidRDefault="00D5520E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Pr="00AE117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A" w:rsidRPr="00AE117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17C">
        <w:rPr>
          <w:rFonts w:ascii="Times New Roman" w:hAnsi="Times New Roman" w:cs="Times New Roman"/>
          <w:b/>
          <w:sz w:val="28"/>
          <w:szCs w:val="28"/>
        </w:rPr>
        <w:t>Подраздел 1.Исчерпывающий перечень документов, прилагаемых к заявлению в соответствии с требованиями действующего законодательства, представляемых самостоятельно заявителем</w:t>
      </w:r>
    </w:p>
    <w:p w:rsidR="00AE117C" w:rsidRPr="00D929F9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3C4D7A" w:rsidRPr="00D929F9">
        <w:rPr>
          <w:rFonts w:ascii="Times New Roman" w:hAnsi="Times New Roman" w:cs="Times New Roman"/>
          <w:sz w:val="28"/>
          <w:szCs w:val="28"/>
        </w:rPr>
        <w:t>1.</w:t>
      </w:r>
      <w:r w:rsidR="007B438D" w:rsidRPr="00D929F9">
        <w:rPr>
          <w:rFonts w:ascii="Times New Roman" w:hAnsi="Times New Roman" w:cs="Times New Roman"/>
          <w:sz w:val="28"/>
          <w:szCs w:val="28"/>
        </w:rPr>
        <w:t xml:space="preserve">1 </w:t>
      </w:r>
      <w:r w:rsidRPr="00D929F9">
        <w:rPr>
          <w:rFonts w:ascii="Times New Roman" w:eastAsia="Times New Roman" w:hAnsi="Times New Roman" w:cs="Times New Roman"/>
          <w:sz w:val="28"/>
          <w:szCs w:val="28"/>
        </w:rPr>
        <w:t>Для получения разрешения (ордера) на производство плановых земляных работ заявитель (заказчик производства работ) обязан представить в Управление следующие документы:</w:t>
      </w:r>
    </w:p>
    <w:p w:rsidR="00AE117C" w:rsidRPr="00D929F9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9F9">
        <w:rPr>
          <w:rFonts w:ascii="Times New Roman" w:eastAsia="Times New Roman" w:hAnsi="Times New Roman" w:cs="Times New Roman"/>
          <w:sz w:val="28"/>
          <w:szCs w:val="28"/>
        </w:rPr>
        <w:t>1) заявление на получение ордера по форме согласно </w:t>
      </w:r>
      <w:hyperlink r:id="rId20" w:anchor="/document/44933682/entry/12000" w:history="1">
        <w:r w:rsidRPr="007C6C2A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приложению </w:t>
        </w:r>
        <w:r w:rsidR="00237E57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2</w:t>
        </w:r>
      </w:hyperlink>
      <w:r w:rsidRPr="00D929F9">
        <w:rPr>
          <w:rFonts w:ascii="Times New Roman" w:eastAsia="Times New Roman" w:hAnsi="Times New Roman" w:cs="Times New Roman"/>
          <w:sz w:val="28"/>
          <w:szCs w:val="28"/>
        </w:rPr>
        <w:t> к регламенту;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2) проект производства работ, подготовленный проектной организацией (копию схемы производства работ);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3) копии календарного графика производства работ, соглашения с собственником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 (в графике указывается дата полного восстановления нарушенного благоустройства);</w:t>
      </w:r>
    </w:p>
    <w:p w:rsidR="000D602F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4) при изменении маршрутов движения транспорта и пешеходов схему движения транспорта и пешеходов, согласованную с </w:t>
      </w:r>
      <w:r w:rsidR="007C6C2A" w:rsidRPr="007C6C2A">
        <w:rPr>
          <w:rFonts w:ascii="Times New Roman" w:eastAsia="Times New Roman" w:hAnsi="Times New Roman" w:cs="Times New Roman"/>
          <w:sz w:val="28"/>
          <w:szCs w:val="28"/>
        </w:rPr>
        <w:t>ГКУ «Управление автомобильных дорог Республики Мордовия»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" (в случае изменения 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lastRenderedPageBreak/>
        <w:t>маршрутов движения общественного транспорта</w:t>
      </w:r>
      <w:r w:rsidR="007C6C2A" w:rsidRPr="007C6C2A">
        <w:rPr>
          <w:rFonts w:ascii="Times New Roman" w:eastAsia="Times New Roman" w:hAnsi="Times New Roman" w:cs="Times New Roman"/>
          <w:sz w:val="28"/>
          <w:szCs w:val="28"/>
        </w:rPr>
        <w:t xml:space="preserve"> на дорогах регионального значения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C6C2A" w:rsidRPr="007C6C2A" w:rsidRDefault="007C6C2A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5) при изменении маршрутов движения транспорта и пешеходов схему движения транспорта и пешеходов, согласованную с Администрацией </w:t>
      </w:r>
      <w:proofErr w:type="spellStart"/>
      <w:r w:rsidR="006007C3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6007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07C3" w:rsidRPr="007C6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6C2A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(в случае изменения маршрутов движения общественного транспорта на дорогах </w:t>
      </w:r>
      <w:proofErr w:type="gramStart"/>
      <w:r w:rsidRPr="007C6C2A">
        <w:rPr>
          <w:rFonts w:ascii="Times New Roman" w:eastAsia="Times New Roman" w:hAnsi="Times New Roman" w:cs="Times New Roman"/>
          <w:sz w:val="28"/>
          <w:szCs w:val="28"/>
        </w:rPr>
        <w:t>местного  значения</w:t>
      </w:r>
      <w:proofErr w:type="gramEnd"/>
      <w:r w:rsidRPr="007C6C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5) согласование мест разрытия с организациями, указанными в разрешении (ордере) на производство земляных работ в 2 экземплярах (</w:t>
      </w:r>
      <w:hyperlink r:id="rId21" w:anchor="/document/44933682/entry/13000" w:history="1">
        <w:r w:rsidRPr="007C6C2A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 xml:space="preserve">приложение </w:t>
        </w:r>
        <w:r w:rsidR="00237E57">
          <w:rPr>
            <w:rFonts w:ascii="Times New Roman" w:eastAsia="Times New Roman" w:hAnsi="Times New Roman" w:cs="Times New Roman"/>
            <w:color w:val="FF0000"/>
            <w:sz w:val="28"/>
            <w:szCs w:val="28"/>
          </w:rPr>
          <w:t>3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 к регламенту);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6) копии технических условий производства работ, выданных организациями, эксплуатирующими сети инженерно-технического обеспечения;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7) копию приказа о назначении лица, ответственного за производство работ;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8) фотографии предполагаемого места производства земляных работ с привязкой к местности;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9) копию договора с генеральным подрядчиком или субподрядчиком на осуществление работ на объекте (в том числе на восстановление нарушенного благоустройства);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10) копию свидетельства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если выполняемые работы включены в </w:t>
      </w:r>
      <w:hyperlink r:id="rId22" w:anchor="/document/2324806/entry/1000" w:history="1">
        <w:r w:rsidRPr="00AE117C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Перечень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 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(утвержден </w:t>
      </w:r>
      <w:hyperlink r:id="rId23" w:anchor="/document/2324806/entry/0" w:history="1">
        <w:r w:rsidRPr="00AE117C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приказом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proofErr w:type="spellStart"/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Минрегиона</w:t>
      </w:r>
      <w:proofErr w:type="spellEnd"/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Российской Федерации от 30 декабря 2009 года N 624);</w:t>
      </w:r>
    </w:p>
    <w:p w:rsidR="00AE117C" w:rsidRPr="006401C8" w:rsidRDefault="00AE117C" w:rsidP="00AE1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11) сведения об обеспеченности финансированием, материалами (в том числе для ограждения места производства работ), механизмами, автотранспортом, рабочей силой, пешеходными мостиками, световыми предупреждающими знаками, дорожными знаками (справка, подписанная заявителем).</w:t>
      </w:r>
    </w:p>
    <w:p w:rsidR="007B438D" w:rsidRPr="007B438D" w:rsidRDefault="007B438D" w:rsidP="00AE117C">
      <w:pPr>
        <w:pStyle w:val="s1"/>
        <w:shd w:val="clear" w:color="auto" w:fill="FFFFFF"/>
        <w:jc w:val="both"/>
        <w:rPr>
          <w:sz w:val="28"/>
          <w:szCs w:val="28"/>
        </w:rPr>
      </w:pPr>
      <w:r w:rsidRPr="007B438D">
        <w:rPr>
          <w:sz w:val="28"/>
          <w:szCs w:val="28"/>
        </w:rPr>
        <w:t>1.2 К заявлению о выдаче разрешения (ордера) на производство земляных работ заявитель вправе приложить по собственной инициативе следующие документы:</w:t>
      </w:r>
    </w:p>
    <w:p w:rsidR="007B438D" w:rsidRPr="007B438D" w:rsidRDefault="007B438D" w:rsidP="007B438D">
      <w:pPr>
        <w:pStyle w:val="s1"/>
        <w:shd w:val="clear" w:color="auto" w:fill="FFFFFF"/>
        <w:jc w:val="both"/>
        <w:rPr>
          <w:sz w:val="28"/>
          <w:szCs w:val="28"/>
        </w:rPr>
      </w:pPr>
      <w:r w:rsidRPr="007B438D">
        <w:rPr>
          <w:sz w:val="28"/>
          <w:szCs w:val="28"/>
        </w:rPr>
        <w:t>- копию разрешения на строительство (при наличии);</w:t>
      </w:r>
    </w:p>
    <w:p w:rsidR="007B438D" w:rsidRPr="007B438D" w:rsidRDefault="007B438D" w:rsidP="007B438D">
      <w:pPr>
        <w:pStyle w:val="s1"/>
        <w:shd w:val="clear" w:color="auto" w:fill="FFFFFF"/>
        <w:jc w:val="both"/>
        <w:rPr>
          <w:sz w:val="28"/>
          <w:szCs w:val="28"/>
        </w:rPr>
      </w:pPr>
      <w:r w:rsidRPr="007B438D">
        <w:rPr>
          <w:sz w:val="28"/>
          <w:szCs w:val="28"/>
        </w:rPr>
        <w:lastRenderedPageBreak/>
        <w:t>- копию правоустанавливающих документов на земельный участок;</w:t>
      </w:r>
    </w:p>
    <w:p w:rsidR="007B438D" w:rsidRPr="007B438D" w:rsidRDefault="007B438D" w:rsidP="007B438D">
      <w:pPr>
        <w:pStyle w:val="s1"/>
        <w:shd w:val="clear" w:color="auto" w:fill="FFFFFF"/>
        <w:jc w:val="both"/>
        <w:rPr>
          <w:sz w:val="28"/>
          <w:szCs w:val="28"/>
        </w:rPr>
      </w:pPr>
      <w:r w:rsidRPr="007B438D">
        <w:rPr>
          <w:sz w:val="28"/>
          <w:szCs w:val="28"/>
        </w:rPr>
        <w:t>- копию правоустанавливающих документов на объект недвижимости.</w:t>
      </w:r>
    </w:p>
    <w:p w:rsidR="007B438D" w:rsidRDefault="007B438D" w:rsidP="00D850CF">
      <w:pPr>
        <w:pStyle w:val="s1"/>
        <w:shd w:val="clear" w:color="auto" w:fill="FFFFFF"/>
        <w:ind w:firstLine="708"/>
        <w:jc w:val="both"/>
        <w:rPr>
          <w:sz w:val="28"/>
          <w:szCs w:val="28"/>
        </w:rPr>
      </w:pPr>
      <w:r w:rsidRPr="007B438D">
        <w:rPr>
          <w:sz w:val="28"/>
          <w:szCs w:val="28"/>
        </w:rPr>
        <w:t>Непредставление заявителем данных документов не является основанием для отказа в предоставлении муниципальной услуги.</w:t>
      </w:r>
    </w:p>
    <w:p w:rsidR="00D850CF" w:rsidRPr="006401C8" w:rsidRDefault="00D850CF" w:rsidP="00D850C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850CF">
        <w:rPr>
          <w:rFonts w:ascii="Times New Roman" w:hAnsi="Times New Roman" w:cs="Times New Roman"/>
          <w:sz w:val="28"/>
          <w:szCs w:val="28"/>
        </w:rPr>
        <w:t>1.3</w:t>
      </w:r>
      <w:r>
        <w:rPr>
          <w:sz w:val="28"/>
          <w:szCs w:val="28"/>
        </w:rPr>
        <w:t xml:space="preserve"> 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Для получения разрешения (ордера) на производство аварийно-восстановительных земляных работ заявитель (заказчик производства работ) обязан представить в Инспекцию следующие документы:</w:t>
      </w:r>
    </w:p>
    <w:p w:rsidR="00D850CF" w:rsidRPr="00237E57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1) заявление на получение ордера по форме согласно </w:t>
      </w:r>
      <w:hyperlink r:id="rId24" w:anchor="/document/44933682/entry/12000" w:history="1">
        <w:r w:rsidRPr="00237E57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приложению </w:t>
        </w:r>
        <w:r w:rsidR="00237E57" w:rsidRPr="00237E57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237E57">
        <w:rPr>
          <w:rFonts w:ascii="Times New Roman" w:eastAsia="Times New Roman" w:hAnsi="Times New Roman" w:cs="Times New Roman"/>
          <w:sz w:val="28"/>
          <w:szCs w:val="28"/>
        </w:rPr>
        <w:t> к регламенту;</w:t>
      </w:r>
    </w:p>
    <w:p w:rsidR="007C6C2A" w:rsidRPr="007C6C2A" w:rsidRDefault="00D850CF" w:rsidP="007C6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="007C6C2A" w:rsidRPr="007C6C2A">
        <w:rPr>
          <w:rFonts w:ascii="Times New Roman" w:eastAsia="Times New Roman" w:hAnsi="Times New Roman" w:cs="Times New Roman"/>
          <w:sz w:val="28"/>
          <w:szCs w:val="28"/>
        </w:rPr>
        <w:t>при изменении маршрутов движения транспорта и пешеходов схему движения транспорта и пешеходов, согласованную с ГКУ «Управление автомобильных дорог Республики Мордовия»" (в случае изменения маршрутов движения общественного транспорта на дорогах регионального значения);</w:t>
      </w:r>
    </w:p>
    <w:p w:rsidR="007C6C2A" w:rsidRPr="007C6C2A" w:rsidRDefault="007C6C2A" w:rsidP="007C6C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) при изменении маршрутов движения транспорта и пешеходов схему движения транспорта и пешеходов, согласованную с Администрацией </w:t>
      </w:r>
      <w:proofErr w:type="spellStart"/>
      <w:r w:rsidR="002647D9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2647D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47D9" w:rsidRPr="007C6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6C2A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proofErr w:type="spellEnd"/>
      <w:r w:rsidRPr="007C6C2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(в случае изменения маршрутов движения общественного транспорта на дорогах </w:t>
      </w:r>
      <w:proofErr w:type="gramStart"/>
      <w:r w:rsidRPr="007C6C2A">
        <w:rPr>
          <w:rFonts w:ascii="Times New Roman" w:eastAsia="Times New Roman" w:hAnsi="Times New Roman" w:cs="Times New Roman"/>
          <w:sz w:val="28"/>
          <w:szCs w:val="28"/>
        </w:rPr>
        <w:t>местного  значения</w:t>
      </w:r>
      <w:proofErr w:type="gramEnd"/>
      <w:r w:rsidRPr="007C6C2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850CF" w:rsidRPr="006401C8" w:rsidRDefault="007C6C2A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4</w:t>
      </w:r>
      <w:r w:rsidR="00D850CF"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) копию приказа о назначении ответственного за производство работ;</w:t>
      </w:r>
    </w:p>
    <w:p w:rsidR="00D850CF" w:rsidRPr="006401C8" w:rsidRDefault="007C6C2A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</w:t>
      </w:r>
      <w:r w:rsidR="00D850CF"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) согласование мест разрытия с сетевыми организациями;</w:t>
      </w:r>
    </w:p>
    <w:p w:rsidR="007B438D" w:rsidRPr="00D850CF" w:rsidRDefault="007C6C2A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6</w:t>
      </w:r>
      <w:r w:rsidR="00D850CF"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) фотографии места производства работ до разрытия с привязкой к местности.</w:t>
      </w:r>
    </w:p>
    <w:p w:rsidR="003C4D7A" w:rsidRDefault="003C4D7A" w:rsidP="003C4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557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7B438D">
        <w:rPr>
          <w:rFonts w:ascii="Times New Roman" w:hAnsi="Times New Roman" w:cs="Times New Roman"/>
          <w:b/>
          <w:sz w:val="28"/>
          <w:szCs w:val="28"/>
        </w:rPr>
        <w:t>1</w:t>
      </w:r>
      <w:r w:rsidRPr="00C83557">
        <w:rPr>
          <w:rFonts w:ascii="Times New Roman" w:hAnsi="Times New Roman" w:cs="Times New Roman"/>
          <w:b/>
          <w:sz w:val="28"/>
          <w:szCs w:val="28"/>
        </w:rPr>
        <w:t>. Основания для отказа в приеме документов, необходимых для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3A06BA" w:rsidRDefault="003A06BA" w:rsidP="003A06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1.1.1 Основанием для отказа в приеме документов, документов необходимых </w:t>
      </w:r>
      <w:proofErr w:type="gramStart"/>
      <w:r>
        <w:rPr>
          <w:rFonts w:ascii="Times New Roman" w:hAnsi="Times New Roman"/>
          <w:sz w:val="28"/>
          <w:szCs w:val="28"/>
        </w:rPr>
        <w:t>для 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3C4D7A" w:rsidRPr="004D343D" w:rsidRDefault="003C4D7A" w:rsidP="003C4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343D">
        <w:rPr>
          <w:rFonts w:ascii="Times New Roman" w:hAnsi="Times New Roman"/>
          <w:sz w:val="28"/>
          <w:szCs w:val="28"/>
        </w:rPr>
        <w:t xml:space="preserve"> </w:t>
      </w:r>
      <w:r w:rsidRPr="004D343D">
        <w:rPr>
          <w:rFonts w:ascii="Times New Roman" w:hAnsi="Times New Roman" w:cs="Times New Roman"/>
          <w:sz w:val="28"/>
          <w:szCs w:val="28"/>
        </w:rPr>
        <w:t>заявление содержит нецензурные либо оскорбительные выражения;</w:t>
      </w:r>
    </w:p>
    <w:p w:rsidR="003C4D7A" w:rsidRPr="007935F8" w:rsidRDefault="003C4D7A" w:rsidP="003C4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5F8"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 представлены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D7A" w:rsidRDefault="003C4D7A" w:rsidP="003C4D7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935F8">
        <w:rPr>
          <w:rFonts w:ascii="Times New Roman" w:hAnsi="Times New Roman"/>
          <w:sz w:val="28"/>
          <w:szCs w:val="28"/>
        </w:rPr>
        <w:t>несоответствие документов следующим требованиям:</w:t>
      </w:r>
    </w:p>
    <w:p w:rsidR="003C4D7A" w:rsidRPr="00C955BA" w:rsidRDefault="003C4D7A" w:rsidP="003C4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документы, в установленных законодательством случаях удостоверены, скреплены печатями, имеют надлежащие подписи сторон или определенных законодательством должностных лиц;</w:t>
      </w:r>
    </w:p>
    <w:p w:rsidR="003C4D7A" w:rsidRDefault="003C4D7A" w:rsidP="003C4D7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</w:t>
      </w:r>
    </w:p>
    <w:p w:rsidR="003C4D7A" w:rsidRPr="00C955BA" w:rsidRDefault="003C4D7A" w:rsidP="003C4D7A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55BA">
        <w:rPr>
          <w:rFonts w:ascii="Times New Roman" w:hAnsi="Times New Roman" w:cs="Times New Roman"/>
          <w:sz w:val="28"/>
          <w:szCs w:val="28"/>
        </w:rPr>
        <w:t>наименования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5BA">
        <w:rPr>
          <w:rFonts w:ascii="Times New Roman" w:hAnsi="Times New Roman" w:cs="Times New Roman"/>
          <w:sz w:val="28"/>
          <w:szCs w:val="28"/>
        </w:rPr>
        <w:t>лиц без сокращения, с указанием их места нахождения;</w:t>
      </w:r>
    </w:p>
    <w:p w:rsidR="003C4D7A" w:rsidRPr="002E3EE4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E3EE4">
        <w:rPr>
          <w:rFonts w:ascii="Times New Roman" w:hAnsi="Times New Roman"/>
          <w:sz w:val="28"/>
          <w:szCs w:val="28"/>
        </w:rPr>
        <w:t>фамилия, имя и отчество заявителя, адрес места жительства</w:t>
      </w:r>
      <w:r>
        <w:rPr>
          <w:rFonts w:ascii="Times New Roman" w:hAnsi="Times New Roman"/>
          <w:sz w:val="28"/>
          <w:szCs w:val="28"/>
        </w:rPr>
        <w:t xml:space="preserve"> либо реквизиты юридического лица</w:t>
      </w:r>
      <w:r w:rsidRPr="002E3EE4">
        <w:rPr>
          <w:rFonts w:ascii="Times New Roman" w:hAnsi="Times New Roman"/>
          <w:sz w:val="28"/>
          <w:szCs w:val="28"/>
        </w:rPr>
        <w:t xml:space="preserve"> написаны полностью;</w:t>
      </w:r>
    </w:p>
    <w:p w:rsidR="003C4D7A" w:rsidRPr="002E3EE4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в документах нет по</w:t>
      </w:r>
      <w:r>
        <w:rPr>
          <w:rFonts w:ascii="Times New Roman" w:hAnsi="Times New Roman"/>
          <w:sz w:val="28"/>
          <w:szCs w:val="28"/>
        </w:rPr>
        <w:t xml:space="preserve">дчисток, приписок, зачеркнутых </w:t>
      </w:r>
      <w:r w:rsidRPr="002E3EE4">
        <w:rPr>
          <w:rFonts w:ascii="Times New Roman" w:hAnsi="Times New Roman"/>
          <w:sz w:val="28"/>
          <w:szCs w:val="28"/>
        </w:rPr>
        <w:t>слов и иных н</w:t>
      </w:r>
      <w:r>
        <w:rPr>
          <w:rFonts w:ascii="Times New Roman" w:hAnsi="Times New Roman"/>
          <w:sz w:val="28"/>
          <w:szCs w:val="28"/>
        </w:rPr>
        <w:t>е оговоренных в них исправлений;</w:t>
      </w:r>
    </w:p>
    <w:p w:rsidR="003C4D7A" w:rsidRPr="002E3EE4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3C4D7A" w:rsidRPr="002E3EE4" w:rsidRDefault="003C4D7A" w:rsidP="003C4D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3EE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D7A" w:rsidRPr="000C49AC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AC">
        <w:rPr>
          <w:rFonts w:ascii="Times New Roman" w:hAnsi="Times New Roman" w:cs="Times New Roman"/>
          <w:b/>
          <w:sz w:val="28"/>
          <w:szCs w:val="28"/>
        </w:rPr>
        <w:t>Подраздел 3. Основанием для отказа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D850CF" w:rsidRPr="006401C8" w:rsidRDefault="003A06BA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850CF">
        <w:rPr>
          <w:rFonts w:ascii="Times New Roman" w:hAnsi="Times New Roman" w:cs="Times New Roman"/>
          <w:color w:val="22272F"/>
          <w:sz w:val="28"/>
          <w:szCs w:val="28"/>
        </w:rPr>
        <w:t xml:space="preserve">3.1 </w:t>
      </w:r>
      <w:r w:rsidR="00D850CF"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Основаниями для отка</w:t>
      </w:r>
      <w:bookmarkStart w:id="5" w:name="_GoBack"/>
      <w:bookmarkEnd w:id="5"/>
      <w:r w:rsidR="00D850CF"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за в приеме документов, необходимых для предоставления муниципальной услуги, является: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- предоставление заявителем заявления и документов для получения муниципальной услуги без удостоверения личности, либо соответствующей доверенности;</w:t>
      </w:r>
    </w:p>
    <w:p w:rsidR="00D850CF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- предоставление неполного комплекта документов в соответствии с требованиями </w:t>
      </w:r>
      <w:hyperlink r:id="rId25" w:anchor="/document/44933682/entry/251" w:history="1"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п. </w:t>
        </w:r>
        <w:proofErr w:type="gramStart"/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2</w:t>
        </w:r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</w:t>
        </w:r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.,</w:t>
      </w:r>
      <w:proofErr w:type="gramEnd"/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26" w:anchor="/document/44933682/entry/253" w:history="1"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п. 2.</w:t>
        </w:r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1</w:t>
        </w:r>
        <w:r w:rsidRPr="00D850CF"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551A8B"/>
            <w:sz w:val="28"/>
            <w:szCs w:val="28"/>
          </w:rPr>
          <w:t>2</w:t>
        </w:r>
      </w:hyperlink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. регламента.</w:t>
      </w:r>
    </w:p>
    <w:p w:rsidR="00D850CF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3.2</w:t>
      </w:r>
      <w:r w:rsidRPr="00D850CF">
        <w:rPr>
          <w:rFonts w:ascii="Times New Roman" w:eastAsia="Times New Roman" w:hAnsi="Times New Roman" w:cs="Times New Roman"/>
          <w:color w:val="22272F"/>
          <w:sz w:val="17"/>
          <w:szCs w:val="17"/>
        </w:rPr>
        <w:t xml:space="preserve"> 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Основания для приостановления муниципальной услуги отсутствуют.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3.3 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Основаниями для отказа в предоставлении муниципальной услуги являются: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- предоставление заявителем недостоверных сведений, указанных в заявлении или прилагаемых документах;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>- невыполнение заявителем (заказчиком производства работ) или подрядчиком требований по восстановлению благоустройства ранее произведенных разрытий;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фактическое производство земляных работ до момента обращения заявителя в адрес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Управления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 заявлением на выдачу разрешения (ордера) на производство земляных работ.</w:t>
      </w:r>
    </w:p>
    <w:p w:rsidR="00D850CF" w:rsidRPr="006401C8" w:rsidRDefault="00D850CF" w:rsidP="00D850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3.4</w:t>
      </w:r>
      <w:r w:rsidRPr="006401C8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Отказ в приеме документов и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835A17" w:rsidRDefault="003C4D7A" w:rsidP="00835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Подраздел 4.О</w:t>
      </w:r>
      <w:r w:rsidRPr="00AD5E2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через многофункциональный центр предоставления государственных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</w:t>
      </w:r>
    </w:p>
    <w:p w:rsidR="003C4D7A" w:rsidRPr="003B2837" w:rsidRDefault="003C4D7A" w:rsidP="00835A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283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>при  получении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услуги:</w:t>
      </w:r>
      <w:r w:rsidRPr="003B28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B2837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запроса о предоставлении муниципальной услуги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4D7A" w:rsidRPr="003B2837" w:rsidRDefault="003C4D7A" w:rsidP="003C4D7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Продолжительность приема заявителей у специалиста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>МФЦ  при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подаче документов и регистрации для получения муниципальной услуги не должно превышать 15 минут.</w:t>
      </w:r>
    </w:p>
    <w:p w:rsidR="003C4D7A" w:rsidRPr="00B35ECD" w:rsidRDefault="003C4D7A" w:rsidP="003C4D7A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B35EC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3C4D7A" w:rsidRPr="00590612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6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и при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3C4D7A" w:rsidRPr="000578C9" w:rsidRDefault="003C4D7A" w:rsidP="003C4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8C9"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документов </w:t>
      </w:r>
      <w:r>
        <w:rPr>
          <w:rFonts w:ascii="Times New Roman" w:hAnsi="Times New Roman" w:cs="Times New Roman"/>
          <w:sz w:val="28"/>
          <w:szCs w:val="28"/>
        </w:rPr>
        <w:t>заявите</w:t>
      </w:r>
      <w:r w:rsidRPr="000578C9">
        <w:rPr>
          <w:rFonts w:ascii="Times New Roman" w:hAnsi="Times New Roman" w:cs="Times New Roman"/>
          <w:sz w:val="28"/>
          <w:szCs w:val="28"/>
        </w:rPr>
        <w:t xml:space="preserve">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578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4D7A" w:rsidRPr="000578C9" w:rsidRDefault="003C4D7A" w:rsidP="003C4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6" w:name="sub_2022"/>
      <w:r>
        <w:rPr>
          <w:rFonts w:ascii="Times New Roman" w:hAnsi="Times New Roman" w:cs="Times New Roman"/>
          <w:sz w:val="28"/>
          <w:szCs w:val="28"/>
        </w:rPr>
        <w:t>-</w:t>
      </w:r>
      <w:r w:rsidRPr="000578C9">
        <w:rPr>
          <w:rFonts w:ascii="Times New Roman" w:hAnsi="Times New Roman" w:cs="Times New Roman"/>
          <w:sz w:val="28"/>
          <w:szCs w:val="28"/>
        </w:rPr>
        <w:t xml:space="preserve">Продолжительность приема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578C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0578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МФЦ </w:t>
      </w:r>
      <w:r w:rsidRPr="000578C9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0578C9">
        <w:rPr>
          <w:rFonts w:ascii="Times New Roman" w:hAnsi="Times New Roman" w:cs="Times New Roman"/>
          <w:sz w:val="28"/>
          <w:szCs w:val="28"/>
        </w:rPr>
        <w:t xml:space="preserve"> подаче документов и регистрации для получения муниципальной услуги не должно превышать 15 минут.</w:t>
      </w:r>
    </w:p>
    <w:bookmarkEnd w:id="6"/>
    <w:p w:rsidR="003C4D7A" w:rsidRPr="00590612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12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услуги;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0612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с полным пакетом документов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 подготовке и выдаче разрешения на </w:t>
      </w:r>
      <w:r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590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реконструированного, капитального строительства,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90612">
        <w:rPr>
          <w:rFonts w:ascii="Times New Roman" w:hAnsi="Times New Roman" w:cs="Times New Roman"/>
          <w:sz w:val="28"/>
          <w:szCs w:val="28"/>
        </w:rPr>
        <w:t xml:space="preserve"> осуществляется в день представления заявления заявителем в МФЦ</w:t>
      </w:r>
      <w:r w:rsidRPr="00AE6906">
        <w:rPr>
          <w:sz w:val="28"/>
          <w:szCs w:val="28"/>
        </w:rPr>
        <w:t>.</w:t>
      </w:r>
    </w:p>
    <w:p w:rsidR="003C4D7A" w:rsidRPr="003B2837" w:rsidRDefault="003C4D7A" w:rsidP="003C4D7A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2837">
        <w:rPr>
          <w:rFonts w:ascii="Times New Roman" w:hAnsi="Times New Roman" w:cs="Times New Roman"/>
          <w:b/>
          <w:bCs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3B2837">
        <w:rPr>
          <w:rFonts w:ascii="Times New Roman" w:hAnsi="Times New Roman" w:cs="Times New Roman"/>
          <w:b/>
          <w:bCs/>
          <w:sz w:val="28"/>
          <w:szCs w:val="28"/>
        </w:rPr>
        <w:t>. Стандарт комфортности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информированным стендам с образцами их заполнения и перечнем документов, необходимых для предоставления каждой муниципальной услуги: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кабины приема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3C4D7A" w:rsidRPr="003B2837" w:rsidRDefault="003C4D7A" w:rsidP="003C4D7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места для приема заявителей оборудуются стульями и столами, 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оснащаются канцелярскими принадлежностями для обеспечения возможности оформления документов,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ожидания в очереди находятся в холле, оборудуются стульями и (или) кресельными секциями;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документов, информационный </w:t>
      </w: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стенд, столы размещаются в местах, обеспечивающих свободный доступ к ним;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здание, где организуется предоставление муниципальной услуги, оборудуется средствами пожаротушения и оповещения о возникновении чрезвычайной ситуации.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строением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283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B2837">
        <w:rPr>
          <w:rFonts w:ascii="Times New Roman" w:hAnsi="Times New Roman" w:cs="Times New Roman"/>
          <w:sz w:val="28"/>
          <w:szCs w:val="28"/>
        </w:rPr>
        <w:t>;</w:t>
      </w:r>
    </w:p>
    <w:p w:rsidR="003C4D7A" w:rsidRPr="003B2837" w:rsidRDefault="003C4D7A" w:rsidP="003C4D7A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6)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государственной политики и нормативно-правовому регулированию в сфере социальной защиты населения;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2837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минимальное количество взаимодействия заявителя с должностными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лицами при получении муниципальной услуги;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возможность получения заявителем информации о ходе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достоверность предоставленной заявителям информации о ходе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рассмотрения их заявлений;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информирования заявителей о ходе рассмотрения их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37">
        <w:rPr>
          <w:rFonts w:ascii="Times New Roman" w:hAnsi="Times New Roman" w:cs="Times New Roman"/>
          <w:sz w:val="28"/>
          <w:szCs w:val="28"/>
        </w:rPr>
        <w:t>обращений;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      - удобство и доступность получения информации заявителями о порядке предоставления муниципальной услуги;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оперативность вынесения решения в отношении рассматриваемого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837">
        <w:rPr>
          <w:rFonts w:ascii="Times New Roman" w:hAnsi="Times New Roman" w:cs="Times New Roman"/>
          <w:sz w:val="28"/>
          <w:szCs w:val="28"/>
        </w:rPr>
        <w:t>заявления;   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> 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соблюдение сроков предоставления муниципальной услуги;</w:t>
      </w:r>
      <w:r w:rsidRPr="003B2837">
        <w:rPr>
          <w:rFonts w:ascii="Times New Roman" w:hAnsi="Times New Roman" w:cs="Times New Roman"/>
          <w:sz w:val="28"/>
          <w:szCs w:val="28"/>
        </w:rPr>
        <w:br/>
        <w:t xml:space="preserve">          - отсутствие жалоб на решения, действия (бездействия) должностных лиц в ходе предоставления муниципальной услуги;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- полнота и актуальность информации о порядке предоставления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2837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</w:t>
      </w:r>
    </w:p>
    <w:p w:rsidR="003C4D7A" w:rsidRPr="003B2837" w:rsidRDefault="003C4D7A" w:rsidP="003C4D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предоставления муниципальной услуги в </w:t>
      </w:r>
    </w:p>
    <w:p w:rsidR="003C4D7A" w:rsidRPr="003B2837" w:rsidRDefault="003C4D7A" w:rsidP="003C4D7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орган, ответственный за предоставление муниципальной услуги, обеспечивает: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доступность заявителям сведений о муниципальной услуге через 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каналы связи, в том числе с использованием информационно-телекоммуникационной сети Интернет;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осуществления копирования и заполнения в </w:t>
      </w:r>
    </w:p>
    <w:p w:rsidR="003C4D7A" w:rsidRPr="003B2837" w:rsidRDefault="003C4D7A" w:rsidP="003C4D7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 заявления и иных документов, необходимых для получения муниципальной услуги;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- возможность использования заявителем информационно-</w:t>
      </w:r>
    </w:p>
    <w:p w:rsidR="003C4D7A" w:rsidRPr="003B2837" w:rsidRDefault="003C4D7A" w:rsidP="003C4D7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>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3C4D7A" w:rsidRPr="003B2837" w:rsidRDefault="003C4D7A" w:rsidP="003C4D7A">
      <w:pPr>
        <w:ind w:left="7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возможность получения заявителем сведений о ходе выполнения </w:t>
      </w:r>
    </w:p>
    <w:p w:rsidR="003C4D7A" w:rsidRPr="00E16835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запроса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683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Раздел 3. «Состав, последовательность и сроки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0612">
        <w:rPr>
          <w:rFonts w:ascii="Times New Roman" w:hAnsi="Times New Roman" w:cs="Times New Roman"/>
          <w:b/>
          <w:sz w:val="28"/>
          <w:szCs w:val="28"/>
        </w:rPr>
        <w:t>выполнения  административных</w:t>
      </w:r>
      <w:proofErr w:type="gramEnd"/>
      <w:r w:rsidRPr="00590612">
        <w:rPr>
          <w:rFonts w:ascii="Times New Roman" w:hAnsi="Times New Roman" w:cs="Times New Roman"/>
          <w:b/>
          <w:sz w:val="28"/>
          <w:szCs w:val="28"/>
        </w:rPr>
        <w:t xml:space="preserve"> процедур,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требований к порядку их выполнения, в том числе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12">
        <w:rPr>
          <w:rFonts w:ascii="Times New Roman" w:hAnsi="Times New Roman" w:cs="Times New Roman"/>
          <w:b/>
          <w:sz w:val="28"/>
          <w:szCs w:val="28"/>
        </w:rPr>
        <w:t>особенностей выполнения административных процедур в электронной форме»</w:t>
      </w:r>
    </w:p>
    <w:p w:rsidR="003C4D7A" w:rsidRPr="0017125D" w:rsidRDefault="003C4D7A" w:rsidP="003C4D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5D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125D">
        <w:rPr>
          <w:rFonts w:ascii="Times New Roman" w:hAnsi="Times New Roman" w:cs="Times New Roman"/>
          <w:sz w:val="28"/>
          <w:szCs w:val="28"/>
        </w:rPr>
        <w:t xml:space="preserve">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сведения из которых запрашиваются в рамках межведомственного взаимодействия, в случае если данные документы не были предоставлены заявителем самостоятельно: </w:t>
      </w:r>
    </w:p>
    <w:p w:rsidR="003C4D7A" w:rsidRPr="0017125D" w:rsidRDefault="003C4D7A" w:rsidP="003C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C2A">
        <w:rPr>
          <w:rFonts w:ascii="Times New Roman" w:hAnsi="Times New Roman" w:cs="Times New Roman"/>
          <w:sz w:val="28"/>
          <w:szCs w:val="28"/>
        </w:rPr>
        <w:t xml:space="preserve"> 2. Документы (их копии или сведения, содержащиеся в них), указанные в Разделе 1.Подраздел</w:t>
      </w:r>
      <w:r w:rsidR="00E146DC" w:rsidRPr="007C6C2A">
        <w:rPr>
          <w:rFonts w:ascii="Times New Roman" w:hAnsi="Times New Roman" w:cs="Times New Roman"/>
          <w:sz w:val="28"/>
          <w:szCs w:val="28"/>
        </w:rPr>
        <w:t xml:space="preserve"> </w:t>
      </w:r>
      <w:r w:rsidRPr="007C6C2A">
        <w:rPr>
          <w:rFonts w:ascii="Times New Roman" w:hAnsi="Times New Roman" w:cs="Times New Roman"/>
          <w:sz w:val="28"/>
          <w:szCs w:val="28"/>
        </w:rPr>
        <w:t xml:space="preserve">1 в  </w:t>
      </w:r>
      <w:r w:rsidRPr="007C6C2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7" w:anchor="/document/12138258/entry/51071" w:history="1">
        <w:r w:rsidRPr="007C6C2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="00E146DC" w:rsidRPr="007C6C2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7C6C2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="00D850CF" w:rsidRPr="007C6C2A">
        <w:rPr>
          <w:rFonts w:ascii="Times New Roman" w:hAnsi="Times New Roman" w:cs="Times New Roman"/>
          <w:sz w:val="28"/>
          <w:szCs w:val="28"/>
        </w:rPr>
        <w:t>.2</w:t>
      </w:r>
      <w:r w:rsidR="00D850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25D">
        <w:rPr>
          <w:rFonts w:ascii="Times New Roman" w:hAnsi="Times New Roman" w:cs="Times New Roman"/>
          <w:sz w:val="28"/>
          <w:szCs w:val="28"/>
        </w:rPr>
        <w:t>запрашиваются специалистом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3C4D7A" w:rsidRPr="0017125D" w:rsidRDefault="003C4D7A" w:rsidP="003C4D7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7125D">
        <w:rPr>
          <w:sz w:val="28"/>
          <w:szCs w:val="28"/>
        </w:rPr>
        <w:t xml:space="preserve">   По межведомственным запросам органов, документы (их копии или сведения, содержащиеся в них), указанные в</w:t>
      </w:r>
      <w:r w:rsidRPr="0017125D">
        <w:rPr>
          <w:rStyle w:val="apple-converted-space"/>
          <w:sz w:val="28"/>
          <w:szCs w:val="28"/>
        </w:rPr>
        <w:t> </w:t>
      </w:r>
      <w:r w:rsidRPr="00E146DC">
        <w:rPr>
          <w:sz w:val="28"/>
          <w:szCs w:val="28"/>
        </w:rPr>
        <w:t>пункт</w:t>
      </w:r>
      <w:r w:rsidR="00E146DC" w:rsidRPr="00E146DC">
        <w:rPr>
          <w:sz w:val="28"/>
          <w:szCs w:val="28"/>
        </w:rPr>
        <w:t>е</w:t>
      </w:r>
      <w:r w:rsidRPr="00E146DC">
        <w:rPr>
          <w:sz w:val="28"/>
          <w:szCs w:val="28"/>
        </w:rPr>
        <w:t xml:space="preserve"> </w:t>
      </w:r>
      <w:r w:rsidR="00E146DC">
        <w:rPr>
          <w:sz w:val="28"/>
          <w:szCs w:val="28"/>
        </w:rPr>
        <w:t>1.2</w:t>
      </w:r>
      <w:r w:rsidRPr="0017125D">
        <w:rPr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3C4D7A" w:rsidRPr="00CD566B" w:rsidRDefault="003C4D7A" w:rsidP="003C4D7A">
      <w:pPr>
        <w:pStyle w:val="a6"/>
        <w:jc w:val="both"/>
        <w:rPr>
          <w:shd w:val="clear" w:color="auto" w:fill="FFFFFF"/>
        </w:rPr>
      </w:pPr>
      <w:r w:rsidRPr="007C6C2A">
        <w:t xml:space="preserve">     3.</w:t>
      </w:r>
      <w:r w:rsidRPr="007C6C2A">
        <w:rPr>
          <w:shd w:val="clear" w:color="auto" w:fill="FFFFFF"/>
        </w:rPr>
        <w:t xml:space="preserve">Документы, указанные в </w:t>
      </w:r>
      <w:r w:rsidRPr="007C6C2A">
        <w:rPr>
          <w:szCs w:val="28"/>
        </w:rPr>
        <w:t>Разделе 1.</w:t>
      </w:r>
      <w:r w:rsidRPr="007C6C2A">
        <w:rPr>
          <w:shd w:val="clear" w:color="auto" w:fill="FFFFFF"/>
        </w:rPr>
        <w:t>Подраздел 1</w:t>
      </w:r>
      <w:r w:rsidRPr="007C6C2A">
        <w:rPr>
          <w:rStyle w:val="apple-converted-space"/>
          <w:szCs w:val="28"/>
          <w:shd w:val="clear" w:color="auto" w:fill="FFFFFF"/>
        </w:rPr>
        <w:t> </w:t>
      </w:r>
      <w:hyperlink r:id="rId28" w:anchor="/document/12138258/entry/55031" w:history="1">
        <w:r w:rsidRPr="007C6C2A">
          <w:rPr>
            <w:rStyle w:val="aa"/>
            <w:rFonts w:eastAsiaTheme="majorEastAsia"/>
            <w:color w:val="auto"/>
            <w:szCs w:val="28"/>
            <w:shd w:val="clear" w:color="auto" w:fill="FFFFFF"/>
          </w:rPr>
          <w:t>пункт</w:t>
        </w:r>
        <w:r w:rsidR="00E146DC" w:rsidRPr="007C6C2A">
          <w:rPr>
            <w:rStyle w:val="aa"/>
            <w:rFonts w:eastAsiaTheme="majorEastAsia"/>
            <w:color w:val="auto"/>
            <w:szCs w:val="28"/>
            <w:shd w:val="clear" w:color="auto" w:fill="FFFFFF"/>
          </w:rPr>
          <w:t>е</w:t>
        </w:r>
        <w:r w:rsidRPr="007C6C2A">
          <w:rPr>
            <w:rStyle w:val="aa"/>
            <w:rFonts w:eastAsiaTheme="majorEastAsia"/>
            <w:color w:val="auto"/>
            <w:szCs w:val="28"/>
            <w:shd w:val="clear" w:color="auto" w:fill="FFFFFF"/>
          </w:rPr>
          <w:t xml:space="preserve"> </w:t>
        </w:r>
      </w:hyperlink>
      <w:r w:rsidR="00E146DC" w:rsidRPr="007C6C2A">
        <w:t>1.1</w:t>
      </w:r>
      <w:r>
        <w:rPr>
          <w:shd w:val="clear" w:color="auto" w:fill="FFFFFF"/>
        </w:rPr>
        <w:t xml:space="preserve"> </w:t>
      </w:r>
      <w:r w:rsidRPr="00CD566B">
        <w:rPr>
          <w:shd w:val="clear" w:color="auto" w:fill="FFFFFF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</w:t>
      </w:r>
      <w:proofErr w:type="gramStart"/>
      <w:r w:rsidRPr="00CD566B">
        <w:rPr>
          <w:shd w:val="clear" w:color="auto" w:fill="FFFFFF"/>
        </w:rPr>
        <w:t>документы,  находятся</w:t>
      </w:r>
      <w:proofErr w:type="gramEnd"/>
      <w:r w:rsidRPr="00CD566B">
        <w:rPr>
          <w:shd w:val="clear" w:color="auto" w:fill="FFFFFF"/>
        </w:rPr>
        <w:t xml:space="preserve">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</w:t>
      </w:r>
      <w:r>
        <w:rPr>
          <w:shd w:val="clear" w:color="auto" w:fill="FFFFFF"/>
        </w:rPr>
        <w:t>енты запрашиваются специалистам</w:t>
      </w:r>
      <w:r w:rsidR="003A06BA">
        <w:rPr>
          <w:shd w:val="clear" w:color="auto" w:fill="FFFFFF"/>
        </w:rPr>
        <w:t xml:space="preserve"> </w:t>
      </w:r>
      <w:r>
        <w:rPr>
          <w:shd w:val="clear" w:color="auto" w:fill="FFFFFF"/>
        </w:rPr>
        <w:t>управления</w:t>
      </w:r>
      <w:r w:rsidRPr="00CD566B">
        <w:rPr>
          <w:shd w:val="clear" w:color="auto" w:fill="FFFFFF"/>
        </w:rPr>
        <w:t xml:space="preserve">, в органах и организациях, в распоряжении </w:t>
      </w:r>
      <w:r w:rsidRPr="00CD566B">
        <w:rPr>
          <w:shd w:val="clear" w:color="auto" w:fill="FFFFFF"/>
        </w:rPr>
        <w:lastRenderedPageBreak/>
        <w:t>которых находятся указанные документы, если застройщик не представил указанные документы самостоятельно.</w:t>
      </w:r>
    </w:p>
    <w:p w:rsidR="003C4D7A" w:rsidRPr="00225E8D" w:rsidRDefault="003C4D7A" w:rsidP="003C4D7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E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Согласно ст. 16 п.2 Федерального закона от 27 июля 2010 года № 210-ФЗ «Об организации предоставления государственных и муниципальных услуг» МФЦ  вправе так же запрашивать документы и информацию, необходимые для предоставления муниципальных услуг, в органах предоставляющих муниципальные услуги, организациях, участвующих в предоставлении предусмотренных частью 1 статьи 1 вышеуказанного Федерального закона государственных и муниципальных  услуг, а так же получать от органов, предоставляющих муниципальные услуги, организаций участвующих в предоставлении предусмотренных частью 1 статьи 1 вышеуказанного Федерального закона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3C4D7A" w:rsidRPr="00225E8D" w:rsidRDefault="003C4D7A" w:rsidP="003C4D7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D7A" w:rsidRPr="00596506" w:rsidRDefault="003C4D7A" w:rsidP="003C4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506">
        <w:rPr>
          <w:rFonts w:ascii="Times New Roman" w:hAnsi="Times New Roman" w:cs="Times New Roman"/>
          <w:b/>
          <w:sz w:val="28"/>
          <w:szCs w:val="28"/>
        </w:rPr>
        <w:t>Подраздел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506">
        <w:rPr>
          <w:rFonts w:ascii="Times New Roman" w:hAnsi="Times New Roman" w:cs="Times New Roman"/>
          <w:b/>
          <w:sz w:val="28"/>
          <w:szCs w:val="28"/>
        </w:rPr>
        <w:t xml:space="preserve">1.Порядок осуществления в </w:t>
      </w:r>
      <w:proofErr w:type="gramStart"/>
      <w:r w:rsidRPr="00596506">
        <w:rPr>
          <w:rFonts w:ascii="Times New Roman" w:hAnsi="Times New Roman" w:cs="Times New Roman"/>
          <w:b/>
          <w:sz w:val="28"/>
          <w:szCs w:val="28"/>
        </w:rPr>
        <w:t>электронной  форме</w:t>
      </w:r>
      <w:proofErr w:type="gramEnd"/>
      <w:r w:rsidRPr="00596506">
        <w:rPr>
          <w:rFonts w:ascii="Times New Roman" w:hAnsi="Times New Roman" w:cs="Times New Roman"/>
          <w:b/>
          <w:sz w:val="28"/>
          <w:szCs w:val="28"/>
        </w:rPr>
        <w:t xml:space="preserve"> следу</w:t>
      </w:r>
      <w:r>
        <w:rPr>
          <w:rFonts w:ascii="Times New Roman" w:hAnsi="Times New Roman" w:cs="Times New Roman"/>
          <w:b/>
          <w:sz w:val="28"/>
          <w:szCs w:val="28"/>
        </w:rPr>
        <w:t>ющих  административных процедур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0CE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запроса и документов с использованием единого Портала;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3C4D7A" w:rsidRPr="00630CE9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получение заявителем результата предоставления муниципальной услуги;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0CE9">
        <w:rPr>
          <w:rFonts w:ascii="Times New Roman" w:hAnsi="Times New Roman" w:cs="Times New Roman"/>
          <w:sz w:val="28"/>
          <w:szCs w:val="28"/>
        </w:rPr>
        <w:t xml:space="preserve"> иные действия, необходимые для предоставления муниципальной услуги.</w:t>
      </w:r>
    </w:p>
    <w:p w:rsidR="003C4D7A" w:rsidRPr="00443287" w:rsidRDefault="003C4D7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28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37E57">
        <w:rPr>
          <w:rFonts w:ascii="Times New Roman" w:hAnsi="Times New Roman" w:cs="Times New Roman"/>
          <w:sz w:val="28"/>
          <w:szCs w:val="28"/>
        </w:rPr>
        <w:t>4</w:t>
      </w:r>
      <w:r w:rsidRPr="00443287">
        <w:rPr>
          <w:rFonts w:ascii="Times New Roman" w:hAnsi="Times New Roman" w:cs="Times New Roman"/>
          <w:sz w:val="28"/>
          <w:szCs w:val="28"/>
        </w:rPr>
        <w:t xml:space="preserve"> к настоящему регламенту представлена блок-схема с </w:t>
      </w:r>
      <w:proofErr w:type="gramStart"/>
      <w:r w:rsidRPr="00443287">
        <w:rPr>
          <w:rFonts w:ascii="Times New Roman" w:hAnsi="Times New Roman" w:cs="Times New Roman"/>
          <w:sz w:val="28"/>
          <w:szCs w:val="28"/>
        </w:rPr>
        <w:t>описанием  административных</w:t>
      </w:r>
      <w:proofErr w:type="gramEnd"/>
      <w:r w:rsidRPr="00443287">
        <w:rPr>
          <w:rFonts w:ascii="Times New Roman" w:hAnsi="Times New Roman" w:cs="Times New Roman"/>
          <w:sz w:val="28"/>
          <w:szCs w:val="28"/>
        </w:rPr>
        <w:t xml:space="preserve"> процедур.</w:t>
      </w:r>
    </w:p>
    <w:p w:rsidR="003A06BA" w:rsidRDefault="003A06B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Default="003C4D7A" w:rsidP="00C7118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6B5">
        <w:rPr>
          <w:rFonts w:ascii="Times New Roman" w:hAnsi="Times New Roman" w:cs="Times New Roman"/>
          <w:b/>
          <w:sz w:val="28"/>
          <w:szCs w:val="28"/>
        </w:rPr>
        <w:t>Описание каждой административной процедуры:</w:t>
      </w:r>
    </w:p>
    <w:p w:rsidR="003A06BA" w:rsidRPr="00F846B5" w:rsidRDefault="003A06BA" w:rsidP="003C4D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D7A" w:rsidRPr="003B2837" w:rsidRDefault="003C4D7A" w:rsidP="003A06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максимальный срок его выполнения:</w:t>
      </w:r>
    </w:p>
    <w:p w:rsidR="003C4D7A" w:rsidRPr="003B2837" w:rsidRDefault="003C4D7A" w:rsidP="003C4D7A">
      <w:pPr>
        <w:rPr>
          <w:rFonts w:ascii="Times New Roman" w:hAnsi="Times New Roman" w:cs="Times New Roman"/>
          <w:sz w:val="28"/>
          <w:szCs w:val="28"/>
        </w:rPr>
      </w:pPr>
      <w:bookmarkStart w:id="7" w:name="sub_30"/>
      <w:r w:rsidRPr="003B2837">
        <w:rPr>
          <w:rFonts w:ascii="Times New Roman" w:hAnsi="Times New Roman" w:cs="Times New Roman"/>
          <w:sz w:val="28"/>
          <w:szCs w:val="28"/>
        </w:rPr>
        <w:t>а) Заявление с приложенными документами принимается специалистом МФЦ.</w:t>
      </w:r>
      <w:bookmarkEnd w:id="7"/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lastRenderedPageBreak/>
        <w:t>Специалист МФЦ производит прием заявления с необходимыми документами лично от заявителей, либо от уполномоченного лица при наличии надлежаще оформленных полномочий.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б) Специалист МФЦ устанавливает предмет обращения, устанавливает личность заявителя, в том числе проверяет документ, удостоверяющий личность.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 на заявителя.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"/>
      <w:r w:rsidRPr="003B2837">
        <w:rPr>
          <w:rFonts w:ascii="Times New Roman" w:hAnsi="Times New Roman" w:cs="Times New Roman"/>
          <w:sz w:val="28"/>
          <w:szCs w:val="28"/>
        </w:rPr>
        <w:t xml:space="preserve">в) В ходе приема специалист МФЦ производит проверку представленных документов: наличие необходимых документов согласно перечню, указанному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3B2837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bookmarkEnd w:id="8"/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Специалист МФЦ проверяет соответствие представленных документов установленным требованиям: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фамилия, имя и отчество заявителя и членов его семьи, адрес места жительства написаны полностью;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не оговоренных в них исправлений;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Если представленные копии документов нотариально не заверены, специалист МФЦ,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5 минут.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"/>
      <w:r w:rsidRPr="003B2837">
        <w:rPr>
          <w:rFonts w:ascii="Times New Roman" w:hAnsi="Times New Roman" w:cs="Times New Roman"/>
          <w:sz w:val="28"/>
          <w:szCs w:val="28"/>
        </w:rPr>
        <w:t xml:space="preserve">г) В случае представления заявителями документов, не соответствующих перечню, установленным требованиям, либо представления в неполном объеме, специалист МФЦ объясняет заявителю содержание выявленных </w:t>
      </w:r>
      <w:r w:rsidRPr="003B2837">
        <w:rPr>
          <w:rFonts w:ascii="Times New Roman" w:hAnsi="Times New Roman" w:cs="Times New Roman"/>
          <w:sz w:val="28"/>
          <w:szCs w:val="28"/>
        </w:rPr>
        <w:lastRenderedPageBreak/>
        <w:t>недостатков в представленных документах и предлагает устранить выявленные недостатки.</w:t>
      </w:r>
      <w:bookmarkEnd w:id="9"/>
    </w:p>
    <w:p w:rsidR="003C4D7A" w:rsidRPr="003B2837" w:rsidRDefault="003C4D7A" w:rsidP="00835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д) При </w:t>
      </w:r>
      <w:r>
        <w:rPr>
          <w:rFonts w:ascii="Times New Roman" w:hAnsi="Times New Roman" w:cs="Times New Roman"/>
          <w:sz w:val="28"/>
          <w:szCs w:val="28"/>
        </w:rPr>
        <w:t xml:space="preserve">заполнении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заявления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заполнение его по форме </w:t>
      </w:r>
      <w:r w:rsidRPr="00D929F9">
        <w:rPr>
          <w:rFonts w:ascii="Times New Roman" w:hAnsi="Times New Roman" w:cs="Times New Roman"/>
          <w:sz w:val="28"/>
          <w:szCs w:val="28"/>
        </w:rPr>
        <w:t>(приложение</w:t>
      </w:r>
      <w:r w:rsidR="00443287">
        <w:rPr>
          <w:rFonts w:ascii="Times New Roman" w:hAnsi="Times New Roman" w:cs="Times New Roman"/>
          <w:sz w:val="28"/>
          <w:szCs w:val="28"/>
        </w:rPr>
        <w:t xml:space="preserve"> 2</w:t>
      </w:r>
      <w:r w:rsidRPr="00D929F9">
        <w:rPr>
          <w:rFonts w:ascii="Times New Roman" w:hAnsi="Times New Roman" w:cs="Times New Roman"/>
          <w:sz w:val="28"/>
          <w:szCs w:val="28"/>
        </w:rPr>
        <w:t xml:space="preserve">) </w:t>
      </w:r>
      <w:r w:rsidR="00D929F9" w:rsidRPr="00D92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3C4D7A" w:rsidRPr="003B2837" w:rsidRDefault="003C4D7A" w:rsidP="0083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80"/>
      <w:proofErr w:type="gramStart"/>
      <w:r w:rsidRPr="003B2837">
        <w:rPr>
          <w:rFonts w:ascii="Times New Roman" w:hAnsi="Times New Roman" w:cs="Times New Roman"/>
          <w:sz w:val="28"/>
          <w:szCs w:val="28"/>
        </w:rPr>
        <w:t>е)  Специалист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МФЦ оформляет расписку о приеме документов по установленной форме в 2-х экземплярах. В расписке, указываются:</w:t>
      </w:r>
    </w:p>
    <w:p w:rsidR="003C4D7A" w:rsidRPr="003B2837" w:rsidRDefault="003C4D7A" w:rsidP="0083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дата представления документов;</w:t>
      </w:r>
    </w:p>
    <w:p w:rsidR="003C4D7A" w:rsidRPr="003B2837" w:rsidRDefault="003C4D7A" w:rsidP="0083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перечень документов с указанием их наименования, реквизитов;</w:t>
      </w:r>
    </w:p>
    <w:p w:rsidR="003C4D7A" w:rsidRPr="003B2837" w:rsidRDefault="003C4D7A" w:rsidP="0083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экземпляров каждого из представленных документов (подлинных экземпляров и их копий);</w:t>
      </w:r>
    </w:p>
    <w:p w:rsidR="003C4D7A" w:rsidRPr="003B2837" w:rsidRDefault="003C4D7A" w:rsidP="0083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количество листов в каждом экземпляре документа;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            - порядковый номер записи в книге учета входящих документов;</w:t>
      </w:r>
    </w:p>
    <w:p w:rsidR="003C4D7A" w:rsidRPr="003B2837" w:rsidRDefault="003C4D7A" w:rsidP="0083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фамилия и инициалы специалиста МФЦ, принявшего документы, а также его подпись;</w:t>
      </w:r>
    </w:p>
    <w:p w:rsidR="003C4D7A" w:rsidRPr="003B2837" w:rsidRDefault="003C4D7A" w:rsidP="0083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- телефон, по которому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 xml:space="preserve">Специалист МФЦ передает заявителю первый экземпляр расписки, а второй экземпляр помещает в дело по предоставлению муниципальной услуги, сформированное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>из документов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представленных заявителем.</w:t>
      </w:r>
    </w:p>
    <w:bookmarkEnd w:id="10"/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3C4D7A" w:rsidRPr="003B2837" w:rsidRDefault="003C4D7A" w:rsidP="00835A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0"/>
      <w:r w:rsidRPr="003B2837">
        <w:rPr>
          <w:rFonts w:ascii="Times New Roman" w:hAnsi="Times New Roman" w:cs="Times New Roman"/>
          <w:sz w:val="28"/>
          <w:szCs w:val="28"/>
        </w:rPr>
        <w:t>ж) В случае если заявление и документы были получены по почте, специалист МФЦ пишет расписку о приеме документов и направляет заявителю по почте.</w:t>
      </w:r>
    </w:p>
    <w:bookmarkEnd w:id="11"/>
    <w:p w:rsidR="003C4D7A" w:rsidRPr="003B2837" w:rsidRDefault="003C4D7A" w:rsidP="0083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37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специалист МФЦ, ответственный за прием документов, уведомляет заявителя по телефону (если он указан в заявлении) и письменно с указанием выявленных недостатков и способов их устранения.</w:t>
      </w:r>
    </w:p>
    <w:p w:rsidR="003C4D7A" w:rsidRPr="003B2837" w:rsidRDefault="003C4D7A" w:rsidP="00835A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"/>
      <w:r w:rsidRPr="003B2837">
        <w:rPr>
          <w:rFonts w:ascii="Times New Roman" w:hAnsi="Times New Roman" w:cs="Times New Roman"/>
          <w:sz w:val="28"/>
          <w:szCs w:val="28"/>
        </w:rPr>
        <w:t xml:space="preserve">з) Общий максимальный срок приема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8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C4D7A" w:rsidRPr="003B2837" w:rsidRDefault="003C4D7A" w:rsidP="0083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"/>
      <w:bookmarkEnd w:id="12"/>
      <w:r w:rsidRPr="003B2837">
        <w:rPr>
          <w:rFonts w:ascii="Times New Roman" w:hAnsi="Times New Roman" w:cs="Times New Roman"/>
          <w:sz w:val="28"/>
          <w:szCs w:val="28"/>
        </w:rPr>
        <w:lastRenderedPageBreak/>
        <w:t>и) 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3C4D7A" w:rsidRDefault="003C4D7A" w:rsidP="0083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0"/>
      <w:bookmarkEnd w:id="13"/>
      <w:r w:rsidRPr="003B2837">
        <w:rPr>
          <w:rFonts w:ascii="Times New Roman" w:hAnsi="Times New Roman" w:cs="Times New Roman"/>
          <w:sz w:val="28"/>
          <w:szCs w:val="28"/>
        </w:rPr>
        <w:t>По результатам проверки и рассмотрения представленных документов специалист МФЦ передает принятое заявление и прилагаемые к заявлению документы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B283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B2837">
        <w:rPr>
          <w:rFonts w:ascii="Times New Roman" w:hAnsi="Times New Roman" w:cs="Times New Roman"/>
          <w:sz w:val="28"/>
          <w:szCs w:val="28"/>
        </w:rPr>
        <w:t xml:space="preserve">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</w:t>
      </w:r>
      <w:proofErr w:type="gramStart"/>
      <w:r w:rsidRPr="003B28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приемную</w:t>
      </w:r>
      <w:proofErr w:type="gramEnd"/>
      <w:r w:rsidRPr="00FE1975">
        <w:rPr>
          <w:rFonts w:ascii="Times New Roman" w:hAnsi="Times New Roman" w:cs="Times New Roman"/>
          <w:sz w:val="28"/>
          <w:szCs w:val="28"/>
        </w:rPr>
        <w:t xml:space="preserve"> </w:t>
      </w:r>
      <w:r w:rsidRPr="003B2837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для регистрации в журнале регистраций заявлений в течение  1 рабочего дня.</w:t>
      </w:r>
      <w:r w:rsidRPr="00715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7A" w:rsidRDefault="003C4D7A" w:rsidP="0083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553D">
        <w:rPr>
          <w:rFonts w:ascii="Times New Roman" w:hAnsi="Times New Roman" w:cs="Times New Roman"/>
          <w:sz w:val="28"/>
          <w:szCs w:val="28"/>
        </w:rPr>
        <w:t xml:space="preserve">Прием заявления в администрации, регистрация, передача на рассмотрение </w:t>
      </w:r>
      <w:proofErr w:type="gramStart"/>
      <w:r w:rsidRPr="0071553D">
        <w:rPr>
          <w:rFonts w:ascii="Times New Roman" w:hAnsi="Times New Roman" w:cs="Times New Roman"/>
          <w:sz w:val="28"/>
          <w:szCs w:val="28"/>
        </w:rPr>
        <w:t>документов  главе</w:t>
      </w:r>
      <w:proofErr w:type="gramEnd"/>
      <w:r w:rsidRPr="007155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1553D">
        <w:rPr>
          <w:rFonts w:ascii="Times New Roman" w:hAnsi="Times New Roman" w:cs="Times New Roman"/>
          <w:sz w:val="28"/>
          <w:szCs w:val="28"/>
        </w:rPr>
        <w:t xml:space="preserve"> течение 1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4D7A" w:rsidRPr="00B763A0" w:rsidRDefault="003C4D7A" w:rsidP="00835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2837">
        <w:rPr>
          <w:rFonts w:ascii="Times New Roman" w:hAnsi="Times New Roman" w:cs="Times New Roman"/>
          <w:sz w:val="28"/>
          <w:szCs w:val="28"/>
        </w:rPr>
        <w:t xml:space="preserve">  </w:t>
      </w:r>
      <w:bookmarkEnd w:id="14"/>
      <w:r>
        <w:rPr>
          <w:rFonts w:ascii="Times New Roman" w:hAnsi="Times New Roman" w:cs="Times New Roman"/>
          <w:sz w:val="28"/>
          <w:szCs w:val="28"/>
        </w:rPr>
        <w:t>На</w:t>
      </w:r>
      <w:r w:rsidRPr="00180729">
        <w:rPr>
          <w:rFonts w:ascii="Times New Roman" w:hAnsi="Times New Roman" w:cs="Times New Roman"/>
          <w:sz w:val="28"/>
          <w:szCs w:val="28"/>
        </w:rPr>
        <w:t xml:space="preserve">чальник Управления в течение </w:t>
      </w:r>
      <w:r w:rsidR="00F33A67">
        <w:rPr>
          <w:rFonts w:ascii="Times New Roman" w:hAnsi="Times New Roman" w:cs="Times New Roman"/>
          <w:sz w:val="28"/>
          <w:szCs w:val="28"/>
        </w:rPr>
        <w:t>1</w:t>
      </w:r>
      <w:r w:rsidRPr="00180729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3A67">
        <w:rPr>
          <w:rFonts w:ascii="Times New Roman" w:hAnsi="Times New Roman" w:cs="Times New Roman"/>
          <w:sz w:val="28"/>
          <w:szCs w:val="28"/>
        </w:rPr>
        <w:t xml:space="preserve">его дня </w:t>
      </w:r>
      <w:r w:rsidRPr="00180729">
        <w:rPr>
          <w:rFonts w:ascii="Times New Roman" w:hAnsi="Times New Roman" w:cs="Times New Roman"/>
          <w:sz w:val="28"/>
          <w:szCs w:val="28"/>
        </w:rPr>
        <w:t>рассматривает данный пакет документов и проводит проверку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180729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proofErr w:type="gramEnd"/>
      <w:r w:rsidRPr="0018072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административном регламенте,</w:t>
      </w:r>
      <w:r w:rsidR="00F33A67">
        <w:rPr>
          <w:rFonts w:ascii="Times New Roman" w:hAnsi="Times New Roman" w:cs="Times New Roman"/>
          <w:sz w:val="28"/>
          <w:szCs w:val="28"/>
        </w:rPr>
        <w:t xml:space="preserve"> и передает специалисту Управления для осуществления  </w:t>
      </w:r>
      <w:r w:rsidRPr="00B763A0">
        <w:rPr>
          <w:rFonts w:ascii="Times New Roman" w:hAnsi="Times New Roman" w:cs="Times New Roman"/>
          <w:sz w:val="28"/>
          <w:szCs w:val="28"/>
        </w:rPr>
        <w:t>подготовк</w:t>
      </w:r>
      <w:r w:rsidR="00F33A67">
        <w:rPr>
          <w:rFonts w:ascii="Times New Roman" w:hAnsi="Times New Roman" w:cs="Times New Roman"/>
          <w:sz w:val="28"/>
          <w:szCs w:val="28"/>
        </w:rPr>
        <w:t>и</w:t>
      </w:r>
      <w:r w:rsidRPr="00B763A0">
        <w:rPr>
          <w:rFonts w:ascii="Times New Roman" w:hAnsi="Times New Roman" w:cs="Times New Roman"/>
          <w:sz w:val="28"/>
          <w:szCs w:val="28"/>
        </w:rPr>
        <w:t>:</w:t>
      </w:r>
    </w:p>
    <w:p w:rsidR="003C4D7A" w:rsidRPr="00B763A0" w:rsidRDefault="003C4D7A" w:rsidP="00835A17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3A06BA">
        <w:rPr>
          <w:rFonts w:ascii="Times New Roman" w:hAnsi="Times New Roman" w:cs="Times New Roman"/>
          <w:sz w:val="28"/>
          <w:szCs w:val="28"/>
        </w:rPr>
        <w:t>разрешени</w:t>
      </w:r>
      <w:r w:rsidR="00F33A67">
        <w:rPr>
          <w:rFonts w:ascii="Times New Roman" w:hAnsi="Times New Roman" w:cs="Times New Roman"/>
          <w:sz w:val="28"/>
          <w:szCs w:val="28"/>
        </w:rPr>
        <w:t>я</w:t>
      </w:r>
      <w:r w:rsidR="003A06BA">
        <w:rPr>
          <w:rFonts w:ascii="Times New Roman" w:hAnsi="Times New Roman" w:cs="Times New Roman"/>
          <w:sz w:val="28"/>
          <w:szCs w:val="28"/>
        </w:rPr>
        <w:t xml:space="preserve"> (ордер)</w:t>
      </w:r>
      <w:r w:rsidR="000B68CC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>;</w:t>
      </w:r>
    </w:p>
    <w:p w:rsidR="003C4D7A" w:rsidRPr="00B763A0" w:rsidRDefault="003C4D7A" w:rsidP="00835A17">
      <w:pPr>
        <w:pStyle w:val="ConsPlusNormal"/>
        <w:widowControl/>
        <w:numPr>
          <w:ilvl w:val="0"/>
          <w:numId w:val="2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 проект мотивированного</w:t>
      </w:r>
      <w:r w:rsidR="000B68CC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B763A0">
        <w:rPr>
          <w:rFonts w:ascii="Times New Roman" w:hAnsi="Times New Roman" w:cs="Times New Roman"/>
          <w:sz w:val="28"/>
          <w:szCs w:val="28"/>
        </w:rPr>
        <w:t xml:space="preserve"> об отказе в выдаче </w:t>
      </w:r>
      <w:r w:rsidR="000B68CC">
        <w:rPr>
          <w:rFonts w:ascii="Times New Roman" w:hAnsi="Times New Roman" w:cs="Times New Roman"/>
          <w:sz w:val="28"/>
          <w:szCs w:val="28"/>
        </w:rPr>
        <w:t>разрешения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 xml:space="preserve"> с указанием причин отказа (в случае отказа о предоставлении муниципальной</w:t>
      </w:r>
      <w:r w:rsidR="004373C2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4373C2">
        <w:rPr>
          <w:rFonts w:ascii="Times New Roman" w:hAnsi="Times New Roman" w:cs="Times New Roman"/>
          <w:sz w:val="28"/>
          <w:szCs w:val="28"/>
        </w:rPr>
        <w:t>).Специалист</w:t>
      </w:r>
      <w:proofErr w:type="gramEnd"/>
      <w:r w:rsidR="004373C2">
        <w:rPr>
          <w:rFonts w:ascii="Times New Roman" w:hAnsi="Times New Roman" w:cs="Times New Roman"/>
          <w:sz w:val="28"/>
          <w:szCs w:val="28"/>
        </w:rPr>
        <w:t xml:space="preserve"> Управления  в течение 4 рабочих дней подготавливает </w:t>
      </w:r>
      <w:r w:rsidRPr="00B763A0">
        <w:rPr>
          <w:rFonts w:ascii="Times New Roman" w:hAnsi="Times New Roman" w:cs="Times New Roman"/>
          <w:sz w:val="28"/>
          <w:szCs w:val="28"/>
        </w:rPr>
        <w:t>разрешени</w:t>
      </w:r>
      <w:r w:rsidR="004373C2">
        <w:rPr>
          <w:rFonts w:ascii="Times New Roman" w:hAnsi="Times New Roman" w:cs="Times New Roman"/>
          <w:sz w:val="28"/>
          <w:szCs w:val="28"/>
        </w:rPr>
        <w:t>е</w:t>
      </w:r>
      <w:r w:rsidR="00E146DC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E146DC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Pr="00B763A0">
        <w:rPr>
          <w:rFonts w:ascii="Times New Roman" w:hAnsi="Times New Roman" w:cs="Times New Roman"/>
          <w:sz w:val="28"/>
          <w:szCs w:val="28"/>
        </w:rPr>
        <w:t xml:space="preserve"> и оформления проекта</w:t>
      </w:r>
      <w:r w:rsidR="00E146DC" w:rsidRPr="00E146DC">
        <w:rPr>
          <w:rFonts w:ascii="Times New Roman" w:hAnsi="Times New Roman" w:cs="Times New Roman"/>
          <w:sz w:val="28"/>
          <w:szCs w:val="28"/>
        </w:rPr>
        <w:t xml:space="preserve"> </w:t>
      </w:r>
      <w:r w:rsidR="00E146DC" w:rsidRPr="00B763A0">
        <w:rPr>
          <w:rFonts w:ascii="Times New Roman" w:hAnsi="Times New Roman" w:cs="Times New Roman"/>
          <w:sz w:val="28"/>
          <w:szCs w:val="28"/>
        </w:rPr>
        <w:t>разрешения</w:t>
      </w:r>
      <w:r w:rsidR="00E146DC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7A" w:rsidRDefault="004373C2" w:rsidP="00835A17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 рабочего дня </w:t>
      </w:r>
      <w:r w:rsidR="003C4D7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C4D7A" w:rsidRPr="00B763A0">
        <w:rPr>
          <w:rFonts w:ascii="Times New Roman" w:hAnsi="Times New Roman" w:cs="Times New Roman"/>
          <w:sz w:val="28"/>
          <w:szCs w:val="28"/>
        </w:rPr>
        <w:t>Управления передает разрешени</w:t>
      </w:r>
      <w:r w:rsidR="00E146DC">
        <w:rPr>
          <w:rFonts w:ascii="Times New Roman" w:hAnsi="Times New Roman" w:cs="Times New Roman"/>
          <w:sz w:val="28"/>
          <w:szCs w:val="28"/>
        </w:rPr>
        <w:t>е</w:t>
      </w:r>
      <w:r w:rsidR="003C4D7A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E146DC">
        <w:rPr>
          <w:rFonts w:ascii="Times New Roman" w:hAnsi="Times New Roman" w:cs="Times New Roman"/>
          <w:sz w:val="28"/>
          <w:szCs w:val="28"/>
        </w:rPr>
        <w:t>(ордера) на производство земляных работ</w:t>
      </w:r>
      <w:r w:rsidR="003C4D7A" w:rsidRPr="00B763A0">
        <w:rPr>
          <w:rFonts w:ascii="Times New Roman" w:hAnsi="Times New Roman" w:cs="Times New Roman"/>
          <w:sz w:val="28"/>
          <w:szCs w:val="28"/>
        </w:rPr>
        <w:t xml:space="preserve"> вместе с пакетом </w:t>
      </w:r>
      <w:proofErr w:type="gramStart"/>
      <w:r w:rsidR="003C4D7A" w:rsidRPr="00B763A0">
        <w:rPr>
          <w:rFonts w:ascii="Times New Roman" w:hAnsi="Times New Roman" w:cs="Times New Roman"/>
          <w:sz w:val="28"/>
          <w:szCs w:val="28"/>
        </w:rPr>
        <w:t>документов  главе</w:t>
      </w:r>
      <w:proofErr w:type="gramEnd"/>
      <w:r w:rsidR="003C4D7A" w:rsidRPr="00B7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4D7A" w:rsidRPr="00B763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4D7A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3C4D7A" w:rsidRPr="00B763A0" w:rsidRDefault="003C4D7A" w:rsidP="00835A17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63A0">
        <w:rPr>
          <w:rFonts w:ascii="Times New Roman" w:hAnsi="Times New Roman" w:cs="Times New Roman"/>
          <w:sz w:val="28"/>
          <w:szCs w:val="28"/>
        </w:rPr>
        <w:t xml:space="preserve">осле утверждения разрешения </w:t>
      </w:r>
      <w:r w:rsidR="00E146DC">
        <w:rPr>
          <w:rFonts w:ascii="Times New Roman" w:hAnsi="Times New Roman" w:cs="Times New Roman"/>
          <w:sz w:val="28"/>
          <w:szCs w:val="28"/>
        </w:rPr>
        <w:t>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>, глава администрации в течение 1 рабочего дня передает утвержденн</w:t>
      </w:r>
      <w:r w:rsidR="00117187">
        <w:rPr>
          <w:rFonts w:ascii="Times New Roman" w:hAnsi="Times New Roman" w:cs="Times New Roman"/>
          <w:sz w:val="28"/>
          <w:szCs w:val="28"/>
        </w:rPr>
        <w:t xml:space="preserve">ое </w:t>
      </w:r>
      <w:r w:rsidRPr="00B763A0">
        <w:rPr>
          <w:rFonts w:ascii="Times New Roman" w:hAnsi="Times New Roman" w:cs="Times New Roman"/>
          <w:sz w:val="28"/>
          <w:szCs w:val="28"/>
        </w:rPr>
        <w:t>разрешени</w:t>
      </w:r>
      <w:r w:rsidR="00117187">
        <w:rPr>
          <w:rFonts w:ascii="Times New Roman" w:hAnsi="Times New Roman" w:cs="Times New Roman"/>
          <w:sz w:val="28"/>
          <w:szCs w:val="28"/>
        </w:rPr>
        <w:t>е</w:t>
      </w:r>
      <w:r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="00117187">
        <w:rPr>
          <w:rFonts w:ascii="Times New Roman" w:hAnsi="Times New Roman" w:cs="Times New Roman"/>
          <w:sz w:val="28"/>
          <w:szCs w:val="28"/>
        </w:rPr>
        <w:t>(ордер</w:t>
      </w:r>
      <w:r w:rsidR="00E146DC">
        <w:rPr>
          <w:rFonts w:ascii="Times New Roman" w:hAnsi="Times New Roman" w:cs="Times New Roman"/>
          <w:sz w:val="28"/>
          <w:szCs w:val="28"/>
        </w:rPr>
        <w:t>) на производство земляных работ</w:t>
      </w:r>
      <w:r w:rsidR="00E146DC" w:rsidRPr="00B763A0">
        <w:rPr>
          <w:rFonts w:ascii="Times New Roman" w:hAnsi="Times New Roman" w:cs="Times New Roman"/>
          <w:sz w:val="28"/>
          <w:szCs w:val="28"/>
        </w:rPr>
        <w:t xml:space="preserve"> </w:t>
      </w:r>
      <w:r w:rsidRPr="00B763A0">
        <w:rPr>
          <w:rFonts w:ascii="Times New Roman" w:hAnsi="Times New Roman" w:cs="Times New Roman"/>
          <w:sz w:val="28"/>
          <w:szCs w:val="28"/>
        </w:rPr>
        <w:t>специалисту Управления, специалист Управления в течение 1 рабочего дня направляет подготовленн</w:t>
      </w:r>
      <w:r w:rsidR="00117187">
        <w:rPr>
          <w:rFonts w:ascii="Times New Roman" w:hAnsi="Times New Roman" w:cs="Times New Roman"/>
          <w:sz w:val="28"/>
          <w:szCs w:val="28"/>
        </w:rPr>
        <w:t>о</w:t>
      </w:r>
      <w:r w:rsidR="00E146DC">
        <w:rPr>
          <w:rFonts w:ascii="Times New Roman" w:hAnsi="Times New Roman" w:cs="Times New Roman"/>
          <w:sz w:val="28"/>
          <w:szCs w:val="28"/>
        </w:rPr>
        <w:t xml:space="preserve">е и </w:t>
      </w:r>
      <w:proofErr w:type="gramStart"/>
      <w:r w:rsidR="00E146DC">
        <w:rPr>
          <w:rFonts w:ascii="Times New Roman" w:hAnsi="Times New Roman" w:cs="Times New Roman"/>
          <w:sz w:val="28"/>
          <w:szCs w:val="28"/>
        </w:rPr>
        <w:t>утвержденное  разрешение</w:t>
      </w:r>
      <w:proofErr w:type="gramEnd"/>
      <w:r w:rsidR="00E146DC">
        <w:rPr>
          <w:rFonts w:ascii="Times New Roman" w:hAnsi="Times New Roman" w:cs="Times New Roman"/>
          <w:sz w:val="28"/>
          <w:szCs w:val="28"/>
        </w:rPr>
        <w:t xml:space="preserve"> (ордер) на производство земляных работ </w:t>
      </w:r>
      <w:r w:rsidRPr="00B763A0">
        <w:rPr>
          <w:rFonts w:ascii="Times New Roman" w:hAnsi="Times New Roman" w:cs="Times New Roman"/>
          <w:sz w:val="28"/>
          <w:szCs w:val="28"/>
        </w:rPr>
        <w:t>в МФЦ.</w:t>
      </w:r>
    </w:p>
    <w:p w:rsidR="003C4D7A" w:rsidRPr="00B763A0" w:rsidRDefault="003C4D7A" w:rsidP="00835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3C4D7A" w:rsidRPr="00B763A0" w:rsidRDefault="003C4D7A" w:rsidP="00835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>- регистрация в журнале регистрации в электронной версии указанного журнала - при подписании разрешения</w:t>
      </w:r>
      <w:r w:rsidR="00117187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>;</w:t>
      </w:r>
    </w:p>
    <w:p w:rsidR="003C4D7A" w:rsidRPr="00B763A0" w:rsidRDefault="003C4D7A" w:rsidP="00835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63A0">
        <w:rPr>
          <w:rFonts w:ascii="Times New Roman" w:hAnsi="Times New Roman" w:cs="Times New Roman"/>
          <w:sz w:val="28"/>
          <w:szCs w:val="28"/>
        </w:rPr>
        <w:t xml:space="preserve">- присвоение порядкового </w:t>
      </w:r>
      <w:proofErr w:type="gramStart"/>
      <w:r w:rsidRPr="00B763A0">
        <w:rPr>
          <w:rFonts w:ascii="Times New Roman" w:hAnsi="Times New Roman" w:cs="Times New Roman"/>
          <w:sz w:val="28"/>
          <w:szCs w:val="28"/>
        </w:rPr>
        <w:t>номера  в</w:t>
      </w:r>
      <w:proofErr w:type="gramEnd"/>
      <w:r w:rsidRPr="00B763A0">
        <w:rPr>
          <w:rFonts w:ascii="Times New Roman" w:hAnsi="Times New Roman" w:cs="Times New Roman"/>
          <w:sz w:val="28"/>
          <w:szCs w:val="28"/>
        </w:rPr>
        <w:t xml:space="preserve"> выдаче разрешения</w:t>
      </w:r>
      <w:r w:rsidR="00117187">
        <w:rPr>
          <w:rFonts w:ascii="Times New Roman" w:hAnsi="Times New Roman" w:cs="Times New Roman"/>
          <w:sz w:val="28"/>
          <w:szCs w:val="28"/>
        </w:rPr>
        <w:t xml:space="preserve"> (ордера) на производство земляных работ</w:t>
      </w:r>
      <w:r w:rsidRPr="00B763A0">
        <w:rPr>
          <w:rFonts w:ascii="Times New Roman" w:hAnsi="Times New Roman" w:cs="Times New Roman"/>
          <w:sz w:val="28"/>
          <w:szCs w:val="28"/>
        </w:rPr>
        <w:t>.</w:t>
      </w:r>
    </w:p>
    <w:p w:rsidR="003C4D7A" w:rsidRPr="00B763A0" w:rsidRDefault="003C4D7A" w:rsidP="00835A17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В исключительных случаях, а также в случае направления запроса, предусмотренного </w:t>
      </w:r>
      <w:hyperlink w:anchor="sub_1002" w:history="1">
        <w:r w:rsidRPr="00B763A0">
          <w:rPr>
            <w:rFonts w:ascii="Times New Roman" w:eastAsiaTheme="majorEastAsia" w:hAnsi="Times New Roman" w:cs="Times New Roman"/>
            <w:bCs/>
            <w:sz w:val="28"/>
            <w:szCs w:val="28"/>
          </w:rPr>
          <w:t>частью 2 статьи 10</w:t>
        </w:r>
      </w:hyperlink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B763A0">
        <w:rPr>
          <w:rFonts w:ascii="Times New Roman" w:hAnsi="Times New Roman" w:cs="Times New Roman"/>
          <w:bCs/>
          <w:sz w:val="28"/>
          <w:szCs w:val="28"/>
        </w:rPr>
        <w:t xml:space="preserve"> «О порядке рассмотрения обращений граждан Российской Федерации»</w:t>
      </w:r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, руководитель государственного органа или органа местного самоуправления, </w:t>
      </w:r>
      <w:proofErr w:type="gramStart"/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должностное </w:t>
      </w:r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лицо</w:t>
      </w:r>
      <w:proofErr w:type="gramEnd"/>
      <w:r w:rsidRPr="00B763A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C4D7A" w:rsidRPr="00120819" w:rsidRDefault="003C4D7A" w:rsidP="0083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819">
        <w:rPr>
          <w:rFonts w:ascii="Times New Roman" w:hAnsi="Times New Roman" w:cs="Times New Roman"/>
          <w:b/>
          <w:sz w:val="28"/>
          <w:szCs w:val="28"/>
        </w:rPr>
        <w:t>Раздел 4. «Формы контроля за исполнением административного регламента»</w:t>
      </w:r>
    </w:p>
    <w:p w:rsidR="003C4D7A" w:rsidRPr="00120819" w:rsidRDefault="003C4D7A" w:rsidP="0083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Pr="00120819" w:rsidRDefault="003C4D7A" w:rsidP="0083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осуществления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0819">
        <w:rPr>
          <w:rFonts w:ascii="Times New Roman" w:hAnsi="Times New Roman" w:cs="Times New Roman"/>
          <w:sz w:val="28"/>
          <w:szCs w:val="28"/>
        </w:rPr>
        <w:t>екущ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0819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81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соблюдением 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(исполнению  муниципальных функций), а так же принятием ими решений </w:t>
      </w:r>
      <w:r w:rsidRPr="00120819">
        <w:rPr>
          <w:rFonts w:ascii="Times New Roman" w:hAnsi="Times New Roman" w:cs="Times New Roman"/>
          <w:sz w:val="28"/>
          <w:szCs w:val="28"/>
        </w:rPr>
        <w:t xml:space="preserve">  осуществляет </w:t>
      </w:r>
      <w:r w:rsidR="007E623C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7E623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7E62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E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20819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3C4D7A" w:rsidRPr="00120819" w:rsidRDefault="003C4D7A" w:rsidP="0083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20819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3C4D7A" w:rsidRPr="00120819" w:rsidRDefault="003C4D7A" w:rsidP="0083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20819">
        <w:rPr>
          <w:rFonts w:ascii="Times New Roman" w:hAnsi="Times New Roman" w:cs="Times New Roman"/>
          <w:sz w:val="28"/>
          <w:szCs w:val="28"/>
        </w:rPr>
        <w:t xml:space="preserve"> 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3C4D7A" w:rsidRDefault="003C4D7A" w:rsidP="00835A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г) Положения, характеризующие требования к порядку и формам контроля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предоставлением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 (исполнения муниципальных  функций):</w:t>
      </w:r>
    </w:p>
    <w:p w:rsidR="003C4D7A" w:rsidRPr="003A63D1" w:rsidRDefault="003C4D7A" w:rsidP="00835A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3D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63D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A63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уполномоченных органов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63D1">
        <w:rPr>
          <w:rFonts w:ascii="Times New Roman" w:hAnsi="Times New Roman" w:cs="Times New Roman"/>
          <w:sz w:val="28"/>
          <w:szCs w:val="28"/>
        </w:rPr>
        <w:t xml:space="preserve">, получения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A63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C4D7A" w:rsidRPr="003418BA" w:rsidRDefault="003C4D7A" w:rsidP="0083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D7A" w:rsidRDefault="003C4D7A" w:rsidP="00835A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CB5">
        <w:rPr>
          <w:rFonts w:ascii="Times New Roman" w:hAnsi="Times New Roman" w:cs="Times New Roman"/>
          <w:b/>
          <w:sz w:val="28"/>
          <w:szCs w:val="28"/>
        </w:rPr>
        <w:t>Раздел 5. «</w:t>
      </w:r>
      <w:proofErr w:type="gramStart"/>
      <w:r w:rsidRPr="00930CB5">
        <w:rPr>
          <w:rFonts w:ascii="Times New Roman" w:hAnsi="Times New Roman" w:cs="Times New Roman"/>
          <w:b/>
          <w:sz w:val="28"/>
          <w:szCs w:val="28"/>
        </w:rPr>
        <w:t>Досудебный  (</w:t>
      </w:r>
      <w:proofErr w:type="gramEnd"/>
      <w:r w:rsidRPr="00930CB5">
        <w:rPr>
          <w:rFonts w:ascii="Times New Roman" w:hAnsi="Times New Roman" w:cs="Times New Roman"/>
          <w:b/>
          <w:sz w:val="28"/>
          <w:szCs w:val="28"/>
        </w:rPr>
        <w:t>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0CB5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(бездействий) органа, предоставляющего муниципальную услугу, должностного лица органа, предоставляющего муниципальную услугу.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регистрации запроса заявителя о предоставлении муниципальной услуги;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30CB5">
        <w:rPr>
          <w:rFonts w:ascii="Times New Roman" w:hAnsi="Times New Roman" w:cs="Times New Roman"/>
          <w:sz w:val="28"/>
          <w:szCs w:val="28"/>
        </w:rPr>
        <w:t>арушение срока предоставления муниципальной услуги;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30CB5">
        <w:rPr>
          <w:rFonts w:ascii="Times New Roman" w:hAnsi="Times New Roman" w:cs="Times New Roman"/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0CB5">
        <w:rPr>
          <w:rFonts w:ascii="Times New Roman" w:hAnsi="Times New Roman" w:cs="Times New Roman"/>
          <w:sz w:val="28"/>
          <w:szCs w:val="28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рассмотрении жалобы: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не указаны фамилия заявителя либо название юридического лица, направившего обращение, и почтовый адрес, по которому должен быть направлен ответ;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повторяет текст предыдущего обращения, на которое заинтересованному лицу был направлен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C4D7A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lastRenderedPageBreak/>
        <w:t xml:space="preserve"> Заявитель вправе обжаловать решения, действия (бездействие), принятые (осуществляемые) в ходе предоставления муниципальной услуги, в суде.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обжалования, является ж</w:t>
      </w:r>
      <w:r w:rsidRPr="00930CB5">
        <w:rPr>
          <w:rFonts w:ascii="Times New Roman" w:hAnsi="Times New Roman" w:cs="Times New Roman"/>
          <w:sz w:val="28"/>
          <w:szCs w:val="28"/>
        </w:rPr>
        <w:t xml:space="preserve">алоба в письменной форме на бумажном носителе в </w:t>
      </w:r>
      <w:r w:rsidR="00E632F0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23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7E62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7A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разрешения</w:t>
      </w:r>
      <w:r w:rsidR="00E632F0">
        <w:rPr>
          <w:rFonts w:ascii="Times New Roman" w:hAnsi="Times New Roman" w:cs="Times New Roman"/>
          <w:sz w:val="28"/>
          <w:szCs w:val="28"/>
        </w:rPr>
        <w:t xml:space="preserve"> (ордера)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632F0">
        <w:rPr>
          <w:rFonts w:ascii="Times New Roman" w:hAnsi="Times New Roman" w:cs="Times New Roman"/>
          <w:sz w:val="28"/>
          <w:szCs w:val="28"/>
        </w:rPr>
        <w:t>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E623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7E623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района,  ж</w:t>
      </w:r>
      <w:r w:rsidRPr="00930CB5">
        <w:rPr>
          <w:rFonts w:ascii="Times New Roman" w:hAnsi="Times New Roman" w:cs="Times New Roman"/>
          <w:sz w:val="28"/>
          <w:szCs w:val="28"/>
        </w:rPr>
        <w:t>алобы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 xml:space="preserve"> на решения, принятые главой </w:t>
      </w:r>
      <w:proofErr w:type="spellStart"/>
      <w:r w:rsidR="007E623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7E62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E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930CB5">
        <w:rPr>
          <w:rFonts w:ascii="Times New Roman" w:hAnsi="Times New Roman" w:cs="Times New Roman"/>
          <w:sz w:val="28"/>
          <w:szCs w:val="28"/>
        </w:rPr>
        <w:t>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главой</w:t>
      </w:r>
      <w:r w:rsidR="00E632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23C">
        <w:rPr>
          <w:rFonts w:ascii="Times New Roman" w:hAnsi="Times New Roman"/>
          <w:sz w:val="28"/>
          <w:szCs w:val="28"/>
        </w:rPr>
        <w:t>Большеазясьского</w:t>
      </w:r>
      <w:proofErr w:type="spellEnd"/>
      <w:r w:rsidR="007E62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E6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30CB5">
        <w:rPr>
          <w:rFonts w:ascii="Times New Roman" w:hAnsi="Times New Roman" w:cs="Times New Roman"/>
          <w:sz w:val="28"/>
          <w:szCs w:val="28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30CB5">
        <w:rPr>
          <w:rFonts w:ascii="Times New Roman" w:hAnsi="Times New Roman" w:cs="Times New Roman"/>
          <w:sz w:val="28"/>
          <w:szCs w:val="28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C4D7A" w:rsidRPr="00930CB5" w:rsidRDefault="003C4D7A" w:rsidP="00835A1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30CB5">
        <w:rPr>
          <w:rFonts w:ascii="Times New Roman" w:hAnsi="Times New Roman" w:cs="Times New Roman"/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0CB5">
        <w:rPr>
          <w:rFonts w:ascii="Times New Roman" w:hAnsi="Times New Roman" w:cs="Times New Roman"/>
          <w:sz w:val="28"/>
          <w:szCs w:val="28"/>
        </w:rPr>
        <w:t>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C4D7A" w:rsidRPr="00930CB5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0CB5">
        <w:rPr>
          <w:rFonts w:ascii="Times New Roman" w:hAnsi="Times New Roman" w:cs="Times New Roman"/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C4D7A" w:rsidRDefault="003C4D7A" w:rsidP="003C4D7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930CB5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</w:t>
      </w:r>
      <w:r w:rsidRPr="00930CB5">
        <w:rPr>
          <w:rFonts w:ascii="Times New Roman" w:hAnsi="Times New Roman" w:cs="Times New Roman"/>
          <w:sz w:val="28"/>
          <w:szCs w:val="28"/>
        </w:rPr>
        <w:lastRenderedPageBreak/>
        <w:t xml:space="preserve"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C4D7A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Должностным лицом, которому может быть направлена жалоба, (претензия) заявителем в досудебном (внесудебном) порядке является глава </w:t>
      </w:r>
      <w:r w:rsidR="00E632F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4D7A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рассмотрения жалобы (претензии) 15 дней.</w:t>
      </w:r>
    </w:p>
    <w:p w:rsidR="003C4D7A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</w:t>
      </w:r>
      <w:r w:rsidR="00443287">
        <w:rPr>
          <w:rFonts w:ascii="Times New Roman" w:hAnsi="Times New Roman" w:cs="Times New Roman"/>
          <w:sz w:val="28"/>
          <w:szCs w:val="28"/>
        </w:rPr>
        <w:t>А</w:t>
      </w:r>
      <w:r w:rsidRPr="00930CB5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CB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0CB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C4D7A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30CB5">
        <w:rPr>
          <w:rFonts w:ascii="Times New Roman" w:hAnsi="Times New Roman" w:cs="Times New Roman"/>
          <w:sz w:val="28"/>
          <w:szCs w:val="28"/>
        </w:rPr>
        <w:t xml:space="preserve">довлетворяет жалобу, в том числе в форме отмены принятого решения, </w:t>
      </w:r>
      <w:proofErr w:type="gramStart"/>
      <w:r w:rsidRPr="00930CB5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930CB5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18F9" w:rsidRDefault="003C4D7A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30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CB5">
        <w:rPr>
          <w:rFonts w:ascii="Times New Roman" w:hAnsi="Times New Roman" w:cs="Times New Roman"/>
          <w:sz w:val="28"/>
          <w:szCs w:val="28"/>
        </w:rPr>
        <w:t>тказывает в удовлетворении жалобы.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30CB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73C2" w:rsidRDefault="004373C2" w:rsidP="00835A17">
      <w:pPr>
        <w:pStyle w:val="s37"/>
        <w:rPr>
          <w:rFonts w:eastAsiaTheme="minorEastAsia"/>
          <w:sz w:val="28"/>
          <w:szCs w:val="28"/>
        </w:rPr>
      </w:pPr>
    </w:p>
    <w:p w:rsidR="00835A17" w:rsidRDefault="00835A17" w:rsidP="00835A17">
      <w:pPr>
        <w:pStyle w:val="s37"/>
        <w:rPr>
          <w:rFonts w:eastAsiaTheme="minorEastAsia"/>
          <w:sz w:val="28"/>
          <w:szCs w:val="28"/>
        </w:rPr>
      </w:pPr>
    </w:p>
    <w:p w:rsidR="00835A17" w:rsidRDefault="00835A17" w:rsidP="00835A17">
      <w:pPr>
        <w:pStyle w:val="s37"/>
        <w:rPr>
          <w:rFonts w:eastAsiaTheme="minorEastAsia"/>
          <w:sz w:val="28"/>
          <w:szCs w:val="28"/>
        </w:rPr>
      </w:pPr>
    </w:p>
    <w:p w:rsidR="00835A17" w:rsidRDefault="00835A17" w:rsidP="00835A17">
      <w:pPr>
        <w:pStyle w:val="s37"/>
        <w:rPr>
          <w:rFonts w:eastAsiaTheme="minorEastAsia"/>
          <w:sz w:val="28"/>
          <w:szCs w:val="28"/>
        </w:rPr>
      </w:pPr>
    </w:p>
    <w:p w:rsidR="00835A17" w:rsidRDefault="00835A17" w:rsidP="00835A17">
      <w:pPr>
        <w:pStyle w:val="s37"/>
        <w:rPr>
          <w:rFonts w:eastAsiaTheme="minorEastAsia"/>
          <w:sz w:val="28"/>
          <w:szCs w:val="28"/>
        </w:rPr>
      </w:pPr>
    </w:p>
    <w:p w:rsidR="00835A17" w:rsidRDefault="00835A17" w:rsidP="00835A17">
      <w:pPr>
        <w:pStyle w:val="s37"/>
        <w:rPr>
          <w:rFonts w:eastAsiaTheme="minorEastAsia"/>
          <w:sz w:val="28"/>
          <w:szCs w:val="28"/>
        </w:rPr>
      </w:pPr>
    </w:p>
    <w:p w:rsidR="00835A17" w:rsidRDefault="00835A17" w:rsidP="00835A17">
      <w:pPr>
        <w:pStyle w:val="s37"/>
        <w:rPr>
          <w:rFonts w:eastAsiaTheme="minorEastAsia"/>
          <w:sz w:val="28"/>
          <w:szCs w:val="28"/>
        </w:rPr>
      </w:pPr>
    </w:p>
    <w:p w:rsidR="00835A17" w:rsidRDefault="00835A17" w:rsidP="00835A17">
      <w:pPr>
        <w:pStyle w:val="s37"/>
        <w:rPr>
          <w:rFonts w:eastAsiaTheme="minorEastAsia"/>
          <w:sz w:val="28"/>
          <w:szCs w:val="28"/>
        </w:rPr>
      </w:pPr>
    </w:p>
    <w:p w:rsidR="00835A17" w:rsidRDefault="00835A17" w:rsidP="00835A17">
      <w:pPr>
        <w:pStyle w:val="s37"/>
        <w:rPr>
          <w:color w:val="FF0000"/>
        </w:rPr>
      </w:pPr>
    </w:p>
    <w:p w:rsidR="004373C2" w:rsidRDefault="004373C2" w:rsidP="00117187">
      <w:pPr>
        <w:pStyle w:val="s37"/>
        <w:jc w:val="right"/>
        <w:rPr>
          <w:color w:val="FF0000"/>
        </w:rPr>
      </w:pPr>
    </w:p>
    <w:p w:rsidR="006F1327" w:rsidRDefault="006F1327" w:rsidP="006F1327">
      <w:pPr>
        <w:pStyle w:val="s37"/>
        <w:rPr>
          <w:color w:val="FF0000"/>
        </w:rPr>
      </w:pPr>
    </w:p>
    <w:p w:rsidR="00B01661" w:rsidRDefault="009D1DFE" w:rsidP="006F1327">
      <w:pPr>
        <w:pStyle w:val="s37"/>
        <w:jc w:val="right"/>
      </w:pPr>
      <w:r w:rsidRPr="009D1DFE">
        <w:rPr>
          <w:color w:val="504D4D"/>
          <w:sz w:val="28"/>
          <w:szCs w:val="28"/>
        </w:rPr>
        <w:lastRenderedPageBreak/>
        <w:br/>
      </w:r>
      <w:r w:rsidR="006F1327" w:rsidRPr="00F33A67">
        <w:rPr>
          <w:color w:val="FF0000"/>
        </w:rPr>
        <w:t xml:space="preserve">Приложение </w:t>
      </w:r>
      <w:r w:rsidR="006F1327">
        <w:rPr>
          <w:color w:val="FF0000"/>
        </w:rPr>
        <w:t>1</w:t>
      </w:r>
      <w:r w:rsidR="006F1327">
        <w:br/>
        <w:t>к </w:t>
      </w:r>
      <w:hyperlink r:id="rId29" w:anchor="/document/44933682/entry/1000" w:history="1">
        <w:r w:rsidR="006F1327">
          <w:rPr>
            <w:rStyle w:val="aa"/>
            <w:color w:val="551A8B"/>
          </w:rPr>
          <w:t>Административному регламенту</w:t>
        </w:r>
      </w:hyperlink>
      <w:r w:rsidR="006F1327">
        <w:br/>
        <w:t xml:space="preserve">Администрации </w:t>
      </w:r>
      <w:proofErr w:type="spellStart"/>
      <w:r w:rsidR="00B01661" w:rsidRPr="00B01661">
        <w:rPr>
          <w:sz w:val="22"/>
          <w:szCs w:val="28"/>
        </w:rPr>
        <w:t>Большеазясьского</w:t>
      </w:r>
      <w:proofErr w:type="spellEnd"/>
      <w:r w:rsidR="00B01661" w:rsidRPr="00B01661">
        <w:rPr>
          <w:sz w:val="22"/>
          <w:szCs w:val="28"/>
        </w:rPr>
        <w:t xml:space="preserve"> сельского поселения</w:t>
      </w:r>
      <w:r w:rsidR="00B01661" w:rsidRPr="00B01661">
        <w:rPr>
          <w:sz w:val="20"/>
        </w:rPr>
        <w:t xml:space="preserve"> </w:t>
      </w:r>
    </w:p>
    <w:p w:rsidR="006F1327" w:rsidRDefault="006F1327" w:rsidP="006F1327">
      <w:pPr>
        <w:pStyle w:val="s37"/>
        <w:jc w:val="right"/>
      </w:pPr>
      <w:proofErr w:type="spellStart"/>
      <w:r>
        <w:t>Ковылкинского</w:t>
      </w:r>
      <w:proofErr w:type="spellEnd"/>
      <w:r>
        <w:t xml:space="preserve"> муниципального района</w:t>
      </w:r>
      <w:r>
        <w:br/>
        <w:t>предоставления муниципальной услуги</w:t>
      </w:r>
      <w:r>
        <w:br/>
        <w:t>"Выдача разрешений (ордеров) на</w:t>
      </w:r>
      <w:r>
        <w:br/>
        <w:t>производство земляных работ"</w:t>
      </w:r>
    </w:p>
    <w:tbl>
      <w:tblPr>
        <w:tblpPr w:leftFromText="180" w:rightFromText="180" w:vertAnchor="text" w:horzAnchor="margin" w:tblpY="-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</w:tblGrid>
      <w:tr w:rsidR="00B01661" w:rsidRPr="00EB3A65" w:rsidTr="00156BD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  <w:r w:rsidRPr="00EB3A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Большеазясьского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сельского поселения </w:t>
            </w:r>
            <w:proofErr w:type="spellStart"/>
            <w:r w:rsidRPr="00EB3A65">
              <w:rPr>
                <w:rFonts w:ascii="Times New Roman" w:hAnsi="Times New Roman"/>
                <w:b/>
              </w:rPr>
              <w:t>Ковылкинского</w:t>
            </w:r>
            <w:proofErr w:type="spellEnd"/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A65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3A65">
              <w:rPr>
                <w:rFonts w:ascii="Times New Roman" w:hAnsi="Times New Roman"/>
                <w:b/>
              </w:rPr>
              <w:t>Республики Мордовия</w:t>
            </w:r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1661" w:rsidRPr="00EB3A65" w:rsidTr="00156BD2"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65">
              <w:rPr>
                <w:rFonts w:ascii="Times New Roman" w:hAnsi="Times New Roman"/>
                <w:sz w:val="18"/>
                <w:szCs w:val="18"/>
              </w:rPr>
              <w:t xml:space="preserve">   Мордовия </w:t>
            </w:r>
            <w:proofErr w:type="spellStart"/>
            <w:r w:rsidRPr="00EB3A65">
              <w:rPr>
                <w:rFonts w:ascii="Times New Roman" w:hAnsi="Times New Roman"/>
                <w:sz w:val="18"/>
                <w:szCs w:val="18"/>
              </w:rPr>
              <w:t>Республикань</w:t>
            </w:r>
            <w:proofErr w:type="spellEnd"/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A65">
              <w:rPr>
                <w:rFonts w:ascii="Times New Roman" w:hAnsi="Times New Roman"/>
                <w:sz w:val="18"/>
                <w:szCs w:val="18"/>
              </w:rPr>
              <w:t>Ковылкинскяй</w:t>
            </w:r>
            <w:proofErr w:type="spellEnd"/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A65">
              <w:rPr>
                <w:rFonts w:ascii="Times New Roman" w:hAnsi="Times New Roman"/>
                <w:sz w:val="18"/>
                <w:szCs w:val="18"/>
              </w:rPr>
              <w:t>муниципальнай</w:t>
            </w:r>
            <w:proofErr w:type="spellEnd"/>
            <w:r w:rsidRPr="00EB3A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3A65">
              <w:rPr>
                <w:rFonts w:ascii="Times New Roman" w:hAnsi="Times New Roman"/>
                <w:sz w:val="18"/>
                <w:szCs w:val="18"/>
              </w:rPr>
              <w:t>райононь</w:t>
            </w:r>
            <w:proofErr w:type="spellEnd"/>
          </w:p>
          <w:p w:rsidR="00B01661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Оцю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Озяз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велень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поселениянь</w:t>
            </w:r>
            <w:proofErr w:type="spellEnd"/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администрациясь</w:t>
            </w:r>
            <w:proofErr w:type="spellEnd"/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65">
              <w:rPr>
                <w:rFonts w:ascii="Times New Roman" w:hAnsi="Times New Roman"/>
                <w:sz w:val="18"/>
                <w:szCs w:val="18"/>
              </w:rPr>
              <w:t xml:space="preserve">Мордовия </w:t>
            </w:r>
            <w:proofErr w:type="spellStart"/>
            <w:r w:rsidRPr="00EB3A65">
              <w:rPr>
                <w:rFonts w:ascii="Times New Roman" w:hAnsi="Times New Roman"/>
                <w:sz w:val="18"/>
                <w:szCs w:val="18"/>
              </w:rPr>
              <w:t>Республикань</w:t>
            </w:r>
            <w:proofErr w:type="spellEnd"/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Ковылкинско</w:t>
            </w:r>
            <w:r w:rsidRPr="00EB3A65">
              <w:rPr>
                <w:rFonts w:ascii="Times New Roman" w:hAnsi="Times New Roman"/>
                <w:sz w:val="18"/>
                <w:szCs w:val="18"/>
              </w:rPr>
              <w:t>й</w:t>
            </w:r>
            <w:proofErr w:type="spellEnd"/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65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3A6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3A65">
              <w:rPr>
                <w:rFonts w:ascii="Times New Roman" w:hAnsi="Times New Roman"/>
                <w:sz w:val="18"/>
                <w:szCs w:val="18"/>
              </w:rPr>
              <w:t>райононь</w:t>
            </w:r>
            <w:proofErr w:type="spellEnd"/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Покш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Озяз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велень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поселениянь</w:t>
            </w:r>
            <w:proofErr w:type="spellEnd"/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администрациясь</w:t>
            </w:r>
            <w:proofErr w:type="spellEnd"/>
          </w:p>
        </w:tc>
      </w:tr>
      <w:tr w:rsidR="00B01661" w:rsidRPr="00EB3A65" w:rsidTr="00156BD2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Молодежная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ул.,д.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35,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с.Большой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Азясь</w:t>
            </w:r>
            <w:proofErr w:type="spellEnd"/>
            <w:r w:rsidRPr="00EB3A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B3A65">
              <w:rPr>
                <w:rFonts w:ascii="Times New Roman" w:hAnsi="Times New Roman"/>
                <w:sz w:val="16"/>
                <w:szCs w:val="16"/>
              </w:rPr>
              <w:t>Ковылкинский</w:t>
            </w:r>
            <w:proofErr w:type="spellEnd"/>
            <w:r w:rsidRPr="00EB3A65">
              <w:rPr>
                <w:rFonts w:ascii="Times New Roman" w:hAnsi="Times New Roman"/>
                <w:sz w:val="16"/>
                <w:szCs w:val="16"/>
              </w:rPr>
              <w:t xml:space="preserve"> район,</w:t>
            </w:r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Республика Мордовия, 431325</w:t>
            </w:r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Тел./факс (883453) 2-53-10</w:t>
            </w:r>
          </w:p>
          <w:p w:rsidR="00B01661" w:rsidRPr="001508AB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3A6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508AB">
              <w:rPr>
                <w:rFonts w:ascii="Times New Roman" w:hAnsi="Times New Roman"/>
                <w:sz w:val="16"/>
                <w:szCs w:val="16"/>
              </w:rPr>
              <w:t>-</w:t>
            </w:r>
            <w:r w:rsidRPr="00EB3A6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508A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30" w:history="1">
              <w:r w:rsidRPr="007A5921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bolsheazys</w:t>
              </w:r>
              <w:r w:rsidRPr="001508AB">
                <w:rPr>
                  <w:rStyle w:val="aa"/>
                  <w:rFonts w:ascii="Arial" w:hAnsi="Arial" w:cs="Arial"/>
                  <w:sz w:val="18"/>
                  <w:szCs w:val="18"/>
                </w:rPr>
                <w:t>@</w:t>
              </w:r>
              <w:r w:rsidRPr="007A5921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mail</w:t>
              </w:r>
              <w:r w:rsidRPr="001508AB">
                <w:rPr>
                  <w:rStyle w:val="aa"/>
                  <w:rFonts w:ascii="Arial" w:hAnsi="Arial" w:cs="Arial"/>
                  <w:sz w:val="18"/>
                  <w:szCs w:val="18"/>
                </w:rPr>
                <w:t>.</w:t>
              </w:r>
              <w:proofErr w:type="spellStart"/>
              <w:r w:rsidRPr="007A5921">
                <w:rPr>
                  <w:rStyle w:val="aa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B01661" w:rsidRPr="007A5921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B3A65">
              <w:rPr>
                <w:rFonts w:ascii="Times New Roman" w:hAnsi="Times New Roman"/>
                <w:sz w:val="16"/>
                <w:szCs w:val="16"/>
              </w:rPr>
              <w:t>ОКПО</w:t>
            </w:r>
            <w:r w:rsidRPr="007A592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04300271, </w:t>
            </w:r>
            <w:r w:rsidRPr="00EB3A65">
              <w:rPr>
                <w:rFonts w:ascii="Times New Roman" w:hAnsi="Times New Roman"/>
                <w:sz w:val="16"/>
                <w:szCs w:val="16"/>
              </w:rPr>
              <w:t>ОГРН</w:t>
            </w:r>
            <w:r w:rsidRPr="007A592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1021300887233</w:t>
            </w:r>
          </w:p>
          <w:p w:rsidR="00B01661" w:rsidRPr="00EB3A65" w:rsidRDefault="00B01661" w:rsidP="00156B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ИНН/КПП 1312090139</w:t>
            </w:r>
            <w:r w:rsidRPr="00EB3A6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132301001</w:t>
            </w:r>
          </w:p>
        </w:tc>
      </w:tr>
    </w:tbl>
    <w:p w:rsidR="00B01661" w:rsidRDefault="00B01661" w:rsidP="00B01661">
      <w:pPr>
        <w:pStyle w:val="s37"/>
      </w:pPr>
    </w:p>
    <w:p w:rsidR="009D1DFE" w:rsidRDefault="009D1DFE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FA2B77" w:rsidRDefault="00FA2B77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B01661" w:rsidRDefault="00B01661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B01661" w:rsidRDefault="00B01661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B01661" w:rsidRDefault="00B01661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B01661" w:rsidRDefault="00B01661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B01661" w:rsidRDefault="00B01661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B01661" w:rsidRDefault="00B01661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B01661" w:rsidRDefault="00B01661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B01661" w:rsidRPr="009D1DFE" w:rsidRDefault="00B01661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9D1DFE" w:rsidRPr="009D1DFE" w:rsidRDefault="009D1DFE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РАЗРЕШЕНИЕ (ОРДЕР)</w:t>
      </w:r>
    </w:p>
    <w:p w:rsidR="009D1DFE" w:rsidRPr="009D1DFE" w:rsidRDefault="009D1DFE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НА ПРОВЕДЕНИЕ ЗЕМЛЯНЫХ РАБОТ</w:t>
      </w:r>
      <w:r>
        <w:rPr>
          <w:rFonts w:ascii="Times New Roman" w:hAnsi="Times New Roman" w:cs="Times New Roman"/>
          <w:color w:val="504D4D"/>
          <w:sz w:val="28"/>
          <w:szCs w:val="28"/>
        </w:rPr>
        <w:t xml:space="preserve"> НА ТЕРРИТОРИИ КОВЫЛКИНСКОГО МУНИЦИПАЛЬНОГО РАЙОНА</w:t>
      </w:r>
    </w:p>
    <w:p w:rsidR="009D1DFE" w:rsidRPr="009D1DFE" w:rsidRDefault="009D1DFE" w:rsidP="009D1DFE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504D4D"/>
          <w:sz w:val="28"/>
          <w:szCs w:val="28"/>
        </w:rPr>
        <w:t>от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______________________ г. N ______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Настоящее разрешение (ордер) на проведе</w:t>
      </w:r>
      <w:r>
        <w:rPr>
          <w:rFonts w:ascii="Times New Roman" w:hAnsi="Times New Roman" w:cs="Times New Roman"/>
          <w:color w:val="504D4D"/>
          <w:sz w:val="28"/>
          <w:szCs w:val="28"/>
        </w:rPr>
        <w:t>ние земляных работ выдано 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(наименование организации, должность, ОГРН, юридический адрес организации,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Ф.И.О. заявителя, N телефона)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>
        <w:rPr>
          <w:rFonts w:ascii="Times New Roman" w:hAnsi="Times New Roman" w:cs="Times New Roman"/>
          <w:color w:val="504D4D"/>
          <w:sz w:val="28"/>
          <w:szCs w:val="28"/>
        </w:rPr>
        <w:t xml:space="preserve">    Вид 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работ ____________________________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,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(указать характер произведенных земляных работ</w:t>
      </w:r>
    </w:p>
    <w:p w:rsid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по адресу (местоположение): 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_____________</w:t>
      </w:r>
    </w:p>
    <w:p w:rsidR="009D1DFE" w:rsidRPr="009D1DFE" w:rsidRDefault="009D1DFE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(указать адрес или адресные ориентиры,</w:t>
      </w:r>
    </w:p>
    <w:p w:rsidR="009D1DFE" w:rsidRPr="009D1DFE" w:rsidRDefault="009D1DFE" w:rsidP="009D1DFE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N кадастрового квартала)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proofErr w:type="gramStart"/>
      <w:r w:rsidRPr="009D1DFE">
        <w:rPr>
          <w:rFonts w:ascii="Times New Roman" w:hAnsi="Times New Roman" w:cs="Times New Roman"/>
          <w:color w:val="504D4D"/>
          <w:sz w:val="28"/>
          <w:szCs w:val="28"/>
        </w:rPr>
        <w:t>в  границах</w:t>
      </w:r>
      <w:proofErr w:type="gramEnd"/>
      <w:r w:rsidRPr="009D1DFE">
        <w:rPr>
          <w:rFonts w:ascii="Times New Roman" w:hAnsi="Times New Roman" w:cs="Times New Roman"/>
          <w:color w:val="504D4D"/>
          <w:sz w:val="28"/>
          <w:szCs w:val="28"/>
        </w:rPr>
        <w:t>,  указанных  в  схеме  производства  земляных работ, являющейся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приложением к настоящему разрешению (ордеру).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Начало работ: с "</w:t>
      </w:r>
      <w:r>
        <w:rPr>
          <w:rFonts w:ascii="Times New Roman" w:hAnsi="Times New Roman" w:cs="Times New Roman"/>
          <w:color w:val="504D4D"/>
          <w:sz w:val="28"/>
          <w:szCs w:val="28"/>
        </w:rPr>
        <w:t>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__________________ 20__ г.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Окончание работ: до "</w:t>
      </w:r>
      <w:r>
        <w:rPr>
          <w:rFonts w:ascii="Times New Roman" w:hAnsi="Times New Roman" w:cs="Times New Roman"/>
          <w:color w:val="504D4D"/>
          <w:sz w:val="28"/>
          <w:szCs w:val="28"/>
        </w:rPr>
        <w:t>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______________ 20__ г.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</w:t>
      </w:r>
      <w:proofErr w:type="gramStart"/>
      <w:r w:rsidRPr="009D1DFE">
        <w:rPr>
          <w:rFonts w:ascii="Times New Roman" w:hAnsi="Times New Roman" w:cs="Times New Roman"/>
          <w:color w:val="504D4D"/>
          <w:sz w:val="28"/>
          <w:szCs w:val="28"/>
        </w:rPr>
        <w:t>Срок  восстановления</w:t>
      </w:r>
      <w:proofErr w:type="gramEnd"/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нарушенного  благоустройства в месте производства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>земляных работ: до "</w:t>
      </w:r>
      <w:r>
        <w:rPr>
          <w:rFonts w:ascii="Times New Roman" w:hAnsi="Times New Roman" w:cs="Times New Roman"/>
          <w:color w:val="504D4D"/>
          <w:sz w:val="28"/>
          <w:szCs w:val="28"/>
        </w:rPr>
        <w:t>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________________ 20__ г.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lastRenderedPageBreak/>
        <w:t xml:space="preserve">    Порядок и условия проведения земляных работ: 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__________________________________________________________________________________________________________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__________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Способ производства земляных работ: ______________________________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_____</w:t>
      </w:r>
    </w:p>
    <w:p w:rsidR="009D1DFE" w:rsidRPr="007C6C2A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6C2A">
        <w:rPr>
          <w:rFonts w:ascii="Times New Roman" w:hAnsi="Times New Roman" w:cs="Times New Roman"/>
          <w:sz w:val="28"/>
          <w:szCs w:val="28"/>
        </w:rPr>
        <w:t xml:space="preserve">    С   </w:t>
      </w:r>
      <w:proofErr w:type="gramStart"/>
      <w:r w:rsidRPr="007C6C2A">
        <w:rPr>
          <w:rFonts w:ascii="Times New Roman" w:hAnsi="Times New Roman" w:cs="Times New Roman"/>
          <w:sz w:val="28"/>
          <w:szCs w:val="28"/>
        </w:rPr>
        <w:t>условиями  исполнения</w:t>
      </w:r>
      <w:proofErr w:type="gramEnd"/>
      <w:r w:rsidRPr="007C6C2A">
        <w:rPr>
          <w:rFonts w:ascii="Times New Roman" w:hAnsi="Times New Roman" w:cs="Times New Roman"/>
          <w:sz w:val="28"/>
          <w:szCs w:val="28"/>
        </w:rPr>
        <w:t xml:space="preserve">  всех  работ  по  восстановлению  нарушенного</w:t>
      </w:r>
    </w:p>
    <w:p w:rsidR="009D1DFE" w:rsidRPr="00237E57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6C2A">
        <w:rPr>
          <w:rFonts w:ascii="Times New Roman" w:hAnsi="Times New Roman" w:cs="Times New Roman"/>
          <w:sz w:val="28"/>
          <w:szCs w:val="28"/>
        </w:rPr>
        <w:t>благоустройства    ознакомлен</w:t>
      </w:r>
      <w:r w:rsidR="00237E57">
        <w:rPr>
          <w:rFonts w:ascii="Times New Roman" w:hAnsi="Times New Roman" w:cs="Times New Roman"/>
          <w:sz w:val="28"/>
          <w:szCs w:val="28"/>
        </w:rPr>
        <w:t xml:space="preserve"> (а)</w:t>
      </w:r>
      <w:r w:rsidRPr="007C6C2A">
        <w:rPr>
          <w:rFonts w:ascii="Times New Roman" w:hAnsi="Times New Roman" w:cs="Times New Roman"/>
          <w:sz w:val="28"/>
          <w:szCs w:val="28"/>
        </w:rPr>
        <w:t>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Ответственное лицо за проведение работ 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</w:t>
      </w:r>
    </w:p>
    <w:p w:rsidR="009D1DFE" w:rsidRDefault="009D1DFE" w:rsidP="009D1DFE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(</w:t>
      </w:r>
      <w:proofErr w:type="gramStart"/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подпись)   </w:t>
      </w:r>
      <w:proofErr w:type="gramEnd"/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(Ф.И.О. заявителя)</w:t>
      </w:r>
    </w:p>
    <w:p w:rsidR="006F1327" w:rsidRDefault="006F1327" w:rsidP="009D1DFE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</w:p>
    <w:p w:rsidR="006F1327" w:rsidRPr="009D1DFE" w:rsidRDefault="006F1327" w:rsidP="009D1DFE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</w:p>
    <w:p w:rsidR="006F1327" w:rsidRPr="00F33A67" w:rsidRDefault="00FA2B77" w:rsidP="006F1327">
      <w:pPr>
        <w:pStyle w:val="HTML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Глава </w:t>
      </w:r>
      <w:r w:rsidR="006F1327" w:rsidRPr="00F33A67">
        <w:rPr>
          <w:rFonts w:ascii="Times New Roman" w:hAnsi="Times New Roman" w:cs="Times New Roman"/>
          <w:sz w:val="21"/>
          <w:szCs w:val="21"/>
        </w:rPr>
        <w:t xml:space="preserve"> администрации</w:t>
      </w:r>
      <w:proofErr w:type="gramEnd"/>
      <w:r w:rsidR="006F1327" w:rsidRPr="00F33A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F1327" w:rsidRPr="00F33A67">
        <w:rPr>
          <w:rFonts w:ascii="Times New Roman" w:hAnsi="Times New Roman" w:cs="Times New Roman"/>
          <w:sz w:val="21"/>
          <w:szCs w:val="21"/>
        </w:rPr>
        <w:t>Ковылкинского</w:t>
      </w:r>
      <w:proofErr w:type="spellEnd"/>
    </w:p>
    <w:p w:rsidR="009D1DFE" w:rsidRPr="009D1DFE" w:rsidRDefault="006F1327" w:rsidP="006F132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F33A67">
        <w:rPr>
          <w:rFonts w:ascii="Times New Roman" w:hAnsi="Times New Roman" w:cs="Times New Roman"/>
          <w:sz w:val="21"/>
          <w:szCs w:val="21"/>
        </w:rPr>
        <w:t>муниципального района</w:t>
      </w:r>
      <w:r w:rsidR="009D1DFE"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</w:t>
      </w:r>
      <w:r w:rsid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(</w:t>
      </w:r>
      <w:proofErr w:type="gramStart"/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подпись)</w:t>
      </w:r>
      <w:r w:rsid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</w:t>
      </w:r>
      <w:proofErr w:type="gramEnd"/>
      <w:r w:rsid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              </w:t>
      </w:r>
      <w:r w:rsidR="006F1327" w:rsidRPr="006F1327">
        <w:rPr>
          <w:rFonts w:ascii="Times New Roman" w:hAnsi="Times New Roman" w:cs="Times New Roman"/>
          <w:color w:val="504D4D"/>
          <w:sz w:val="28"/>
          <w:szCs w:val="28"/>
        </w:rPr>
        <w:t xml:space="preserve"> </w:t>
      </w:r>
      <w:r w:rsidR="006F1327" w:rsidRP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/Ф.И.О./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FA2B77">
        <w:rPr>
          <w:rFonts w:ascii="Times New Roman" w:hAnsi="Times New Roman" w:cs="Times New Roman"/>
          <w:color w:val="504D4D"/>
          <w:sz w:val="24"/>
          <w:szCs w:val="24"/>
        </w:rPr>
        <w:t>М.П.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"</w:t>
      </w:r>
      <w:r>
        <w:rPr>
          <w:rFonts w:ascii="Times New Roman" w:hAnsi="Times New Roman" w:cs="Times New Roman"/>
          <w:color w:val="504D4D"/>
          <w:sz w:val="28"/>
          <w:szCs w:val="28"/>
        </w:rPr>
        <w:t>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 20___ г.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Ордер продлен до "</w:t>
      </w:r>
      <w:r>
        <w:rPr>
          <w:rFonts w:ascii="Times New Roman" w:hAnsi="Times New Roman" w:cs="Times New Roman"/>
          <w:color w:val="504D4D"/>
          <w:sz w:val="28"/>
          <w:szCs w:val="28"/>
        </w:rPr>
        <w:t>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_" _____________ 20_ г. в связи с 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</w:t>
      </w:r>
      <w:r w:rsidR="006F1327">
        <w:rPr>
          <w:rFonts w:ascii="Times New Roman" w:hAnsi="Times New Roman" w:cs="Times New Roman"/>
          <w:color w:val="504D4D"/>
          <w:sz w:val="28"/>
          <w:szCs w:val="28"/>
        </w:rPr>
        <w:t>________________________________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>____.</w:t>
      </w:r>
    </w:p>
    <w:p w:rsidR="009D1DFE" w:rsidRP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 (причина продления)</w:t>
      </w:r>
    </w:p>
    <w:p w:rsidR="006F1327" w:rsidRPr="00F33A67" w:rsidRDefault="00FA2B77" w:rsidP="006F1327">
      <w:pPr>
        <w:pStyle w:val="HTML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Глава </w:t>
      </w:r>
      <w:r w:rsidR="006F1327" w:rsidRPr="00F33A67">
        <w:rPr>
          <w:rFonts w:ascii="Times New Roman" w:hAnsi="Times New Roman" w:cs="Times New Roman"/>
          <w:sz w:val="21"/>
          <w:szCs w:val="21"/>
        </w:rPr>
        <w:t xml:space="preserve"> администрации</w:t>
      </w:r>
      <w:proofErr w:type="gramEnd"/>
      <w:r w:rsidR="006F1327" w:rsidRPr="00F33A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F1327" w:rsidRPr="00F33A67">
        <w:rPr>
          <w:rFonts w:ascii="Times New Roman" w:hAnsi="Times New Roman" w:cs="Times New Roman"/>
          <w:sz w:val="21"/>
          <w:szCs w:val="21"/>
        </w:rPr>
        <w:t>Ковылкинского</w:t>
      </w:r>
      <w:proofErr w:type="spellEnd"/>
    </w:p>
    <w:p w:rsidR="006F1327" w:rsidRPr="009D1DFE" w:rsidRDefault="006F1327" w:rsidP="006F132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F33A67">
        <w:rPr>
          <w:rFonts w:ascii="Times New Roman" w:hAnsi="Times New Roman" w:cs="Times New Roman"/>
          <w:sz w:val="21"/>
          <w:szCs w:val="21"/>
        </w:rPr>
        <w:t>муниципального района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</w:t>
      </w:r>
    </w:p>
    <w:p w:rsidR="006F1327" w:rsidRPr="009D1DFE" w:rsidRDefault="006F1327" w:rsidP="006F132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(</w:t>
      </w:r>
      <w:proofErr w:type="gramStart"/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              </w:t>
      </w:r>
      <w:r w:rsidRPr="006F1327">
        <w:rPr>
          <w:rFonts w:ascii="Times New Roman" w:hAnsi="Times New Roman" w:cs="Times New Roman"/>
          <w:color w:val="504D4D"/>
          <w:sz w:val="28"/>
          <w:szCs w:val="28"/>
        </w:rPr>
        <w:t xml:space="preserve"> </w:t>
      </w:r>
      <w:r w:rsidRP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/Ф.И.О./</w:t>
      </w:r>
    </w:p>
    <w:p w:rsidR="009D1DFE" w:rsidRDefault="009D1DFE" w:rsidP="009D1DF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  </w:t>
      </w:r>
      <w:proofErr w:type="gramStart"/>
      <w:r w:rsidRPr="009D1DFE">
        <w:rPr>
          <w:rFonts w:ascii="Times New Roman" w:hAnsi="Times New Roman" w:cs="Times New Roman"/>
          <w:color w:val="504D4D"/>
          <w:sz w:val="28"/>
          <w:szCs w:val="28"/>
        </w:rPr>
        <w:t>Отметка  о</w:t>
      </w:r>
      <w:proofErr w:type="gramEnd"/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 закрытии  разрешения  с  указанием  причины закрытия, даты,</w:t>
      </w:r>
    </w:p>
    <w:p w:rsidR="006F1327" w:rsidRPr="009D1DFE" w:rsidRDefault="006F1327" w:rsidP="006F132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>
        <w:rPr>
          <w:rFonts w:ascii="Times New Roman" w:hAnsi="Times New Roman" w:cs="Times New Roman"/>
          <w:color w:val="504D4D"/>
          <w:sz w:val="28"/>
          <w:szCs w:val="28"/>
        </w:rPr>
        <w:t>____________________________________________________________________________________________________________________________________</w:t>
      </w:r>
    </w:p>
    <w:p w:rsidR="006F1327" w:rsidRPr="00F33A67" w:rsidRDefault="00FA2B77" w:rsidP="006F1327">
      <w:pPr>
        <w:pStyle w:val="HTML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 xml:space="preserve">Глава </w:t>
      </w:r>
      <w:r w:rsidR="006F1327" w:rsidRPr="00F33A67">
        <w:rPr>
          <w:rFonts w:ascii="Times New Roman" w:hAnsi="Times New Roman" w:cs="Times New Roman"/>
          <w:sz w:val="21"/>
          <w:szCs w:val="21"/>
        </w:rPr>
        <w:t xml:space="preserve"> администрации</w:t>
      </w:r>
      <w:proofErr w:type="gramEnd"/>
      <w:r w:rsidR="006F1327" w:rsidRPr="00F33A6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6F1327" w:rsidRPr="00F33A67">
        <w:rPr>
          <w:rFonts w:ascii="Times New Roman" w:hAnsi="Times New Roman" w:cs="Times New Roman"/>
          <w:sz w:val="21"/>
          <w:szCs w:val="21"/>
        </w:rPr>
        <w:t>Ковылкинского</w:t>
      </w:r>
      <w:proofErr w:type="spellEnd"/>
    </w:p>
    <w:p w:rsidR="006F1327" w:rsidRPr="009D1DFE" w:rsidRDefault="006F1327" w:rsidP="006F1327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504D4D"/>
          <w:sz w:val="28"/>
          <w:szCs w:val="28"/>
        </w:rPr>
      </w:pPr>
      <w:r w:rsidRPr="00F33A67">
        <w:rPr>
          <w:rFonts w:ascii="Times New Roman" w:hAnsi="Times New Roman" w:cs="Times New Roman"/>
          <w:sz w:val="21"/>
          <w:szCs w:val="21"/>
        </w:rPr>
        <w:t>муниципального района</w:t>
      </w:r>
      <w:r w:rsidRPr="009D1DFE">
        <w:rPr>
          <w:rFonts w:ascii="Times New Roman" w:hAnsi="Times New Roman" w:cs="Times New Roman"/>
          <w:color w:val="504D4D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color w:val="504D4D"/>
          <w:sz w:val="28"/>
          <w:szCs w:val="28"/>
        </w:rPr>
        <w:t>_______________________</w:t>
      </w:r>
    </w:p>
    <w:p w:rsidR="006F1327" w:rsidRPr="009D1DFE" w:rsidRDefault="006F1327" w:rsidP="006F132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504D4D"/>
          <w:sz w:val="28"/>
          <w:szCs w:val="28"/>
          <w:vertAlign w:val="superscript"/>
        </w:rPr>
      </w:pP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</w:t>
      </w:r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(</w:t>
      </w:r>
      <w:proofErr w:type="gramStart"/>
      <w:r w:rsidRPr="009D1DFE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подпись)</w:t>
      </w:r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 xml:space="preserve">                                                                     </w:t>
      </w:r>
      <w:r w:rsidRPr="006F1327">
        <w:rPr>
          <w:rFonts w:ascii="Times New Roman" w:hAnsi="Times New Roman" w:cs="Times New Roman"/>
          <w:color w:val="504D4D"/>
          <w:sz w:val="28"/>
          <w:szCs w:val="28"/>
        </w:rPr>
        <w:t xml:space="preserve"> </w:t>
      </w:r>
      <w:r w:rsidRPr="006F1327">
        <w:rPr>
          <w:rFonts w:ascii="Times New Roman" w:hAnsi="Times New Roman" w:cs="Times New Roman"/>
          <w:color w:val="504D4D"/>
          <w:sz w:val="28"/>
          <w:szCs w:val="28"/>
          <w:vertAlign w:val="superscript"/>
        </w:rPr>
        <w:t>/Ф.И.О./</w:t>
      </w:r>
    </w:p>
    <w:p w:rsidR="00BC2030" w:rsidRDefault="00BC2030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6F1327" w:rsidRDefault="006F1327" w:rsidP="00117187">
      <w:pPr>
        <w:pStyle w:val="s37"/>
        <w:jc w:val="right"/>
        <w:rPr>
          <w:color w:val="FF0000"/>
        </w:rPr>
      </w:pPr>
    </w:p>
    <w:p w:rsidR="00237E57" w:rsidRDefault="00237E57" w:rsidP="00117187">
      <w:pPr>
        <w:pStyle w:val="s37"/>
        <w:jc w:val="right"/>
        <w:rPr>
          <w:color w:val="FF0000"/>
        </w:rPr>
      </w:pPr>
    </w:p>
    <w:p w:rsidR="006F1327" w:rsidRDefault="006F1327" w:rsidP="00FA2B77">
      <w:pPr>
        <w:pStyle w:val="s37"/>
        <w:rPr>
          <w:color w:val="FF0000"/>
        </w:rPr>
      </w:pPr>
    </w:p>
    <w:p w:rsidR="00B01661" w:rsidRDefault="00117187" w:rsidP="00117187">
      <w:pPr>
        <w:pStyle w:val="s37"/>
        <w:jc w:val="right"/>
      </w:pPr>
      <w:r w:rsidRPr="00F33A67">
        <w:rPr>
          <w:color w:val="FF0000"/>
        </w:rPr>
        <w:t xml:space="preserve">Приложение </w:t>
      </w:r>
      <w:r w:rsidR="00443287">
        <w:rPr>
          <w:color w:val="FF0000"/>
        </w:rPr>
        <w:t>2</w:t>
      </w:r>
      <w:r>
        <w:br/>
        <w:t>к </w:t>
      </w:r>
      <w:hyperlink r:id="rId31" w:anchor="/document/44933682/entry/1000" w:history="1">
        <w:r>
          <w:rPr>
            <w:rStyle w:val="aa"/>
            <w:color w:val="551A8B"/>
          </w:rPr>
          <w:t>Административному регламенту</w:t>
        </w:r>
      </w:hyperlink>
      <w:r>
        <w:br/>
        <w:t xml:space="preserve">Администрации </w:t>
      </w:r>
      <w:proofErr w:type="spellStart"/>
      <w:r w:rsidR="00B01661" w:rsidRPr="00B01661">
        <w:rPr>
          <w:sz w:val="22"/>
          <w:szCs w:val="28"/>
        </w:rPr>
        <w:t>Большеазясьского</w:t>
      </w:r>
      <w:proofErr w:type="spellEnd"/>
      <w:r w:rsidR="00B01661" w:rsidRPr="00B01661">
        <w:rPr>
          <w:sz w:val="22"/>
          <w:szCs w:val="28"/>
        </w:rPr>
        <w:t xml:space="preserve"> сельского поселения</w:t>
      </w:r>
      <w:r w:rsidR="00B01661" w:rsidRPr="00B01661">
        <w:rPr>
          <w:sz w:val="20"/>
        </w:rPr>
        <w:t xml:space="preserve"> </w:t>
      </w:r>
    </w:p>
    <w:p w:rsidR="00117187" w:rsidRDefault="00117187" w:rsidP="00117187">
      <w:pPr>
        <w:pStyle w:val="s37"/>
        <w:jc w:val="right"/>
      </w:pPr>
      <w:proofErr w:type="spellStart"/>
      <w:r>
        <w:t>Ковылкинского</w:t>
      </w:r>
      <w:proofErr w:type="spellEnd"/>
      <w:r>
        <w:t xml:space="preserve"> муниципального района</w:t>
      </w:r>
      <w:r>
        <w:br/>
        <w:t>предоставления муниципальной услуги</w:t>
      </w:r>
      <w:r>
        <w:br/>
        <w:t>"Выдача разрешений (ордеров) на</w:t>
      </w:r>
      <w:r>
        <w:br/>
        <w:t>производство земляных работ"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</w:t>
      </w:r>
    </w:p>
    <w:p w:rsidR="00117187" w:rsidRPr="00F33A6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(Ф.И.О. заявителя, наименование</w:t>
      </w:r>
    </w:p>
    <w:p w:rsidR="00117187" w:rsidRDefault="0011718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организации, почтовый адрес, телефон)</w:t>
      </w:r>
    </w:p>
    <w:p w:rsidR="00F33A67" w:rsidRDefault="00F33A6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</w:p>
    <w:p w:rsidR="00F33A67" w:rsidRPr="00F33A67" w:rsidRDefault="00F33A67" w:rsidP="00F33A67">
      <w:pPr>
        <w:pStyle w:val="HTML"/>
        <w:jc w:val="right"/>
        <w:rPr>
          <w:rFonts w:ascii="Times New Roman" w:hAnsi="Times New Roman" w:cs="Times New Roman"/>
          <w:sz w:val="21"/>
          <w:szCs w:val="21"/>
        </w:rPr>
      </w:pP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</w:rPr>
      </w:pPr>
      <w:r w:rsidRPr="00F33A67">
        <w:rPr>
          <w:rStyle w:val="s10"/>
          <w:rFonts w:ascii="Times New Roman" w:eastAsiaTheme="majorEastAsia" w:hAnsi="Times New Roman" w:cs="Times New Roman"/>
          <w:b/>
          <w:bCs/>
          <w:sz w:val="21"/>
          <w:szCs w:val="21"/>
        </w:rPr>
        <w:t>Заявление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Прошу выдать разрешение (ордер) на производство земляных работ ___</w:t>
      </w:r>
      <w:r w:rsidR="00F33A67">
        <w:rPr>
          <w:rFonts w:ascii="Times New Roman" w:hAnsi="Times New Roman" w:cs="Times New Roman"/>
          <w:sz w:val="21"/>
          <w:szCs w:val="21"/>
        </w:rPr>
        <w:t>_________________________</w:t>
      </w:r>
      <w:r w:rsidRPr="00F33A67">
        <w:rPr>
          <w:rFonts w:ascii="Times New Roman" w:hAnsi="Times New Roman" w:cs="Times New Roman"/>
          <w:sz w:val="21"/>
          <w:szCs w:val="21"/>
        </w:rPr>
        <w:t>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______________</w:t>
      </w: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(указывается вид работ, наименование объекта)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На земельном участке по адресу: ___________________</w:t>
      </w:r>
      <w:r w:rsidR="006F1327">
        <w:rPr>
          <w:rFonts w:ascii="Times New Roman" w:hAnsi="Times New Roman" w:cs="Times New Roman"/>
          <w:sz w:val="21"/>
          <w:szCs w:val="21"/>
        </w:rPr>
        <w:t>________________________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_________________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</w:t>
      </w:r>
      <w:r w:rsidR="006F132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6F1327">
        <w:rPr>
          <w:rFonts w:ascii="Times New Roman" w:hAnsi="Times New Roman" w:cs="Times New Roman"/>
          <w:sz w:val="21"/>
          <w:szCs w:val="21"/>
        </w:rPr>
        <w:t>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</w:t>
      </w: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(город, улица, кадастровый номер участка)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сроком на ____________________________________________________</w:t>
      </w:r>
      <w:r w:rsidR="006F1327">
        <w:rPr>
          <w:rFonts w:ascii="Times New Roman" w:hAnsi="Times New Roman" w:cs="Times New Roman"/>
          <w:sz w:val="21"/>
          <w:szCs w:val="21"/>
        </w:rPr>
        <w:t>_________________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__________.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F33A67">
        <w:rPr>
          <w:rFonts w:ascii="Times New Roman" w:hAnsi="Times New Roman" w:cs="Times New Roman"/>
          <w:sz w:val="28"/>
          <w:szCs w:val="28"/>
        </w:rPr>
        <w:t>После  окончания</w:t>
      </w:r>
      <w:proofErr w:type="gramEnd"/>
      <w:r w:rsidRPr="00F33A67">
        <w:rPr>
          <w:rFonts w:ascii="Times New Roman" w:hAnsi="Times New Roman" w:cs="Times New Roman"/>
          <w:sz w:val="28"/>
          <w:szCs w:val="28"/>
        </w:rPr>
        <w:t xml:space="preserve">  работ  в  трехдневный  срок  обязуемся  произвести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A67">
        <w:rPr>
          <w:rFonts w:ascii="Times New Roman" w:hAnsi="Times New Roman" w:cs="Times New Roman"/>
          <w:sz w:val="28"/>
          <w:szCs w:val="28"/>
        </w:rPr>
        <w:t xml:space="preserve">необходимые восстановительные работы, выполнить обратную </w:t>
      </w:r>
      <w:proofErr w:type="gramStart"/>
      <w:r w:rsidRPr="00F33A67">
        <w:rPr>
          <w:rFonts w:ascii="Times New Roman" w:hAnsi="Times New Roman" w:cs="Times New Roman"/>
          <w:sz w:val="28"/>
          <w:szCs w:val="28"/>
        </w:rPr>
        <w:t>засыпку  траншеи</w:t>
      </w:r>
      <w:proofErr w:type="gramEnd"/>
      <w:r w:rsidR="00F33A67">
        <w:rPr>
          <w:rFonts w:ascii="Times New Roman" w:hAnsi="Times New Roman" w:cs="Times New Roman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sz w:val="28"/>
          <w:szCs w:val="28"/>
        </w:rPr>
        <w:t>(котлована), уплотнить грунт засыпки до требуемой плотности, восстановить</w:t>
      </w:r>
      <w:r w:rsidR="00F33A67">
        <w:rPr>
          <w:rFonts w:ascii="Times New Roman" w:hAnsi="Times New Roman" w:cs="Times New Roman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sz w:val="28"/>
          <w:szCs w:val="28"/>
        </w:rPr>
        <w:t>благоустройство и дорожные покрытия, ликвидировать нарушения  прилегающей</w:t>
      </w:r>
      <w:r w:rsidR="00F33A67">
        <w:rPr>
          <w:rFonts w:ascii="Times New Roman" w:hAnsi="Times New Roman" w:cs="Times New Roman"/>
          <w:sz w:val="28"/>
          <w:szCs w:val="28"/>
        </w:rPr>
        <w:t xml:space="preserve"> </w:t>
      </w:r>
      <w:r w:rsidRPr="00F33A67">
        <w:rPr>
          <w:rFonts w:ascii="Times New Roman" w:hAnsi="Times New Roman" w:cs="Times New Roman"/>
          <w:sz w:val="28"/>
          <w:szCs w:val="28"/>
        </w:rPr>
        <w:t>территории, связанные с производством работ.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33A67">
        <w:rPr>
          <w:rFonts w:ascii="Times New Roman" w:hAnsi="Times New Roman" w:cs="Times New Roman"/>
          <w:sz w:val="28"/>
          <w:szCs w:val="28"/>
        </w:rPr>
        <w:t>________________ ___________________ ___________________________</w:t>
      </w: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(</w:t>
      </w:r>
      <w:proofErr w:type="gramStart"/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 xml:space="preserve">дата)   </w:t>
      </w:r>
      <w:proofErr w:type="gramEnd"/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 xml:space="preserve">    (подпись, </w:t>
      </w:r>
      <w:proofErr w:type="spellStart"/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м.п</w:t>
      </w:r>
      <w:proofErr w:type="spellEnd"/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.)         (Ф.И.О., должность)</w:t>
      </w:r>
    </w:p>
    <w:p w:rsidR="00E06FBF" w:rsidRPr="00F33A67" w:rsidRDefault="00E06FBF" w:rsidP="00F33A67">
      <w:pPr>
        <w:pStyle w:val="HTML"/>
        <w:rPr>
          <w:rFonts w:ascii="Times New Roman" w:hAnsi="Times New Roman" w:cs="Times New Roman"/>
          <w:sz w:val="21"/>
          <w:szCs w:val="21"/>
        </w:rPr>
      </w:pP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proofErr w:type="gramStart"/>
      <w:r w:rsidRPr="00F33A67">
        <w:rPr>
          <w:rFonts w:ascii="Times New Roman" w:hAnsi="Times New Roman" w:cs="Times New Roman"/>
          <w:sz w:val="21"/>
          <w:szCs w:val="21"/>
        </w:rPr>
        <w:t>На  обработку</w:t>
      </w:r>
      <w:proofErr w:type="gramEnd"/>
      <w:r w:rsidRPr="00F33A67">
        <w:rPr>
          <w:rFonts w:ascii="Times New Roman" w:hAnsi="Times New Roman" w:cs="Times New Roman"/>
          <w:sz w:val="21"/>
          <w:szCs w:val="21"/>
        </w:rPr>
        <w:t xml:space="preserve">  и  распространение  своих  персональных  данных   при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proofErr w:type="gramStart"/>
      <w:r w:rsidRPr="00F33A67">
        <w:rPr>
          <w:rFonts w:ascii="Times New Roman" w:hAnsi="Times New Roman" w:cs="Times New Roman"/>
          <w:sz w:val="21"/>
          <w:szCs w:val="21"/>
        </w:rPr>
        <w:t>сохранении  их</w:t>
      </w:r>
      <w:proofErr w:type="gramEnd"/>
      <w:r w:rsidRPr="00F33A67">
        <w:rPr>
          <w:rFonts w:ascii="Times New Roman" w:hAnsi="Times New Roman" w:cs="Times New Roman"/>
          <w:sz w:val="21"/>
          <w:szCs w:val="21"/>
        </w:rPr>
        <w:t xml:space="preserve">  конфиденциальности  в  соответствии с </w:t>
      </w:r>
      <w:hyperlink r:id="rId32" w:anchor="/document/12148567/entry/0" w:history="1">
        <w:r w:rsidRPr="00F33A67">
          <w:rPr>
            <w:rStyle w:val="aa"/>
            <w:rFonts w:ascii="Times New Roman" w:hAnsi="Times New Roman" w:cs="Times New Roman"/>
            <w:color w:val="551A8B"/>
            <w:sz w:val="21"/>
            <w:szCs w:val="21"/>
          </w:rPr>
          <w:t>Федеральным законом</w:t>
        </w:r>
      </w:hyperlink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от 27 июля 2006 года N 152-ФЗ "О персональных данных"</w:t>
      </w:r>
    </w:p>
    <w:p w:rsidR="00117187" w:rsidRPr="00F33A67" w:rsidRDefault="00117187" w:rsidP="00F33A67">
      <w:pPr>
        <w:pStyle w:val="HTML"/>
        <w:rPr>
          <w:rFonts w:ascii="Times New Roman" w:hAnsi="Times New Roman" w:cs="Times New Roman"/>
          <w:sz w:val="21"/>
          <w:szCs w:val="21"/>
        </w:rPr>
      </w:pPr>
      <w:r w:rsidRPr="00F33A67">
        <w:rPr>
          <w:rFonts w:ascii="Times New Roman" w:hAnsi="Times New Roman" w:cs="Times New Roman"/>
          <w:sz w:val="21"/>
          <w:szCs w:val="21"/>
        </w:rPr>
        <w:t>согласен ____________</w:t>
      </w:r>
      <w:r w:rsidR="00F33A67">
        <w:rPr>
          <w:rFonts w:ascii="Times New Roman" w:hAnsi="Times New Roman" w:cs="Times New Roman"/>
          <w:sz w:val="21"/>
          <w:szCs w:val="21"/>
        </w:rPr>
        <w:t>___________</w:t>
      </w:r>
      <w:r w:rsidR="006F1327">
        <w:rPr>
          <w:rFonts w:ascii="Times New Roman" w:hAnsi="Times New Roman" w:cs="Times New Roman"/>
          <w:sz w:val="21"/>
          <w:szCs w:val="21"/>
        </w:rPr>
        <w:t>______________</w:t>
      </w:r>
      <w:r w:rsidR="00F33A67">
        <w:rPr>
          <w:rFonts w:ascii="Times New Roman" w:hAnsi="Times New Roman" w:cs="Times New Roman"/>
          <w:sz w:val="21"/>
          <w:szCs w:val="21"/>
        </w:rPr>
        <w:t>______________________________</w:t>
      </w:r>
      <w:r w:rsidRPr="00F33A67">
        <w:rPr>
          <w:rFonts w:ascii="Times New Roman" w:hAnsi="Times New Roman" w:cs="Times New Roman"/>
          <w:sz w:val="21"/>
          <w:szCs w:val="21"/>
        </w:rPr>
        <w:t>______________</w:t>
      </w:r>
    </w:p>
    <w:p w:rsidR="00117187" w:rsidRPr="00F33A67" w:rsidRDefault="00117187" w:rsidP="00F33A67">
      <w:pPr>
        <w:pStyle w:val="HTML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 w:rsidRPr="00F33A67">
        <w:rPr>
          <w:rFonts w:ascii="Times New Roman" w:hAnsi="Times New Roman" w:cs="Times New Roman"/>
          <w:sz w:val="21"/>
          <w:szCs w:val="21"/>
          <w:vertAlign w:val="superscript"/>
        </w:rPr>
        <w:t>(подпись)</w:t>
      </w:r>
    </w:p>
    <w:p w:rsidR="00117187" w:rsidRPr="00F33A67" w:rsidRDefault="00117187" w:rsidP="00F33A67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17187" w:rsidRDefault="00117187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29F9" w:rsidRDefault="00D929F9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7E57" w:rsidRDefault="00237E57" w:rsidP="004373C2">
      <w:pPr>
        <w:pStyle w:val="s37"/>
        <w:jc w:val="right"/>
      </w:pPr>
    </w:p>
    <w:p w:rsidR="00835A17" w:rsidRDefault="00835A17" w:rsidP="004373C2">
      <w:pPr>
        <w:pStyle w:val="s37"/>
        <w:jc w:val="right"/>
      </w:pPr>
    </w:p>
    <w:p w:rsidR="00237E57" w:rsidRDefault="00D929F9" w:rsidP="004373C2">
      <w:pPr>
        <w:pStyle w:val="s37"/>
        <w:jc w:val="right"/>
      </w:pPr>
      <w:r w:rsidRPr="00443287">
        <w:lastRenderedPageBreak/>
        <w:t xml:space="preserve">Приложение </w:t>
      </w:r>
      <w:r w:rsidR="00237E57">
        <w:t>4</w:t>
      </w:r>
    </w:p>
    <w:p w:rsidR="00B01661" w:rsidRDefault="00D929F9" w:rsidP="004373C2">
      <w:pPr>
        <w:pStyle w:val="s37"/>
        <w:jc w:val="right"/>
        <w:rPr>
          <w:sz w:val="20"/>
        </w:rPr>
      </w:pPr>
      <w:r>
        <w:t>к </w:t>
      </w:r>
      <w:hyperlink r:id="rId33" w:anchor="/document/44933682/entry/1000" w:history="1">
        <w:r>
          <w:rPr>
            <w:rStyle w:val="aa"/>
            <w:color w:val="551A8B"/>
          </w:rPr>
          <w:t>Административному регламенту</w:t>
        </w:r>
      </w:hyperlink>
      <w:r>
        <w:br/>
        <w:t xml:space="preserve">Администрации </w:t>
      </w:r>
      <w:proofErr w:type="spellStart"/>
      <w:r w:rsidR="00B01661" w:rsidRPr="00B01661">
        <w:rPr>
          <w:sz w:val="22"/>
          <w:szCs w:val="28"/>
        </w:rPr>
        <w:t>Большеазясьского</w:t>
      </w:r>
      <w:proofErr w:type="spellEnd"/>
      <w:r w:rsidR="00B01661" w:rsidRPr="00B01661">
        <w:rPr>
          <w:sz w:val="22"/>
          <w:szCs w:val="28"/>
        </w:rPr>
        <w:t xml:space="preserve"> сельского поселения</w:t>
      </w:r>
      <w:r w:rsidR="00B01661" w:rsidRPr="00B01661">
        <w:rPr>
          <w:sz w:val="20"/>
        </w:rPr>
        <w:t xml:space="preserve"> </w:t>
      </w:r>
    </w:p>
    <w:p w:rsidR="00D929F9" w:rsidRPr="00A77601" w:rsidRDefault="00D929F9" w:rsidP="004373C2">
      <w:pPr>
        <w:pStyle w:val="s37"/>
        <w:jc w:val="right"/>
      </w:pPr>
      <w:proofErr w:type="spellStart"/>
      <w:r>
        <w:t>Ковылкинского</w:t>
      </w:r>
      <w:proofErr w:type="spellEnd"/>
      <w:r>
        <w:t xml:space="preserve"> муниципального района</w:t>
      </w:r>
      <w:r>
        <w:br/>
        <w:t>предоставления муниципальной услуги</w:t>
      </w:r>
      <w:r>
        <w:br/>
        <w:t>"Выдача разрешений (ордеров) на</w:t>
      </w:r>
      <w:r>
        <w:br/>
        <w:t>производство земляных работ"</w:t>
      </w:r>
      <w:bookmarkStart w:id="15" w:name="Par318"/>
      <w:bookmarkEnd w:id="15"/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18" w:history="1">
        <w:r w:rsidR="00D929F9" w:rsidRPr="00A77601">
          <w:rPr>
            <w:rFonts w:ascii="Times New Roman" w:hAnsi="Times New Roman" w:cs="Times New Roman"/>
            <w:b/>
            <w:sz w:val="28"/>
            <w:szCs w:val="28"/>
          </w:rPr>
          <w:t>Блок-схема</w:t>
        </w:r>
      </w:hyperlink>
      <w:r w:rsidR="00D929F9" w:rsidRPr="00A77601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53.6pt;margin-top:6.9pt;width:369.2pt;height:40.25pt;z-index:251658752">
            <v:textbox>
              <w:txbxContent>
                <w:p w:rsidR="00155731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Заявитель обращается 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МФЦ</w:t>
                  </w: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пакетом документов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регистрирует и передает в Управление в течение 1 рабочего дня</w:t>
                  </w:r>
                </w:p>
                <w:p w:rsidR="00155731" w:rsidRDefault="00155731" w:rsidP="00D929F9">
                  <w:pPr>
                    <w:jc w:val="center"/>
                  </w:pPr>
                </w:p>
              </w:txbxContent>
            </v:textbox>
          </v:rect>
        </w:pic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30.5pt;margin-top:8.3pt;width:0;height:17.85pt;z-index:251644416" o:connectortype="straight">
            <v:stroke endarrow="block"/>
          </v:shape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53.6pt;margin-top:12.35pt;width:369.2pt;height:39.35pt;z-index:251660800">
            <v:textbox>
              <w:txbxContent>
                <w:p w:rsidR="00155731" w:rsidRPr="002F6B88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Прием и регистрация заявления в Администрации и передача его в Управление в течение 1 рабочего дня</w:t>
                  </w:r>
                </w:p>
                <w:p w:rsidR="00155731" w:rsidRDefault="00155731" w:rsidP="00D929F9"/>
              </w:txbxContent>
            </v:textbox>
          </v:rect>
        </w:pic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230.5pt;margin-top:10.3pt;width:0;height:16.6pt;z-index:251645440" o:connectortype="straight">
            <v:stroke endarrow="block"/>
          </v:shape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111.3pt;margin-top:13.1pt;width:264.75pt;height:41.35pt;z-index:251659776">
            <v:textbox style="mso-next-textbox:#_x0000_s1029">
              <w:txbxContent>
                <w:p w:rsidR="00155731" w:rsidRPr="002F6B88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Все документы в наличии</w:t>
                  </w:r>
                </w:p>
                <w:p w:rsidR="00155731" w:rsidRDefault="00155731" w:rsidP="00D929F9"/>
              </w:txbxContent>
            </v:textbox>
          </v:rect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415.4pt;margin-top:13.1pt;width:41.85pt;height:20.7pt;z-index:251665920">
            <v:textbox style="mso-next-textbox:#_x0000_s1035">
              <w:txbxContent>
                <w:p w:rsidR="00155731" w:rsidRDefault="00155731" w:rsidP="00D929F9">
                  <w:pPr>
                    <w:jc w:val="center"/>
                  </w:pP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8.6pt;margin-top:13.1pt;width:40.6pt;height:22.95pt;z-index:251664896">
            <v:textbox style="mso-next-textbox:#_x0000_s1034">
              <w:txbxContent>
                <w:p w:rsidR="00155731" w:rsidRPr="002F6B88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</w:t>
                  </w:r>
                </w:p>
                <w:p w:rsidR="00155731" w:rsidRDefault="00155731" w:rsidP="00D929F9"/>
              </w:txbxContent>
            </v:textbox>
          </v:rect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69.2pt;margin-top:11.55pt;width:42.1pt;height:0;flip:x;z-index:251646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76.05pt;margin-top:11.55pt;width:39.35pt;height:0;z-index:251647488" o:connectortype="straight">
            <v:stroke endarrow="block"/>
          </v:shape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47.45pt;margin-top:8.45pt;width:0;height:23pt;z-index:251648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435.8pt;margin-top:6.2pt;width:0;height:25.25pt;z-index:251649536" o:connectortype="straight">
            <v:stroke endarrow="block"/>
          </v:shape>
        </w:pic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54.75pt;margin-top:3.9pt;width:225.2pt;height:39.8pt;z-index:251663872">
            <v:textbox>
              <w:txbxContent>
                <w:p w:rsidR="00155731" w:rsidRPr="002F6B88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Заявление не регистрируется, заявителю объясняются причины</w:t>
                  </w:r>
                </w:p>
                <w:p w:rsidR="00155731" w:rsidRDefault="00155731" w:rsidP="00D929F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-27.6pt;margin-top:3.9pt;width:242.05pt;height:39.8pt;z-index:251666944">
            <v:textbox>
              <w:txbxContent>
                <w:p w:rsidR="00155731" w:rsidRPr="002F6B88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Заявление регистрируется, передается Начальнику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Управления</w:t>
                  </w:r>
                </w:p>
                <w:p w:rsidR="00155731" w:rsidRDefault="00155731" w:rsidP="00D929F9"/>
              </w:txbxContent>
            </v:textbox>
          </v:rect>
        </w:pic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206.05pt;margin-top:1.95pt;width:0;height:17.9pt;z-index:251650560" o:connectortype="straight">
            <v:stroke endarrow="block"/>
          </v:shape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7" style="position:absolute;left:0;text-align:left;margin-left:47.45pt;margin-top:6.05pt;width:364.9pt;height:137.5pt;z-index:251667968">
            <v:textbox>
              <w:txbxContent>
                <w:p w:rsidR="00155731" w:rsidRDefault="00155731" w:rsidP="00D929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Начальник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Управления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рассматривает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проводит проверку всех документов, затем передает должностному лицу Управления, пакет документов для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подготовки  разрешения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(ордера) на производство земляных работ, либо отказ в выдаче разрешения (ордера) на производство земляных работ с указанием  причин. </w:t>
                  </w:r>
                </w:p>
                <w:p w:rsidR="00155731" w:rsidRPr="00437440" w:rsidRDefault="00155731" w:rsidP="00D929F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день</w:t>
                  </w:r>
                </w:p>
              </w:txbxContent>
            </v:textbox>
          </v:rect>
        </w:pic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-261.95pt;margin-top:4.5pt;width:143.45pt;height:38.3pt;z-index:251662848">
            <v:textbox>
              <w:txbxContent>
                <w:p w:rsidR="00155731" w:rsidRPr="002F6B88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Основания для отказа в предоставлении муниципальной услуги отсутствуют</w:t>
                  </w:r>
                </w:p>
                <w:p w:rsidR="00155731" w:rsidRDefault="00155731" w:rsidP="00D929F9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230.5pt;margin-top:7.6pt;width:0;height:23pt;z-index:251651584" o:connectortype="straight">
            <v:stroke endarrow="block"/>
          </v:shape>
        </w:pic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361pt;margin-top:-.1pt;width:0;height:14.85pt;z-index:251653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82.7pt;margin-top:-.1pt;width:0;height:14.85pt;z-index:251652608" o:connectortype="straight">
            <v:stroke endarrow="block"/>
          </v:shape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340.05pt;margin-top:.95pt;width:40.6pt;height:22.2pt;z-index:251668992">
            <v:textbox style="mso-next-textbox:#_x0000_s1038">
              <w:txbxContent>
                <w:p w:rsidR="00155731" w:rsidRPr="002F6B88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Да</w:t>
                  </w:r>
                </w:p>
                <w:p w:rsidR="00155731" w:rsidRDefault="00155731" w:rsidP="00D929F9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65.1pt;margin-top:.95pt;width:41.85pt;height:22.15pt;z-index:251670016">
            <v:textbox style="mso-next-textbox:#_x0000_s1039">
              <w:txbxContent>
                <w:p w:rsidR="00155731" w:rsidRDefault="00155731" w:rsidP="00D929F9">
                  <w:pPr>
                    <w:jc w:val="center"/>
                  </w:pPr>
                  <w:r w:rsidRPr="002F6B8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Нет</w:t>
                  </w:r>
                </w:p>
              </w:txbxContent>
            </v:textbox>
          </v:rect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61pt;margin-top:9.35pt;width:0;height:9.55pt;z-index:25165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82.7pt;margin-top:9.3pt;width:0;height:14.15pt;z-index:251655680" o:connectortype="straight">
            <v:stroke endarrow="block"/>
          </v:shape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81.05pt;margin-top:5.1pt;width:209.85pt;height:99.55pt;z-index:251661824">
            <v:textbox style="mso-next-textbox:#_x0000_s1031">
              <w:txbxContent>
                <w:p w:rsidR="00155731" w:rsidRPr="00437440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7440">
                    <w:rPr>
                      <w:rFonts w:ascii="Times New Roman" w:hAnsi="Times New Roman"/>
                      <w:sz w:val="26"/>
                      <w:szCs w:val="26"/>
                    </w:rPr>
                    <w:t>Д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олжностное лицо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Управления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готовит разрешение (ордер) на производство земляных работ – от 1 до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рабочих дней со дня передачи документов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специалисту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Управления</w:t>
                  </w:r>
                </w:p>
                <w:p w:rsidR="00155731" w:rsidRDefault="00155731" w:rsidP="00D929F9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-16.75pt;margin-top:9.65pt;width:267.55pt;height:99.55pt;z-index:251671040">
            <v:textbox>
              <w:txbxContent>
                <w:p w:rsidR="00155731" w:rsidRPr="00437440" w:rsidRDefault="00155731" w:rsidP="00D929F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37440">
                    <w:rPr>
                      <w:rFonts w:ascii="Times New Roman" w:hAnsi="Times New Roman"/>
                      <w:sz w:val="26"/>
                      <w:szCs w:val="26"/>
                    </w:rPr>
                    <w:t>Д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олжностное лицо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Управления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готовит уведомлени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 указанием причин отказа в выдаче разрешения (ордера) на производство земляных работ – от 1 до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рабочих дней со дня передачи док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ументов специалисту Управления</w:t>
                  </w:r>
                </w:p>
                <w:p w:rsidR="00155731" w:rsidRDefault="00155731" w:rsidP="00D929F9">
                  <w:pPr>
                    <w:jc w:val="center"/>
                  </w:pPr>
                </w:p>
              </w:txbxContent>
            </v:textbox>
          </v:rect>
        </w:pic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ar362"/>
      <w:bookmarkEnd w:id="16"/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25.55pt;margin-top:12.35pt;width:.05pt;height:23pt;z-index:251656704" o:connectortype="straight">
            <v:stroke endarrow="block"/>
          </v:shape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371.3pt;margin-top:8.05pt;width:.05pt;height:9.1pt;z-index:251672064" o:connectortype="straight">
            <v:stroke endarrow="block"/>
          </v:shape>
        </w:pict>
      </w:r>
    </w:p>
    <w:p w:rsidR="00D929F9" w:rsidRPr="00A77601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47.45pt;margin-top:7.75pt;width:393.7pt;height:73.65pt;z-index:251657728">
            <v:textbox>
              <w:txbxContent>
                <w:p w:rsidR="00155731" w:rsidRDefault="00155731" w:rsidP="00D929F9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Специалист Управления передает 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разрешение (ордер) на производство земляных работ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либо отказ главе Администрации для</w:t>
                  </w:r>
                </w:p>
                <w:p w:rsidR="00155731" w:rsidRDefault="00155731" w:rsidP="00D929F9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Утверждения, </w:t>
                  </w:r>
                </w:p>
                <w:p w:rsidR="00155731" w:rsidRDefault="00155731" w:rsidP="00D929F9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 дня </w:t>
                  </w:r>
                </w:p>
                <w:p w:rsidR="00155731" w:rsidRPr="00437440" w:rsidRDefault="00155731" w:rsidP="00D929F9">
                  <w:pPr>
                    <w:pStyle w:val="ae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D929F9">
                  <w:pPr>
                    <w:jc w:val="center"/>
                  </w:pPr>
                </w:p>
              </w:txbxContent>
            </v:textbox>
          </v:rect>
        </w:pict>
      </w:r>
    </w:p>
    <w:p w:rsidR="00D929F9" w:rsidRPr="00A77601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D929F9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929F9" w:rsidRDefault="00D929F9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929F9" w:rsidRDefault="00EC525C" w:rsidP="00D929F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 id="_x0000_s1058" type="#_x0000_t32" style="position:absolute;left:0;text-align:left;margin-left:240.95pt;margin-top:23.9pt;width:.05pt;height:9.1pt;z-index:251674112" o:connectortype="straight">
            <v:stroke endarrow="block"/>
          </v:shape>
        </w:pict>
      </w:r>
    </w:p>
    <w:p w:rsidR="007C6C2A" w:rsidRDefault="00EC525C" w:rsidP="003C4D7A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37.7pt;margin-top:-.05pt;width:393.7pt;height:100.9pt;z-index:251673088">
            <v:textbox>
              <w:txbxContent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Специалист Управления после утверждения</w:t>
                  </w:r>
                  <w:r w:rsidRPr="0074623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разрешени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(ордер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на производство земляных работ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главой Администрации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передает  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разрешени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</w:t>
                  </w:r>
                  <w:proofErr w:type="gramEnd"/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(ордер) на производство земляных работ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либо уведомление об отказе в выдаче 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разрешени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(ордер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437440">
                    <w:rPr>
                      <w:rFonts w:ascii="Times New Roman" w:hAnsi="Times New Roman" w:cs="Times New Roman"/>
                      <w:sz w:val="26"/>
                      <w:szCs w:val="26"/>
                    </w:rPr>
                    <w:t>) на производство земляных работ</w:t>
                  </w: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день</w:t>
                  </w: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pStyle w:val="ae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Pr="00437440" w:rsidRDefault="00155731" w:rsidP="00746236">
                  <w:pPr>
                    <w:pStyle w:val="ae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:rsidR="00155731" w:rsidRDefault="00155731" w:rsidP="00746236">
                  <w:pPr>
                    <w:jc w:val="center"/>
                  </w:pPr>
                </w:p>
              </w:txbxContent>
            </v:textbox>
          </v:rect>
        </w:pict>
      </w: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P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rPr>
          <w:rFonts w:ascii="Times New Roman" w:hAnsi="Times New Roman" w:cs="Times New Roman"/>
          <w:sz w:val="28"/>
          <w:szCs w:val="28"/>
        </w:rPr>
      </w:pPr>
    </w:p>
    <w:p w:rsidR="00D929F9" w:rsidRDefault="00D929F9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57" w:rsidRDefault="00237E57" w:rsidP="00237E57">
      <w:pPr>
        <w:pStyle w:val="s37"/>
        <w:rPr>
          <w:rFonts w:eastAsiaTheme="minorEastAsia"/>
          <w:sz w:val="28"/>
          <w:szCs w:val="28"/>
        </w:rPr>
      </w:pPr>
    </w:p>
    <w:p w:rsidR="00237E57" w:rsidRDefault="00237E57" w:rsidP="00237E57">
      <w:pPr>
        <w:pStyle w:val="s37"/>
        <w:rPr>
          <w:color w:val="FF0000"/>
        </w:rPr>
      </w:pPr>
    </w:p>
    <w:p w:rsidR="007C6C2A" w:rsidRDefault="007C6C2A" w:rsidP="007C6C2A">
      <w:pPr>
        <w:pStyle w:val="s37"/>
        <w:jc w:val="right"/>
      </w:pPr>
      <w:r w:rsidRPr="00F33A67">
        <w:rPr>
          <w:color w:val="FF0000"/>
        </w:rPr>
        <w:t xml:space="preserve">Приложение </w:t>
      </w:r>
      <w:r w:rsidR="00237E57">
        <w:rPr>
          <w:color w:val="FF0000"/>
        </w:rPr>
        <w:t>3</w:t>
      </w:r>
      <w:r>
        <w:br/>
        <w:t>к </w:t>
      </w:r>
      <w:hyperlink r:id="rId34" w:anchor="/document/44933682/entry/1000" w:history="1">
        <w:r>
          <w:rPr>
            <w:rStyle w:val="aa"/>
            <w:color w:val="551A8B"/>
          </w:rPr>
          <w:t>Административному регламенту</w:t>
        </w:r>
      </w:hyperlink>
      <w:r>
        <w:br/>
        <w:t xml:space="preserve">Администрации </w:t>
      </w:r>
      <w:proofErr w:type="spellStart"/>
      <w:r w:rsidR="00B01661" w:rsidRPr="00B01661">
        <w:rPr>
          <w:sz w:val="22"/>
          <w:szCs w:val="28"/>
        </w:rPr>
        <w:t>Большеазясьского</w:t>
      </w:r>
      <w:proofErr w:type="spellEnd"/>
      <w:r w:rsidR="00B01661" w:rsidRPr="00B01661">
        <w:rPr>
          <w:sz w:val="22"/>
          <w:szCs w:val="28"/>
        </w:rPr>
        <w:t xml:space="preserve"> сельского поселения</w:t>
      </w:r>
      <w:r w:rsidR="00B01661" w:rsidRPr="00B01661">
        <w:rPr>
          <w:sz w:val="20"/>
        </w:rPr>
        <w:t xml:space="preserve"> </w:t>
      </w:r>
      <w:proofErr w:type="spellStart"/>
      <w:r>
        <w:t>Ковылкинского</w:t>
      </w:r>
      <w:proofErr w:type="spellEnd"/>
      <w:r>
        <w:t xml:space="preserve"> муниципального района</w:t>
      </w:r>
      <w:r>
        <w:br/>
        <w:t>предоставления муниципальной услуги</w:t>
      </w:r>
      <w:r>
        <w:br/>
        <w:t>"Выдача разрешений (ордеров) на</w:t>
      </w:r>
      <w:r>
        <w:br/>
        <w:t>производство земляных работ"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084"/>
      </w:tblGrid>
      <w:tr w:rsidR="00231661" w:rsidTr="00237E57">
        <w:trPr>
          <w:trHeight w:val="261"/>
        </w:trPr>
        <w:tc>
          <w:tcPr>
            <w:tcW w:w="6487" w:type="dxa"/>
            <w:tcBorders>
              <w:bottom w:val="single" w:sz="4" w:space="0" w:color="auto"/>
            </w:tcBorders>
          </w:tcPr>
          <w:p w:rsidR="00231661" w:rsidRPr="00237E57" w:rsidRDefault="00231661" w:rsidP="00237E57">
            <w:pPr>
              <w:pStyle w:val="s37"/>
              <w:jc w:val="center"/>
            </w:pPr>
            <w:r w:rsidRPr="00237E57">
              <w:t>Наименование организации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31661" w:rsidRDefault="00231661" w:rsidP="00237E57">
            <w:pPr>
              <w:pStyle w:val="s37"/>
              <w:jc w:val="center"/>
            </w:pPr>
            <w:r>
              <w:t>Отметка о согласовании</w:t>
            </w:r>
          </w:p>
        </w:tc>
      </w:tr>
      <w:tr w:rsidR="00231661" w:rsidTr="00237E57">
        <w:trPr>
          <w:trHeight w:val="3379"/>
        </w:trPr>
        <w:tc>
          <w:tcPr>
            <w:tcW w:w="6487" w:type="dxa"/>
            <w:tcBorders>
              <w:top w:val="single" w:sz="4" w:space="0" w:color="auto"/>
            </w:tcBorders>
          </w:tcPr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7D1D18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ООО «ВОДОКАНАЛ»</w:t>
            </w:r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Юридический адрес: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r w:rsidRPr="00237E57">
              <w:rPr>
                <w:rStyle w:val="upper"/>
                <w:caps/>
                <w:color w:val="333333"/>
                <w:sz w:val="28"/>
                <w:szCs w:val="28"/>
              </w:rPr>
              <w:t>431350, МОРДОВИЯ РЕСП, КОВЫЛКИНО Г, ЖЕЛЯБОВА УЛ, ДОМ 10</w:t>
            </w:r>
            <w:r w:rsidRPr="00237E57">
              <w:rPr>
                <w:color w:val="333333"/>
                <w:sz w:val="28"/>
                <w:szCs w:val="28"/>
              </w:rPr>
              <w:t>  </w:t>
            </w:r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Телефон: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35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(83453) 4-01-12</w:t>
              </w:r>
            </w:hyperlink>
            <w:r w:rsidRPr="00237E57">
              <w:rPr>
                <w:color w:val="333333"/>
                <w:sz w:val="28"/>
                <w:szCs w:val="28"/>
              </w:rPr>
              <w:t>, </w:t>
            </w:r>
            <w:hyperlink r:id="rId36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(83453) 2-34-74</w:t>
              </w:r>
            </w:hyperlink>
            <w:r w:rsidRPr="00237E57">
              <w:rPr>
                <w:color w:val="333333"/>
                <w:sz w:val="28"/>
                <w:szCs w:val="28"/>
              </w:rPr>
              <w:t>, </w:t>
            </w:r>
            <w:hyperlink r:id="rId37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(927) 173-69-86</w:t>
              </w:r>
            </w:hyperlink>
            <w:r w:rsidRPr="00237E57">
              <w:rPr>
                <w:color w:val="333333"/>
                <w:sz w:val="28"/>
                <w:szCs w:val="28"/>
              </w:rPr>
              <w:t>, </w:t>
            </w:r>
            <w:hyperlink r:id="rId38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(834) 534-01-12</w:t>
              </w:r>
            </w:hyperlink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Факс: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39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2-34-74</w:t>
              </w:r>
            </w:hyperlink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E-</w:t>
            </w:r>
            <w:proofErr w:type="spellStart"/>
            <w:r w:rsidRPr="00237E57">
              <w:rPr>
                <w:color w:val="7D1D18"/>
                <w:sz w:val="28"/>
                <w:szCs w:val="28"/>
              </w:rPr>
              <w:t>mail</w:t>
            </w:r>
            <w:proofErr w:type="spellEnd"/>
            <w:r w:rsidRPr="00237E57">
              <w:rPr>
                <w:color w:val="7D1D18"/>
                <w:sz w:val="28"/>
                <w:szCs w:val="28"/>
              </w:rPr>
              <w:t>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40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vodokanal-kovilkeno@yandekx.ru</w:t>
              </w:r>
            </w:hyperlink>
          </w:p>
          <w:p w:rsidR="00231661" w:rsidRPr="00237E57" w:rsidRDefault="00231661" w:rsidP="007C6C2A">
            <w:pPr>
              <w:pStyle w:val="s37"/>
              <w:jc w:val="right"/>
              <w:rPr>
                <w:color w:val="7D1D18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1661" w:rsidTr="00237E57">
        <w:tc>
          <w:tcPr>
            <w:tcW w:w="6487" w:type="dxa"/>
          </w:tcPr>
          <w:p w:rsidR="00231661" w:rsidRPr="00237E57" w:rsidRDefault="00231661" w:rsidP="00231661">
            <w:pPr>
              <w:pStyle w:val="s37"/>
              <w:jc w:val="center"/>
              <w:rPr>
                <w:rStyle w:val="af3"/>
                <w:b w:val="0"/>
                <w:color w:val="000000"/>
                <w:sz w:val="28"/>
                <w:szCs w:val="28"/>
              </w:rPr>
            </w:pPr>
            <w:r w:rsidRPr="00237E57">
              <w:rPr>
                <w:color w:val="000000"/>
                <w:sz w:val="28"/>
                <w:szCs w:val="28"/>
              </w:rPr>
              <w:t>Акционерное общество "Газпром газораспределение Саранск</w:t>
            </w:r>
          </w:p>
          <w:p w:rsidR="00231661" w:rsidRPr="00237E57" w:rsidRDefault="00231661" w:rsidP="00231661">
            <w:pPr>
              <w:pStyle w:val="s37"/>
              <w:jc w:val="center"/>
              <w:rPr>
                <w:sz w:val="28"/>
                <w:szCs w:val="28"/>
              </w:rPr>
            </w:pPr>
            <w:r w:rsidRPr="00237E57">
              <w:rPr>
                <w:rStyle w:val="af3"/>
                <w:b w:val="0"/>
                <w:color w:val="000000"/>
                <w:sz w:val="28"/>
                <w:szCs w:val="28"/>
              </w:rPr>
              <w:t>Юридический адрес: 430010, РЕСПУБЛИКА МОРДОВИЯ, ГОРОД САРАНСК, УЛИЦА МОСКОВСКАЯ, 115.</w:t>
            </w:r>
            <w:r w:rsidRPr="00237E57">
              <w:rPr>
                <w:color w:val="000000"/>
                <w:sz w:val="28"/>
                <w:szCs w:val="28"/>
              </w:rPr>
              <w:br/>
            </w:r>
            <w:proofErr w:type="spellStart"/>
            <w:r w:rsidRPr="00237E57">
              <w:rPr>
                <w:rStyle w:val="af3"/>
                <w:b w:val="0"/>
                <w:color w:val="000000"/>
                <w:sz w:val="28"/>
                <w:szCs w:val="28"/>
              </w:rPr>
              <w:t>Tелефон</w:t>
            </w:r>
            <w:proofErr w:type="spellEnd"/>
            <w:r w:rsidRPr="00237E57">
              <w:rPr>
                <w:rStyle w:val="af3"/>
                <w:b w:val="0"/>
                <w:color w:val="000000"/>
                <w:sz w:val="28"/>
                <w:szCs w:val="28"/>
              </w:rPr>
              <w:t>: 8 (834-2) 47-32-56</w:t>
            </w:r>
            <w:r w:rsidRPr="00237E57">
              <w:rPr>
                <w:color w:val="000000"/>
                <w:sz w:val="28"/>
                <w:szCs w:val="28"/>
              </w:rPr>
              <w:br/>
            </w:r>
            <w:r w:rsidRPr="00237E57">
              <w:rPr>
                <w:rStyle w:val="af3"/>
                <w:b w:val="0"/>
                <w:color w:val="000000"/>
                <w:sz w:val="28"/>
                <w:szCs w:val="28"/>
              </w:rPr>
              <w:t>Факс: 8 (834-2) 47-32-56</w:t>
            </w:r>
            <w:r w:rsidRPr="00237E57">
              <w:rPr>
                <w:color w:val="000000"/>
                <w:sz w:val="28"/>
                <w:szCs w:val="28"/>
              </w:rPr>
              <w:br/>
            </w:r>
            <w:r w:rsidRPr="00237E57">
              <w:rPr>
                <w:rStyle w:val="af3"/>
                <w:b w:val="0"/>
                <w:color w:val="000000"/>
                <w:sz w:val="28"/>
                <w:szCs w:val="28"/>
              </w:rPr>
              <w:t>Адрес электронной почты: </w:t>
            </w:r>
            <w:hyperlink r:id="rId41" w:history="1">
              <w:r w:rsidRPr="00237E57">
                <w:rPr>
                  <w:rStyle w:val="aa"/>
                  <w:bCs/>
                  <w:color w:val="222222"/>
                  <w:sz w:val="28"/>
                  <w:szCs w:val="28"/>
                </w:rPr>
                <w:t>gaz@moris.ru</w:t>
              </w:r>
            </w:hyperlink>
          </w:p>
        </w:tc>
        <w:tc>
          <w:tcPr>
            <w:tcW w:w="3084" w:type="dxa"/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1661" w:rsidTr="00237E57">
        <w:tc>
          <w:tcPr>
            <w:tcW w:w="6487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697"/>
              <w:gridCol w:w="1069"/>
              <w:gridCol w:w="3072"/>
            </w:tblGrid>
            <w:tr w:rsidR="00231661" w:rsidRPr="00237E57" w:rsidTr="00237E57">
              <w:tc>
                <w:tcPr>
                  <w:tcW w:w="1977" w:type="dxa"/>
                  <w:tcBorders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bottom"/>
                  <w:hideMark/>
                </w:tcPr>
                <w:p w:rsidR="00231661" w:rsidRPr="00237E57" w:rsidRDefault="00231661" w:rsidP="00231661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7E57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ПАО «МРСК-ВОЛГИ»</w:t>
                  </w:r>
                </w:p>
                <w:p w:rsidR="00231661" w:rsidRPr="00231661" w:rsidRDefault="00231661" w:rsidP="00231661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proofErr w:type="spellStart"/>
                  <w:r w:rsidRPr="00237E57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К</w:t>
                  </w: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овылкинское</w:t>
                  </w:r>
                  <w:proofErr w:type="spellEnd"/>
                  <w:r w:rsidRPr="00237E57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 xml:space="preserve"> отделение</w:t>
                  </w:r>
                </w:p>
                <w:p w:rsidR="00231661" w:rsidRPr="00231661" w:rsidRDefault="00231661" w:rsidP="00231661">
                  <w:pPr>
                    <w:spacing w:after="24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Директор - Кривошеев Сергей Владимирович </w:t>
                  </w:r>
                </w:p>
              </w:tc>
              <w:tc>
                <w:tcPr>
                  <w:tcW w:w="1697" w:type="dxa"/>
                  <w:tcBorders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bottom"/>
                  <w:hideMark/>
                </w:tcPr>
                <w:p w:rsidR="00231661" w:rsidRPr="00231661" w:rsidRDefault="00231661" w:rsidP="0023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 xml:space="preserve">431350, </w:t>
                  </w:r>
                  <w:proofErr w:type="spellStart"/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г.Ковылкино</w:t>
                  </w:r>
                  <w:proofErr w:type="spellEnd"/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br/>
                    <w:t>ул. Желябова, 20</w:t>
                  </w:r>
                </w:p>
              </w:tc>
              <w:tc>
                <w:tcPr>
                  <w:tcW w:w="1069" w:type="dxa"/>
                  <w:tcBorders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bottom"/>
                  <w:hideMark/>
                </w:tcPr>
                <w:p w:rsidR="00231661" w:rsidRPr="00231661" w:rsidRDefault="00231661" w:rsidP="0023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(83453) 2-16-80</w:t>
                  </w:r>
                </w:p>
              </w:tc>
              <w:tc>
                <w:tcPr>
                  <w:tcW w:w="3072" w:type="dxa"/>
                  <w:tcBorders>
                    <w:top w:val="single" w:sz="4" w:space="0" w:color="E2E2E2"/>
                    <w:left w:val="single" w:sz="4" w:space="0" w:color="E2E2E2"/>
                    <w:bottom w:val="single" w:sz="4" w:space="0" w:color="E2E2E2"/>
                    <w:right w:val="single" w:sz="4" w:space="0" w:color="E2E2E2"/>
                  </w:tcBorders>
                  <w:tcMar>
                    <w:top w:w="113" w:type="dxa"/>
                    <w:left w:w="113" w:type="dxa"/>
                    <w:bottom w:w="113" w:type="dxa"/>
                    <w:right w:w="113" w:type="dxa"/>
                  </w:tcMar>
                  <w:vAlign w:val="bottom"/>
                  <w:hideMark/>
                </w:tcPr>
                <w:p w:rsidR="00231661" w:rsidRPr="00231661" w:rsidRDefault="00231661" w:rsidP="002316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</w:pPr>
                  <w:r w:rsidRPr="00231661">
                    <w:rPr>
                      <w:rFonts w:ascii="Times New Roman" w:eastAsia="Times New Roman" w:hAnsi="Times New Roman" w:cs="Times New Roman"/>
                      <w:color w:val="474747"/>
                      <w:sz w:val="28"/>
                      <w:szCs w:val="28"/>
                    </w:rPr>
                    <w:t>Krivosheev.SV@moren.ru</w:t>
                  </w:r>
                </w:p>
              </w:tc>
            </w:tr>
          </w:tbl>
          <w:p w:rsidR="00231661" w:rsidRPr="00237E57" w:rsidRDefault="00231661" w:rsidP="007C6C2A">
            <w:pPr>
              <w:pStyle w:val="s37"/>
              <w:jc w:val="right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1661" w:rsidTr="00237E57">
        <w:tc>
          <w:tcPr>
            <w:tcW w:w="6487" w:type="dxa"/>
          </w:tcPr>
          <w:p w:rsidR="00231661" w:rsidRPr="00237E57" w:rsidRDefault="00EC525C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7D1D18"/>
                <w:sz w:val="28"/>
                <w:szCs w:val="28"/>
              </w:rPr>
            </w:pPr>
            <w:hyperlink r:id="rId42" w:tooltip="поиск всех организаций с именем ОБЩЕСТВО С ОГРАНИЧЕННОЙ ОТВЕТСТВЕННОСТЬЮ &quot;СЕРВИС-ЦЕНТР&quot;" w:history="1">
              <w:r w:rsidR="00231661" w:rsidRPr="00237E57">
                <w:rPr>
                  <w:rStyle w:val="aa"/>
                  <w:caps/>
                  <w:sz w:val="28"/>
                  <w:szCs w:val="28"/>
                  <w:shd w:val="clear" w:color="auto" w:fill="FFFFFF"/>
                </w:rPr>
                <w:t>ОБЩЕСТВО С ОГРАНИЧЕННОЙ ОТВЕТСТВЕННОСТЬЮ "СЕРВИС-ЦЕНТР"</w:t>
              </w:r>
            </w:hyperlink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Юридический адрес: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r w:rsidRPr="00237E57">
              <w:rPr>
                <w:rStyle w:val="upper"/>
                <w:caps/>
                <w:color w:val="333333"/>
                <w:sz w:val="28"/>
                <w:szCs w:val="28"/>
              </w:rPr>
              <w:t>431350, МОРДОВИЯ РЕСП, КОВЫЛКИНО Г, 40 ЛЕТ ОКТЯБРЯ УЛ, ДОМ 10</w:t>
            </w:r>
            <w:r w:rsidRPr="00237E57">
              <w:rPr>
                <w:color w:val="333333"/>
                <w:sz w:val="28"/>
                <w:szCs w:val="28"/>
              </w:rPr>
              <w:t>  </w:t>
            </w:r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lastRenderedPageBreak/>
              <w:t>Телефон: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43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(987) 682-38-90</w:t>
              </w:r>
            </w:hyperlink>
            <w:r w:rsidRPr="00237E57">
              <w:rPr>
                <w:color w:val="333333"/>
                <w:sz w:val="28"/>
                <w:szCs w:val="28"/>
              </w:rPr>
              <w:t>, </w:t>
            </w:r>
            <w:hyperlink r:id="rId44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 (927) 642-19-76</w:t>
              </w:r>
            </w:hyperlink>
          </w:p>
          <w:p w:rsidR="00231661" w:rsidRPr="00237E57" w:rsidRDefault="00231661" w:rsidP="00231661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237E57">
              <w:rPr>
                <w:color w:val="7D1D18"/>
                <w:sz w:val="28"/>
                <w:szCs w:val="28"/>
              </w:rPr>
              <w:t>E-</w:t>
            </w:r>
            <w:proofErr w:type="spellStart"/>
            <w:r w:rsidRPr="00237E57">
              <w:rPr>
                <w:color w:val="7D1D18"/>
                <w:sz w:val="28"/>
                <w:szCs w:val="28"/>
              </w:rPr>
              <w:t>mail</w:t>
            </w:r>
            <w:proofErr w:type="spellEnd"/>
            <w:r w:rsidRPr="00237E57">
              <w:rPr>
                <w:color w:val="7D1D18"/>
                <w:sz w:val="28"/>
                <w:szCs w:val="28"/>
              </w:rPr>
              <w:t>:</w:t>
            </w:r>
            <w:r w:rsidRPr="00237E57">
              <w:rPr>
                <w:color w:val="333333"/>
                <w:sz w:val="28"/>
                <w:szCs w:val="28"/>
              </w:rPr>
              <w:t> </w:t>
            </w:r>
            <w:hyperlink r:id="rId45" w:history="1">
              <w:r w:rsidRPr="00237E57">
                <w:rPr>
                  <w:rStyle w:val="aa"/>
                  <w:color w:val="4D4DA7"/>
                  <w:sz w:val="28"/>
                  <w:szCs w:val="28"/>
                </w:rPr>
                <w:t>89375163485@mail.ru</w:t>
              </w:r>
            </w:hyperlink>
          </w:p>
          <w:p w:rsidR="00231661" w:rsidRPr="00237E57" w:rsidRDefault="00231661" w:rsidP="007C6C2A">
            <w:pPr>
              <w:pStyle w:val="s37"/>
              <w:jc w:val="right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1661" w:rsidTr="00237E57">
        <w:trPr>
          <w:trHeight w:val="1281"/>
        </w:trPr>
        <w:tc>
          <w:tcPr>
            <w:tcW w:w="6487" w:type="dxa"/>
            <w:tcBorders>
              <w:bottom w:val="single" w:sz="4" w:space="0" w:color="auto"/>
            </w:tcBorders>
          </w:tcPr>
          <w:p w:rsidR="00231661" w:rsidRPr="00237E57" w:rsidRDefault="00231661" w:rsidP="00231661">
            <w:pPr>
              <w:jc w:val="center"/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</w:pPr>
            <w:r w:rsidRPr="00237E57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lastRenderedPageBreak/>
              <w:t>ГКУ «Управление автомобильных дорог Республики Мордовия»</w:t>
            </w:r>
          </w:p>
          <w:p w:rsidR="00231661" w:rsidRPr="00231661" w:rsidRDefault="00231661" w:rsidP="0023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661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 xml:space="preserve">430005, Республика Мордовия, г. Саранск, улица Коммунистическая, д. 33, </w:t>
            </w:r>
            <w:proofErr w:type="spellStart"/>
            <w:r w:rsidRPr="00231661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кор</w:t>
            </w:r>
            <w:proofErr w:type="spellEnd"/>
            <w:r w:rsidRPr="00231661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. 3</w:t>
            </w:r>
          </w:p>
          <w:p w:rsidR="00231661" w:rsidRPr="00237E57" w:rsidRDefault="00231661" w:rsidP="00231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61">
              <w:rPr>
                <w:rFonts w:ascii="Times New Roman" w:eastAsia="Times New Roman" w:hAnsi="Times New Roman" w:cs="Times New Roman"/>
                <w:color w:val="000066"/>
                <w:sz w:val="28"/>
                <w:szCs w:val="28"/>
              </w:rPr>
              <w:t>ТЕЛЕФОН ПРИЁМНОЙ: (8342) 24-67-73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31661" w:rsidRDefault="00231661" w:rsidP="007C6C2A">
            <w:pPr>
              <w:pStyle w:val="s37"/>
              <w:jc w:val="right"/>
            </w:pPr>
          </w:p>
        </w:tc>
      </w:tr>
      <w:tr w:rsidR="00237E57" w:rsidTr="00237E57">
        <w:trPr>
          <w:trHeight w:val="363"/>
        </w:trPr>
        <w:tc>
          <w:tcPr>
            <w:tcW w:w="6487" w:type="dxa"/>
            <w:tcBorders>
              <w:top w:val="single" w:sz="4" w:space="0" w:color="auto"/>
            </w:tcBorders>
          </w:tcPr>
          <w:p w:rsidR="00237E57" w:rsidRPr="00237E57" w:rsidRDefault="00237E57" w:rsidP="0023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237E57" w:rsidRPr="00237E57" w:rsidRDefault="00237E57" w:rsidP="0023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Ковылкинского</w:t>
            </w:r>
            <w:proofErr w:type="spellEnd"/>
            <w:r w:rsidRPr="0023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237E57" w:rsidRPr="00231661" w:rsidRDefault="00237E57" w:rsidP="0023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431350, РМ, г. </w:t>
            </w:r>
            <w:proofErr w:type="spellStart"/>
            <w:r w:rsidRPr="0023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Ковылкино</w:t>
            </w:r>
            <w:proofErr w:type="spellEnd"/>
            <w:r w:rsidRPr="00237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Большевистская, д. 23</w:t>
            </w:r>
          </w:p>
          <w:p w:rsidR="00237E57" w:rsidRPr="00237E57" w:rsidRDefault="00237E57" w:rsidP="007C6C2A">
            <w:pPr>
              <w:pStyle w:val="s37"/>
              <w:jc w:val="right"/>
              <w:rPr>
                <w:color w:val="000066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37E57" w:rsidRDefault="00237E57" w:rsidP="007C6C2A">
            <w:pPr>
              <w:pStyle w:val="s37"/>
              <w:jc w:val="right"/>
            </w:pPr>
          </w:p>
        </w:tc>
      </w:tr>
    </w:tbl>
    <w:p w:rsidR="007C6C2A" w:rsidRDefault="007C6C2A" w:rsidP="007C6C2A">
      <w:pPr>
        <w:pStyle w:val="s37"/>
        <w:jc w:val="right"/>
      </w:pPr>
    </w:p>
    <w:p w:rsidR="007C6C2A" w:rsidRPr="007C6C2A" w:rsidRDefault="007C6C2A" w:rsidP="007C6C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C6C2A" w:rsidRPr="007C6C2A" w:rsidSect="003A06BA">
      <w:headerReference w:type="default" r:id="rId4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25C" w:rsidRDefault="00EC525C" w:rsidP="00E42DA6">
      <w:pPr>
        <w:spacing w:after="0" w:line="240" w:lineRule="auto"/>
      </w:pPr>
      <w:r>
        <w:separator/>
      </w:r>
    </w:p>
  </w:endnote>
  <w:endnote w:type="continuationSeparator" w:id="0">
    <w:p w:rsidR="00EC525C" w:rsidRDefault="00EC525C" w:rsidP="00E4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25C" w:rsidRDefault="00EC525C" w:rsidP="00E42DA6">
      <w:pPr>
        <w:spacing w:after="0" w:line="240" w:lineRule="auto"/>
      </w:pPr>
      <w:r>
        <w:separator/>
      </w:r>
    </w:p>
  </w:footnote>
  <w:footnote w:type="continuationSeparator" w:id="0">
    <w:p w:rsidR="00EC525C" w:rsidRDefault="00EC525C" w:rsidP="00E4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731" w:rsidRDefault="00155731" w:rsidP="001171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602F">
      <w:rPr>
        <w:noProof/>
      </w:rPr>
      <w:t>12</w:t>
    </w:r>
    <w:r>
      <w:rPr>
        <w:noProof/>
      </w:rPr>
      <w:fldChar w:fldCharType="end"/>
    </w:r>
  </w:p>
  <w:p w:rsidR="00155731" w:rsidRDefault="001557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F26A3"/>
    <w:multiLevelType w:val="hybridMultilevel"/>
    <w:tmpl w:val="D3863D14"/>
    <w:lvl w:ilvl="0" w:tplc="8DAA1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795970"/>
    <w:multiLevelType w:val="hybridMultilevel"/>
    <w:tmpl w:val="72B03300"/>
    <w:lvl w:ilvl="0" w:tplc="F904D24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01174F"/>
    <w:multiLevelType w:val="hybridMultilevel"/>
    <w:tmpl w:val="DC5C536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063F0"/>
    <w:multiLevelType w:val="hybridMultilevel"/>
    <w:tmpl w:val="E3D88538"/>
    <w:lvl w:ilvl="0" w:tplc="EF7E45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D7A"/>
    <w:rsid w:val="00041558"/>
    <w:rsid w:val="00041D95"/>
    <w:rsid w:val="00063433"/>
    <w:rsid w:val="0008684E"/>
    <w:rsid w:val="000968FF"/>
    <w:rsid w:val="000B68CC"/>
    <w:rsid w:val="000D602F"/>
    <w:rsid w:val="000E515F"/>
    <w:rsid w:val="00117187"/>
    <w:rsid w:val="00146905"/>
    <w:rsid w:val="00155731"/>
    <w:rsid w:val="00170807"/>
    <w:rsid w:val="00182DCD"/>
    <w:rsid w:val="001C264A"/>
    <w:rsid w:val="00213262"/>
    <w:rsid w:val="00231661"/>
    <w:rsid w:val="00237E57"/>
    <w:rsid w:val="002647D9"/>
    <w:rsid w:val="002718F9"/>
    <w:rsid w:val="0028109D"/>
    <w:rsid w:val="002A229B"/>
    <w:rsid w:val="002B1BAC"/>
    <w:rsid w:val="002D28E1"/>
    <w:rsid w:val="00304EF6"/>
    <w:rsid w:val="003164A3"/>
    <w:rsid w:val="003A06BA"/>
    <w:rsid w:val="003B662C"/>
    <w:rsid w:val="003C4D7A"/>
    <w:rsid w:val="003D30BD"/>
    <w:rsid w:val="004269F8"/>
    <w:rsid w:val="004373C2"/>
    <w:rsid w:val="00443287"/>
    <w:rsid w:val="00481A8C"/>
    <w:rsid w:val="004A52D9"/>
    <w:rsid w:val="004F121A"/>
    <w:rsid w:val="005F2483"/>
    <w:rsid w:val="006007C3"/>
    <w:rsid w:val="00602EEA"/>
    <w:rsid w:val="00641D7B"/>
    <w:rsid w:val="006F1327"/>
    <w:rsid w:val="00721434"/>
    <w:rsid w:val="00746236"/>
    <w:rsid w:val="00746619"/>
    <w:rsid w:val="007B438D"/>
    <w:rsid w:val="007B6256"/>
    <w:rsid w:val="007C6C2A"/>
    <w:rsid w:val="007D3B7F"/>
    <w:rsid w:val="007E623C"/>
    <w:rsid w:val="008105C7"/>
    <w:rsid w:val="00835A17"/>
    <w:rsid w:val="00836D9B"/>
    <w:rsid w:val="008661DD"/>
    <w:rsid w:val="008A52DC"/>
    <w:rsid w:val="008B55F2"/>
    <w:rsid w:val="00956675"/>
    <w:rsid w:val="009D1DFE"/>
    <w:rsid w:val="009F2530"/>
    <w:rsid w:val="00A46664"/>
    <w:rsid w:val="00A56E82"/>
    <w:rsid w:val="00A760EA"/>
    <w:rsid w:val="00AB06A1"/>
    <w:rsid w:val="00AE117C"/>
    <w:rsid w:val="00B01661"/>
    <w:rsid w:val="00B256B7"/>
    <w:rsid w:val="00B651EC"/>
    <w:rsid w:val="00BC2030"/>
    <w:rsid w:val="00C71183"/>
    <w:rsid w:val="00D5520E"/>
    <w:rsid w:val="00D850CF"/>
    <w:rsid w:val="00D86088"/>
    <w:rsid w:val="00D929F9"/>
    <w:rsid w:val="00DC4B50"/>
    <w:rsid w:val="00DD6CA8"/>
    <w:rsid w:val="00DE3123"/>
    <w:rsid w:val="00E06FBF"/>
    <w:rsid w:val="00E146DC"/>
    <w:rsid w:val="00E42DA6"/>
    <w:rsid w:val="00E53398"/>
    <w:rsid w:val="00E632F0"/>
    <w:rsid w:val="00E70E8A"/>
    <w:rsid w:val="00EC525C"/>
    <w:rsid w:val="00F131E0"/>
    <w:rsid w:val="00F1397E"/>
    <w:rsid w:val="00F33A67"/>
    <w:rsid w:val="00FA2B77"/>
    <w:rsid w:val="00FA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47"/>
        <o:r id="V:Rule2" type="connector" idref="#_x0000_s1053"/>
        <o:r id="V:Rule3" type="connector" idref="#_x0000_s1051"/>
        <o:r id="V:Rule4" type="connector" idref="#_x0000_s1055"/>
        <o:r id="V:Rule5" type="connector" idref="#_x0000_s1052"/>
        <o:r id="V:Rule6" type="connector" idref="#_x0000_s1042"/>
        <o:r id="V:Rule7" type="connector" idref="#_x0000_s1049"/>
        <o:r id="V:Rule8" type="connector" idref="#_x0000_s1050"/>
        <o:r id="V:Rule9" type="connector" idref="#_x0000_s1058"/>
        <o:r id="V:Rule10" type="connector" idref="#_x0000_s1043"/>
        <o:r id="V:Rule11" type="connector" idref="#_x0000_s1046"/>
        <o:r id="V:Rule12" type="connector" idref="#_x0000_s1045"/>
        <o:r id="V:Rule13" type="connector" idref="#_x0000_s1048"/>
        <o:r id="V:Rule14" type="connector" idref="#_x0000_s1044"/>
        <o:r id="V:Rule15" type="connector" idref="#_x0000_s1054"/>
      </o:rules>
    </o:shapelayout>
  </w:shapeDefaults>
  <w:decimalSymbol w:val=","/>
  <w:listSeparator w:val=";"/>
  <w15:docId w15:val="{C5F94D78-1AAB-4641-9795-FF8088B7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A6"/>
  </w:style>
  <w:style w:type="paragraph" w:styleId="1">
    <w:name w:val="heading 1"/>
    <w:basedOn w:val="a"/>
    <w:next w:val="a"/>
    <w:link w:val="10"/>
    <w:uiPriority w:val="99"/>
    <w:qFormat/>
    <w:rsid w:val="003C4D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4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3C4D7A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unhideWhenUsed/>
    <w:rsid w:val="003C4D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3C4D7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C4D7A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4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a7"/>
    <w:qFormat/>
    <w:rsid w:val="003C4D7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C4D7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3C4D7A"/>
    <w:pPr>
      <w:ind w:left="720"/>
      <w:contextualSpacing/>
    </w:pPr>
  </w:style>
  <w:style w:type="character" w:customStyle="1" w:styleId="a9">
    <w:name w:val="Цветовое выделение"/>
    <w:uiPriority w:val="99"/>
    <w:rsid w:val="003C4D7A"/>
    <w:rPr>
      <w:b/>
      <w:color w:val="000080"/>
    </w:rPr>
  </w:style>
  <w:style w:type="paragraph" w:customStyle="1" w:styleId="ConsPlusNonformat">
    <w:name w:val="ConsPlusNonformat"/>
    <w:rsid w:val="003C4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3C4D7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D7A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D7A"/>
  </w:style>
  <w:style w:type="paragraph" w:customStyle="1" w:styleId="s22">
    <w:name w:val="s_22"/>
    <w:basedOn w:val="a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3C4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D7A"/>
  </w:style>
  <w:style w:type="paragraph" w:styleId="ae">
    <w:name w:val="No Spacing"/>
    <w:uiPriority w:val="1"/>
    <w:qFormat/>
    <w:rsid w:val="003C4D7A"/>
    <w:pPr>
      <w:spacing w:after="0" w:line="240" w:lineRule="auto"/>
    </w:pPr>
  </w:style>
  <w:style w:type="character" w:styleId="af">
    <w:name w:val="Emphasis"/>
    <w:basedOn w:val="a0"/>
    <w:uiPriority w:val="20"/>
    <w:qFormat/>
    <w:rsid w:val="003C4D7A"/>
    <w:rPr>
      <w:i/>
      <w:iCs/>
    </w:rPr>
  </w:style>
  <w:style w:type="paragraph" w:customStyle="1" w:styleId="s37">
    <w:name w:val="s_37"/>
    <w:basedOn w:val="a"/>
    <w:rsid w:val="0011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171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718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117187"/>
  </w:style>
  <w:style w:type="paragraph" w:styleId="af0">
    <w:name w:val="footer"/>
    <w:basedOn w:val="a"/>
    <w:link w:val="af1"/>
    <w:uiPriority w:val="99"/>
    <w:semiHidden/>
    <w:unhideWhenUsed/>
    <w:rsid w:val="006F1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F1327"/>
  </w:style>
  <w:style w:type="table" w:styleId="af2">
    <w:name w:val="Table Grid"/>
    <w:basedOn w:val="a1"/>
    <w:uiPriority w:val="59"/>
    <w:rsid w:val="00231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pper">
    <w:name w:val="upper"/>
    <w:basedOn w:val="a0"/>
    <w:rsid w:val="00231661"/>
  </w:style>
  <w:style w:type="character" w:styleId="af3">
    <w:name w:val="Strong"/>
    <w:basedOn w:val="a0"/>
    <w:uiPriority w:val="22"/>
    <w:qFormat/>
    <w:rsid w:val="002316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garantF1://12038258.0" TargetMode="External"/><Relationship Id="rId18" Type="http://schemas.openxmlformats.org/officeDocument/2006/relationships/hyperlink" Target="garantF1://8817808.0" TargetMode="External"/><Relationship Id="rId26" Type="http://schemas.openxmlformats.org/officeDocument/2006/relationships/hyperlink" Target="http://internet.garant.ru/" TargetMode="External"/><Relationship Id="rId39" Type="http://schemas.openxmlformats.org/officeDocument/2006/relationships/hyperlink" Target="http://www.list-org.com/search?type=phone&amp;val=234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42" Type="http://schemas.openxmlformats.org/officeDocument/2006/relationships/hyperlink" Target="https://www.list-org.com/search?type=name&amp;val=%D0%9E%D0%91%D0%A9%D0%95%D0%A1%D0%A2%D0%92%D0%9E%20%D0%A1%20%D0%9E%D0%93%D0%A0%D0%90%D0%9D%D0%98%D0%A7%D0%95%D0%9D%D0%9D%D0%9E%D0%99%20%D0%9E%D0%A2%D0%92%D0%95%D0%A2%D0%A1%D0%A2%D0%92%D0%95%D0%9D%D0%9D%D0%9E%D0%A1%D0%A2%D0%AC%D0%AE%20%20%D0%A1%D0%95%D0%A0%D0%92%D0%98%D0%A1-%D0%A6%D0%95%D0%9D%D0%A2%D0%A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garantF1://12038258.510" TargetMode="External"/><Relationship Id="rId17" Type="http://schemas.openxmlformats.org/officeDocument/2006/relationships/hyperlink" Target="garantF1://12050429.0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www.list-org.com/search?type=phone&amp;val=834-5340112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43191.0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41" Type="http://schemas.openxmlformats.org/officeDocument/2006/relationships/hyperlink" Target="mailto:gaz@mori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e-mordovia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www.list-org.com/search?type=phone&amp;val=927-1736986" TargetMode="External"/><Relationship Id="rId40" Type="http://schemas.openxmlformats.org/officeDocument/2006/relationships/hyperlink" Target="mailto:vodokanal-kovilkeno@yandekx.ru" TargetMode="External"/><Relationship Id="rId45" Type="http://schemas.openxmlformats.org/officeDocument/2006/relationships/hyperlink" Target="mailto:89375163485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46661.0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www.list-org.com/search?type=phone&amp;val=23474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1E29F972C18FDB6F7435CCDBA616C1DEB76DBD8518476DAA03562239A9CE2CBFA69CE7C8352E94E4E06DD3m87BE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s://www.list-org.com/search?type=phone&amp;val=927-6421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vilkino.e-mordovia.ru/" TargetMode="External"/><Relationship Id="rId14" Type="http://schemas.openxmlformats.org/officeDocument/2006/relationships/hyperlink" Target="garantF1://86367.0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mailto:bolsheazys@mail.ru" TargetMode="External"/><Relationship Id="rId35" Type="http://schemas.openxmlformats.org/officeDocument/2006/relationships/hyperlink" Target="http://www.list-org.com/search?type=phone&amp;val=83453-40112" TargetMode="External"/><Relationship Id="rId43" Type="http://schemas.openxmlformats.org/officeDocument/2006/relationships/hyperlink" Target="https://www.list-org.com/search?type=phone&amp;val=987-6823890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29</Pages>
  <Words>8638</Words>
  <Characters>49241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Администрация</cp:lastModifiedBy>
  <cp:revision>30</cp:revision>
  <cp:lastPrinted>2019-09-23T12:55:00Z</cp:lastPrinted>
  <dcterms:created xsi:type="dcterms:W3CDTF">2019-09-17T11:11:00Z</dcterms:created>
  <dcterms:modified xsi:type="dcterms:W3CDTF">2021-04-19T12:28:00Z</dcterms:modified>
</cp:coreProperties>
</file>