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5ABF" w14:textId="77777777" w:rsidR="0044299E" w:rsidRPr="00B24942" w:rsidRDefault="0044299E" w:rsidP="0044299E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14:paraId="27211C18" w14:textId="77777777" w:rsidR="0044299E" w:rsidRPr="00B24942" w:rsidRDefault="0044299E" w:rsidP="0044299E">
      <w:pPr>
        <w:pBdr>
          <w:bottom w:val="thinThickSmallGap" w:sz="24" w:space="1" w:color="auto"/>
        </w:pBd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МОРДОВСКО-ВЕЧКЕНИНСКОГО</w:t>
      </w:r>
      <w:r w:rsidRPr="00B249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14:paraId="3C3F7BDE" w14:textId="77777777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6A7FC17F" w14:textId="77777777" w:rsidR="0044299E" w:rsidRPr="00B24942" w:rsidRDefault="0044299E" w:rsidP="0044299E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94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14:paraId="422F1AC6" w14:textId="77777777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2422FE84" w14:textId="29DE96A0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120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120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1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1</w:t>
      </w:r>
      <w:r w:rsidR="004E120D">
        <w:rPr>
          <w:rFonts w:ascii="Times New Roman" w:hAnsi="Times New Roman" w:cs="Times New Roman"/>
          <w:sz w:val="28"/>
          <w:szCs w:val="28"/>
        </w:rPr>
        <w:t>5</w:t>
      </w:r>
    </w:p>
    <w:p w14:paraId="6D8AC699" w14:textId="77777777" w:rsidR="0044299E" w:rsidRDefault="0044299E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E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Pr="00434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F1C1B5" w14:textId="77777777" w:rsidR="0044299E" w:rsidRDefault="0044299E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E6">
        <w:rPr>
          <w:rFonts w:ascii="Times New Roman" w:hAnsi="Times New Roman" w:cs="Times New Roman"/>
          <w:b/>
          <w:sz w:val="28"/>
          <w:szCs w:val="28"/>
        </w:rPr>
        <w:t>на территории Мордовско-Вечкенинского сельского поселения</w:t>
      </w:r>
    </w:p>
    <w:p w14:paraId="78A12CC5" w14:textId="77777777" w:rsidR="0044299E" w:rsidRDefault="0044299E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14:paraId="5A3F70AF" w14:textId="77777777" w:rsidR="0044299E" w:rsidRDefault="0044299E" w:rsidP="00442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21 декабря 2004 г.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 противопожарного режима в Российской Федерации, утвержденным постановлением Правительства Российской Федерации от 24 апреля 2012 г. № 390, постановлением Правительства Республики Мордовия от 10 мая 2011 г. № 155 «Об особом противопожарном  режиме на территории Республики Мордовия», в связи с предварительным прогнозом метеоусловий на апрель-август 2019 г., связанных с повышением температуры атмосферного воздуха, в целях снижения пожаров в населенных пунктах и лесных массивах администрация Мордовско-Вечкенинского сельского поселения Ковылкинского муниципального района </w:t>
      </w:r>
      <w:r w:rsidRPr="004346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ED2D1CD" w14:textId="0E653BDA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Ввести на территории Мордовско-Вечкенинского сельского поселения Ковылкинского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0D">
        <w:rPr>
          <w:rFonts w:ascii="Times New Roman" w:hAnsi="Times New Roman" w:cs="Times New Roman"/>
          <w:sz w:val="28"/>
          <w:szCs w:val="28"/>
        </w:rPr>
        <w:t xml:space="preserve">00 часов 00 минут 17 апреля </w:t>
      </w:r>
      <w:r>
        <w:rPr>
          <w:rFonts w:ascii="Times New Roman" w:hAnsi="Times New Roman" w:cs="Times New Roman"/>
          <w:sz w:val="28"/>
          <w:szCs w:val="28"/>
        </w:rPr>
        <w:t xml:space="preserve">до 31 </w:t>
      </w:r>
      <w:r w:rsidR="004E120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E1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2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режим.</w:t>
      </w:r>
    </w:p>
    <w:p w14:paraId="08C7725A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Проверить состояние противопожарных водоемов, гидрантов, подъезд к ним, обеспечить дополнительные запасы воды для пожаротушения.</w:t>
      </w:r>
    </w:p>
    <w:p w14:paraId="667AA81B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3.Провести сходы граждан с разъяснительной работой по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как к административной, так и уголовной ответственности.</w:t>
      </w:r>
    </w:p>
    <w:p w14:paraId="0A90039B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4.Услить контроль по запрету на разведение костров, сжигание мусора.</w:t>
      </w:r>
    </w:p>
    <w:p w14:paraId="51E70515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 Установить запрещающие знаки на дорогах при въезде в лесной массив, организовать патрулирование территорий населенных пунктов силами местного населения и членов добровольных пожарных формирований.</w:t>
      </w:r>
    </w:p>
    <w:p w14:paraId="26BAE42D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Провести уборку территорий, прилегающих к жилым домам, хозяйственным постройкам, от горючих отходов и мусора с привлечением жильцов жилых домов.</w:t>
      </w:r>
    </w:p>
    <w:p w14:paraId="6AD05B40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Провести опашку территории, организовать устройство минерализованных полос.</w:t>
      </w:r>
    </w:p>
    <w:p w14:paraId="56499C56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Проконтролировать жителей населенных пунктов, граничащих с лесными массивами, которым необходимо иметь запас воды в частном подворье не менее 200 литров.</w:t>
      </w:r>
    </w:p>
    <w:p w14:paraId="60FF7345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Принимать неотложные меры по организации ликвидации загорания мусора и сухой травы на подведомственных территориях с привлечением населения и работников подведомственных организаций.</w:t>
      </w:r>
    </w:p>
    <w:p w14:paraId="42F60AB6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руководителям сельскохозяйственных предприятий:</w:t>
      </w:r>
    </w:p>
    <w:p w14:paraId="7405D07D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остатков соломы оставшейся на полях под пары;</w:t>
      </w:r>
    </w:p>
    <w:p w14:paraId="1E1C4C97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сухой растительности на сельскохозяйственных пастбищах;</w:t>
      </w:r>
    </w:p>
    <w:p w14:paraId="3EB2F607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случаи перехода огня на хозяйственные постройки и лесной массив.</w:t>
      </w:r>
    </w:p>
    <w:p w14:paraId="729534B8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Контроль за исполнение настоящего постановления оставляю за собой.</w:t>
      </w:r>
    </w:p>
    <w:p w14:paraId="6114704D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Настоящее постановление вступает в силу со дня его подписания и подлежит официальному опубликованию в информационном бюллетене Мордовско-Вечкенинского сельского поселения Ковылкинского муниципального района.</w:t>
      </w:r>
    </w:p>
    <w:p w14:paraId="682524BE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</w:p>
    <w:p w14:paraId="73FF8701" w14:textId="77777777"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Мордовско-Вечкенинского сельского поселения</w:t>
      </w:r>
    </w:p>
    <w:p w14:paraId="2CEB267A" w14:textId="77777777" w:rsidR="00970095" w:rsidRDefault="0044299E" w:rsidP="0044299E"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                                            В.А.Седова</w:t>
      </w:r>
    </w:p>
    <w:sectPr w:rsidR="0097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94"/>
    <w:rsid w:val="00413194"/>
    <w:rsid w:val="0044299E"/>
    <w:rsid w:val="004E120D"/>
    <w:rsid w:val="009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2CC6"/>
  <w15:docId w15:val="{45403274-C9C4-417F-8187-33287D0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2021-04-15T12:05:00Z</cp:lastPrinted>
  <dcterms:created xsi:type="dcterms:W3CDTF">2020-03-27T12:02:00Z</dcterms:created>
  <dcterms:modified xsi:type="dcterms:W3CDTF">2021-04-15T12:06:00Z</dcterms:modified>
</cp:coreProperties>
</file>