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0B" w:rsidRPr="0094110B" w:rsidRDefault="0094110B" w:rsidP="0094110B">
      <w:pPr>
        <w:spacing w:after="0" w:line="240" w:lineRule="auto"/>
        <w:jc w:val="center"/>
        <w:textAlignment w:val="baseline"/>
        <w:outlineLvl w:val="0"/>
        <w:rPr>
          <w:rFonts w:ascii="Times New Roman" w:eastAsia="Times New Roman" w:hAnsi="Times New Roman" w:cs="Times New Roman"/>
          <w:b/>
          <w:bCs/>
          <w:color w:val="2D2D2D"/>
          <w:kern w:val="36"/>
          <w:sz w:val="20"/>
          <w:szCs w:val="20"/>
          <w:lang w:eastAsia="ru-RU"/>
        </w:rPr>
      </w:pPr>
      <w:r w:rsidRPr="0094110B">
        <w:rPr>
          <w:rFonts w:ascii="Times New Roman" w:eastAsia="Times New Roman" w:hAnsi="Times New Roman" w:cs="Times New Roman"/>
          <w:b/>
          <w:bCs/>
          <w:color w:val="2D2D2D"/>
          <w:kern w:val="36"/>
          <w:sz w:val="20"/>
          <w:szCs w:val="20"/>
          <w:lang w:eastAsia="ru-RU"/>
        </w:rPr>
        <w:t>О противодействии коррупции в Республике Мордовия (с изменениями на 19 мая 2020 года)</w:t>
      </w:r>
    </w:p>
    <w:p w:rsidR="0094110B" w:rsidRPr="0094110B" w:rsidRDefault="0094110B" w:rsidP="0094110B">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lang w:eastAsia="ru-RU"/>
        </w:rPr>
      </w:pPr>
      <w:r w:rsidRPr="0094110B">
        <w:rPr>
          <w:rFonts w:ascii="Times New Roman" w:eastAsia="Times New Roman" w:hAnsi="Times New Roman" w:cs="Times New Roman"/>
          <w:color w:val="3C3C3C"/>
          <w:spacing w:val="2"/>
          <w:sz w:val="20"/>
          <w:szCs w:val="20"/>
          <w:lang w:eastAsia="ru-RU"/>
        </w:rPr>
        <w:br/>
        <w:t>ЗАКОН</w:t>
      </w:r>
      <w:r w:rsidRPr="0094110B">
        <w:rPr>
          <w:rFonts w:ascii="Times New Roman" w:eastAsia="Times New Roman" w:hAnsi="Times New Roman" w:cs="Times New Roman"/>
          <w:color w:val="3C3C3C"/>
          <w:spacing w:val="2"/>
          <w:sz w:val="20"/>
          <w:szCs w:val="20"/>
          <w:lang w:eastAsia="ru-RU"/>
        </w:rPr>
        <w:br/>
      </w:r>
      <w:r w:rsidRPr="0094110B">
        <w:rPr>
          <w:rFonts w:ascii="Times New Roman" w:eastAsia="Times New Roman" w:hAnsi="Times New Roman" w:cs="Times New Roman"/>
          <w:color w:val="3C3C3C"/>
          <w:spacing w:val="2"/>
          <w:sz w:val="20"/>
          <w:szCs w:val="20"/>
          <w:lang w:eastAsia="ru-RU"/>
        </w:rPr>
        <w:br/>
        <w:t>РЕСПУБЛИКИ МОРДОВИЯ</w:t>
      </w:r>
      <w:r w:rsidRPr="0094110B">
        <w:rPr>
          <w:rFonts w:ascii="Times New Roman" w:eastAsia="Times New Roman" w:hAnsi="Times New Roman" w:cs="Times New Roman"/>
          <w:color w:val="3C3C3C"/>
          <w:spacing w:val="2"/>
          <w:sz w:val="20"/>
          <w:szCs w:val="20"/>
          <w:lang w:eastAsia="ru-RU"/>
        </w:rPr>
        <w:br/>
      </w:r>
      <w:r w:rsidRPr="0094110B">
        <w:rPr>
          <w:rFonts w:ascii="Times New Roman" w:eastAsia="Times New Roman" w:hAnsi="Times New Roman" w:cs="Times New Roman"/>
          <w:color w:val="3C3C3C"/>
          <w:spacing w:val="2"/>
          <w:sz w:val="20"/>
          <w:szCs w:val="20"/>
          <w:lang w:eastAsia="ru-RU"/>
        </w:rPr>
        <w:br/>
        <w:t>от 8 июня 2007 года N 54-З</w:t>
      </w:r>
      <w:r w:rsidRPr="0094110B">
        <w:rPr>
          <w:rFonts w:ascii="Times New Roman" w:eastAsia="Times New Roman" w:hAnsi="Times New Roman" w:cs="Times New Roman"/>
          <w:color w:val="3C3C3C"/>
          <w:spacing w:val="2"/>
          <w:sz w:val="20"/>
          <w:szCs w:val="20"/>
          <w:lang w:eastAsia="ru-RU"/>
        </w:rPr>
        <w:br/>
      </w:r>
      <w:r w:rsidRPr="0094110B">
        <w:rPr>
          <w:rFonts w:ascii="Times New Roman" w:eastAsia="Times New Roman" w:hAnsi="Times New Roman" w:cs="Times New Roman"/>
          <w:color w:val="3C3C3C"/>
          <w:spacing w:val="2"/>
          <w:sz w:val="20"/>
          <w:szCs w:val="20"/>
          <w:lang w:eastAsia="ru-RU"/>
        </w:rPr>
        <w:br/>
      </w:r>
      <w:r w:rsidRPr="0094110B">
        <w:rPr>
          <w:rFonts w:ascii="Times New Roman" w:eastAsia="Times New Roman" w:hAnsi="Times New Roman" w:cs="Times New Roman"/>
          <w:color w:val="3C3C3C"/>
          <w:spacing w:val="2"/>
          <w:sz w:val="20"/>
          <w:szCs w:val="20"/>
          <w:lang w:eastAsia="ru-RU"/>
        </w:rPr>
        <w:br/>
        <w:t>О противодействии коррупции в Республике Мордовия</w:t>
      </w:r>
    </w:p>
    <w:p w:rsidR="0094110B" w:rsidRPr="0094110B" w:rsidRDefault="0094110B" w:rsidP="0094110B">
      <w:pPr>
        <w:shd w:val="clear" w:color="auto" w:fill="FFFFFF"/>
        <w:spacing w:after="0" w:line="315" w:lineRule="atLeast"/>
        <w:jc w:val="center"/>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(с изменениями на 19 мая 2020 года)</w:t>
      </w:r>
    </w:p>
    <w:p w:rsidR="0094110B" w:rsidRPr="0094110B" w:rsidRDefault="0094110B" w:rsidP="0094110B">
      <w:pPr>
        <w:shd w:val="clear" w:color="auto" w:fill="FFFFFF"/>
        <w:spacing w:after="0" w:line="315" w:lineRule="atLeast"/>
        <w:jc w:val="center"/>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(в ред. </w:t>
      </w:r>
      <w:hyperlink r:id="rId4" w:history="1">
        <w:r w:rsidRPr="0094110B">
          <w:rPr>
            <w:rFonts w:ascii="Times New Roman" w:eastAsia="Times New Roman" w:hAnsi="Times New Roman" w:cs="Times New Roman"/>
            <w:color w:val="00466E"/>
            <w:spacing w:val="2"/>
            <w:sz w:val="20"/>
            <w:szCs w:val="20"/>
            <w:u w:val="single"/>
            <w:lang w:eastAsia="ru-RU"/>
          </w:rPr>
          <w:t>Законов Республики Мордовия от 04.05.2009 N 33-З</w:t>
        </w:r>
      </w:hyperlink>
      <w:r w:rsidRPr="0094110B">
        <w:rPr>
          <w:rFonts w:ascii="Times New Roman" w:eastAsia="Times New Roman" w:hAnsi="Times New Roman" w:cs="Times New Roman"/>
          <w:color w:val="2D2D2D"/>
          <w:spacing w:val="2"/>
          <w:sz w:val="20"/>
          <w:szCs w:val="20"/>
          <w:lang w:eastAsia="ru-RU"/>
        </w:rPr>
        <w:t>, от 10.07.2009 N 47-З, </w:t>
      </w:r>
      <w:hyperlink r:id="rId5" w:history="1">
        <w:r w:rsidRPr="0094110B">
          <w:rPr>
            <w:rFonts w:ascii="Times New Roman" w:eastAsia="Times New Roman" w:hAnsi="Times New Roman" w:cs="Times New Roman"/>
            <w:color w:val="00466E"/>
            <w:spacing w:val="2"/>
            <w:sz w:val="20"/>
            <w:szCs w:val="20"/>
            <w:u w:val="single"/>
            <w:lang w:eastAsia="ru-RU"/>
          </w:rPr>
          <w:t>от 24.06.2014 N 55-З</w:t>
        </w:r>
      </w:hyperlink>
      <w:r w:rsidRPr="0094110B">
        <w:rPr>
          <w:rFonts w:ascii="Times New Roman" w:eastAsia="Times New Roman" w:hAnsi="Times New Roman" w:cs="Times New Roman"/>
          <w:color w:val="2D2D2D"/>
          <w:spacing w:val="2"/>
          <w:sz w:val="20"/>
          <w:szCs w:val="20"/>
          <w:lang w:eastAsia="ru-RU"/>
        </w:rPr>
        <w:t>, </w:t>
      </w:r>
      <w:hyperlink r:id="rId6" w:history="1">
        <w:r w:rsidRPr="0094110B">
          <w:rPr>
            <w:rFonts w:ascii="Times New Roman" w:eastAsia="Times New Roman" w:hAnsi="Times New Roman" w:cs="Times New Roman"/>
            <w:color w:val="00466E"/>
            <w:spacing w:val="2"/>
            <w:sz w:val="20"/>
            <w:szCs w:val="20"/>
            <w:u w:val="single"/>
            <w:lang w:eastAsia="ru-RU"/>
          </w:rPr>
          <w:t>от 30.06.2017 N 48-З</w:t>
        </w:r>
      </w:hyperlink>
      <w:r w:rsidRPr="0094110B">
        <w:rPr>
          <w:rFonts w:ascii="Times New Roman" w:eastAsia="Times New Roman" w:hAnsi="Times New Roman" w:cs="Times New Roman"/>
          <w:color w:val="2D2D2D"/>
          <w:spacing w:val="2"/>
          <w:sz w:val="20"/>
          <w:szCs w:val="20"/>
          <w:lang w:eastAsia="ru-RU"/>
        </w:rPr>
        <w:t>, </w:t>
      </w:r>
      <w:hyperlink r:id="rId7" w:history="1">
        <w:r w:rsidRPr="0094110B">
          <w:rPr>
            <w:rFonts w:ascii="Times New Roman" w:eastAsia="Times New Roman" w:hAnsi="Times New Roman" w:cs="Times New Roman"/>
            <w:color w:val="00466E"/>
            <w:spacing w:val="2"/>
            <w:sz w:val="20"/>
            <w:szCs w:val="20"/>
            <w:u w:val="single"/>
            <w:lang w:eastAsia="ru-RU"/>
          </w:rPr>
          <w:t>от 02.09.2019 N 64-З</w:t>
        </w:r>
      </w:hyperlink>
      <w:r w:rsidRPr="0094110B">
        <w:rPr>
          <w:rFonts w:ascii="Times New Roman" w:eastAsia="Times New Roman" w:hAnsi="Times New Roman" w:cs="Times New Roman"/>
          <w:color w:val="2D2D2D"/>
          <w:spacing w:val="2"/>
          <w:sz w:val="20"/>
          <w:szCs w:val="20"/>
          <w:lang w:eastAsia="ru-RU"/>
        </w:rPr>
        <w:t>, </w:t>
      </w:r>
      <w:hyperlink r:id="rId8" w:history="1">
        <w:r w:rsidRPr="0094110B">
          <w:rPr>
            <w:rFonts w:ascii="Times New Roman" w:eastAsia="Times New Roman" w:hAnsi="Times New Roman" w:cs="Times New Roman"/>
            <w:color w:val="00466E"/>
            <w:spacing w:val="2"/>
            <w:sz w:val="20"/>
            <w:szCs w:val="20"/>
            <w:u w:val="single"/>
            <w:lang w:eastAsia="ru-RU"/>
          </w:rPr>
          <w:t>от 02.12.2019 N 72-З</w:t>
        </w:r>
      </w:hyperlink>
      <w:r w:rsidRPr="0094110B">
        <w:rPr>
          <w:rFonts w:ascii="Times New Roman" w:eastAsia="Times New Roman" w:hAnsi="Times New Roman" w:cs="Times New Roman"/>
          <w:color w:val="2D2D2D"/>
          <w:spacing w:val="2"/>
          <w:sz w:val="20"/>
          <w:szCs w:val="20"/>
          <w:lang w:eastAsia="ru-RU"/>
        </w:rPr>
        <w:t>, </w:t>
      </w:r>
      <w:hyperlink r:id="rId9" w:history="1">
        <w:r w:rsidRPr="0094110B">
          <w:rPr>
            <w:rFonts w:ascii="Times New Roman" w:eastAsia="Times New Roman" w:hAnsi="Times New Roman" w:cs="Times New Roman"/>
            <w:color w:val="00466E"/>
            <w:spacing w:val="2"/>
            <w:sz w:val="20"/>
            <w:szCs w:val="20"/>
            <w:u w:val="single"/>
            <w:lang w:eastAsia="ru-RU"/>
          </w:rPr>
          <w:t>от 19.05.2020 N 17-З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r>
      <w:bookmarkStart w:id="0" w:name="_GoBack"/>
      <w:bookmarkEnd w:id="0"/>
      <w:r w:rsidRPr="0094110B">
        <w:rPr>
          <w:rFonts w:ascii="Times New Roman" w:eastAsia="Times New Roman" w:hAnsi="Times New Roman" w:cs="Times New Roman"/>
          <w:color w:val="2D2D2D"/>
          <w:spacing w:val="2"/>
          <w:sz w:val="20"/>
          <w:szCs w:val="20"/>
          <w:lang w:eastAsia="ru-RU"/>
        </w:rPr>
        <w:t>Принят</w:t>
      </w:r>
      <w:r w:rsidRPr="0094110B">
        <w:rPr>
          <w:rFonts w:ascii="Times New Roman" w:eastAsia="Times New Roman" w:hAnsi="Times New Roman" w:cs="Times New Roman"/>
          <w:color w:val="2D2D2D"/>
          <w:spacing w:val="2"/>
          <w:sz w:val="20"/>
          <w:szCs w:val="20"/>
          <w:lang w:eastAsia="ru-RU"/>
        </w:rPr>
        <w:br/>
        <w:t>Государственным Собранием</w:t>
      </w:r>
      <w:r w:rsidRPr="0094110B">
        <w:rPr>
          <w:rFonts w:ascii="Times New Roman" w:eastAsia="Times New Roman" w:hAnsi="Times New Roman" w:cs="Times New Roman"/>
          <w:color w:val="2D2D2D"/>
          <w:spacing w:val="2"/>
          <w:sz w:val="20"/>
          <w:szCs w:val="20"/>
          <w:lang w:eastAsia="ru-RU"/>
        </w:rPr>
        <w:br/>
        <w:t>Республики Мордовия</w:t>
      </w:r>
      <w:r w:rsidRPr="0094110B">
        <w:rPr>
          <w:rFonts w:ascii="Times New Roman" w:eastAsia="Times New Roman" w:hAnsi="Times New Roman" w:cs="Times New Roman"/>
          <w:color w:val="2D2D2D"/>
          <w:spacing w:val="2"/>
          <w:sz w:val="20"/>
          <w:szCs w:val="20"/>
          <w:lang w:eastAsia="ru-RU"/>
        </w:rPr>
        <w:br/>
        <w:t>5 июня 2007 года</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t>Настоящий Закон в соответствии с </w:t>
      </w:r>
      <w:hyperlink r:id="rId10" w:history="1">
        <w:r w:rsidRPr="0094110B">
          <w:rPr>
            <w:rFonts w:ascii="Times New Roman" w:eastAsia="Times New Roman" w:hAnsi="Times New Roman" w:cs="Times New Roman"/>
            <w:color w:val="00466E"/>
            <w:spacing w:val="2"/>
            <w:sz w:val="20"/>
            <w:szCs w:val="20"/>
            <w:u w:val="single"/>
            <w:lang w:eastAsia="ru-RU"/>
          </w:rPr>
          <w:t>Федеральным законом от 25 декабря 2008 года N 273-ФЗ "О противодействии коррупции"</w:t>
        </w:r>
      </w:hyperlink>
      <w:r w:rsidRPr="0094110B">
        <w:rPr>
          <w:rFonts w:ascii="Times New Roman" w:eastAsia="Times New Roman" w:hAnsi="Times New Roman" w:cs="Times New Roman"/>
          <w:color w:val="2D2D2D"/>
          <w:spacing w:val="2"/>
          <w:sz w:val="20"/>
          <w:szCs w:val="20"/>
          <w:lang w:eastAsia="ru-RU"/>
        </w:rPr>
        <w:t>, иными нормативными правовыми актами Российской Федерации в области противодействия коррупции определяет задачи и организационные основы деятельности государственных органов Республики Мордовия в области противодействия коррупции в пределах их полномочий, устанавливает комплекс мер по противодействию коррупции, в том числе контроль за соблюдением законодательства в области противодействия коррупции в системе местного самоуправления в Республике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(преамбула в ред. </w:t>
      </w:r>
      <w:hyperlink r:id="rId11" w:history="1">
        <w:r w:rsidRPr="0094110B">
          <w:rPr>
            <w:rFonts w:ascii="Times New Roman" w:eastAsia="Times New Roman" w:hAnsi="Times New Roman" w:cs="Times New Roman"/>
            <w:color w:val="00466E"/>
            <w:spacing w:val="2"/>
            <w:sz w:val="20"/>
            <w:szCs w:val="20"/>
            <w:u w:val="single"/>
            <w:lang w:eastAsia="ru-RU"/>
          </w:rPr>
          <w:t>Закона Республики Мордовия от 30.06.2017 N 48-З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1. Правовое регулирование отношений в сфере противодействия коррупции в Республике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Правовое регулирование отношений в сфере противодействия коррупции в Республике Мордовия осуществляется в соответствии с </w:t>
      </w:r>
      <w:hyperlink r:id="rId12" w:history="1">
        <w:r w:rsidRPr="0094110B">
          <w:rPr>
            <w:rFonts w:ascii="Times New Roman" w:eastAsia="Times New Roman" w:hAnsi="Times New Roman" w:cs="Times New Roman"/>
            <w:color w:val="00466E"/>
            <w:spacing w:val="2"/>
            <w:sz w:val="20"/>
            <w:szCs w:val="20"/>
            <w:u w:val="single"/>
            <w:lang w:eastAsia="ru-RU"/>
          </w:rPr>
          <w:t>Конституцией Российской Федерации</w:t>
        </w:r>
      </w:hyperlink>
      <w:r w:rsidRPr="0094110B">
        <w:rPr>
          <w:rFonts w:ascii="Times New Roman" w:eastAsia="Times New Roman" w:hAnsi="Times New Roman" w:cs="Times New Roman"/>
          <w:color w:val="2D2D2D"/>
          <w:spacing w:val="2"/>
          <w:sz w:val="20"/>
          <w:szCs w:val="20"/>
          <w:lang w:eastAsia="ru-RU"/>
        </w:rPr>
        <w:t>, федеральными законами и иными нормативными правовыми актами Российской Федерации, Конституцией Республики Мордовия, настоящим Законом, иными законами и нормативными правовыми актами Республики Мордовия.</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2. Задачи государственных органов Республики Мордовия в области противодействия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Задачами государственных органов Республики Мордовия в области противодействия коррупции являются: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устранение причин, порождающих коррупцию;</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противодействие условиям, способствующим ее проявлению;</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3) вовлечение гражданского общества в реализацию антикоррупционной политики;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формирование нетерпимости по отношению к коррупционным действиям.</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3. Организационные основы противодействия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Глава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организует взаимодействие и координацию деятельности исполнительных органов государственной власти Республики Мордовия и территориальных органов федеральных органов исполнительной власти в области противодействия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создает механизмы взаимодействия исполнительных органов государственной власти Республики Мордовия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образует консультативно-совещательные и (или) координационные органы по вопросам противодействия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Органы государственной власти и иные государственные органы Республики Мордовия осуществляют противодействие коррупции в пределах своих полномочий.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Утратил силу. - </w:t>
      </w:r>
      <w:hyperlink r:id="rId13" w:history="1">
        <w:r w:rsidRPr="0094110B">
          <w:rPr>
            <w:rFonts w:ascii="Times New Roman" w:eastAsia="Times New Roman" w:hAnsi="Times New Roman" w:cs="Times New Roman"/>
            <w:color w:val="00466E"/>
            <w:spacing w:val="2"/>
            <w:sz w:val="20"/>
            <w:szCs w:val="20"/>
            <w:u w:val="single"/>
            <w:lang w:eastAsia="ru-RU"/>
          </w:rPr>
          <w:t>Закон Республики Мордовия от 30.06.2017 N 48-З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4. Предупреждение коррупционных правонарушений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Предупреждение коррупционных правонарушений осуществляется путем применения следующих мер:</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разработка и реализация планов (программ) органов государственной власти и иных государственных органов в области противодействия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антикоррупционная экспертиза правовых актов и их проектов;</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антикоррупционный мониторинг;</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антикоррупционные образование и пропаганда;</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оказание государственной поддержки формированию и деятельности общественных объединений, создаваемых в целях противодействия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6) развитие институтов общественного контроля за соблюдением федерального законодательства и законодательства Республики Мордовия о противодействии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w:t>
      </w:r>
      <w:proofErr w:type="spellStart"/>
      <w:r w:rsidRPr="0094110B">
        <w:rPr>
          <w:rFonts w:ascii="Times New Roman" w:eastAsia="Times New Roman" w:hAnsi="Times New Roman" w:cs="Times New Roman"/>
          <w:color w:val="2D2D2D"/>
          <w:spacing w:val="2"/>
          <w:sz w:val="20"/>
          <w:szCs w:val="20"/>
          <w:lang w:eastAsia="ru-RU"/>
        </w:rPr>
        <w:t>пп</w:t>
      </w:r>
      <w:proofErr w:type="spellEnd"/>
      <w:r w:rsidRPr="0094110B">
        <w:rPr>
          <w:rFonts w:ascii="Times New Roman" w:eastAsia="Times New Roman" w:hAnsi="Times New Roman" w:cs="Times New Roman"/>
          <w:color w:val="2D2D2D"/>
          <w:spacing w:val="2"/>
          <w:sz w:val="20"/>
          <w:szCs w:val="20"/>
          <w:lang w:eastAsia="ru-RU"/>
        </w:rPr>
        <w:t>. 6 в ред. </w:t>
      </w:r>
      <w:hyperlink r:id="rId14" w:history="1">
        <w:r w:rsidRPr="0094110B">
          <w:rPr>
            <w:rFonts w:ascii="Times New Roman" w:eastAsia="Times New Roman" w:hAnsi="Times New Roman" w:cs="Times New Roman"/>
            <w:color w:val="00466E"/>
            <w:spacing w:val="2"/>
            <w:sz w:val="20"/>
            <w:szCs w:val="20"/>
            <w:u w:val="single"/>
            <w:lang w:eastAsia="ru-RU"/>
          </w:rPr>
          <w:t>Закона Республики Мордовия от 24.06.2014 N 55-З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7) контроль за соблюдением законодательства в области противодействия коррупции в системе местного самоуправления в Республике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w:t>
      </w:r>
      <w:proofErr w:type="spellStart"/>
      <w:r w:rsidRPr="0094110B">
        <w:rPr>
          <w:rFonts w:ascii="Times New Roman" w:eastAsia="Times New Roman" w:hAnsi="Times New Roman" w:cs="Times New Roman"/>
          <w:color w:val="2D2D2D"/>
          <w:spacing w:val="2"/>
          <w:sz w:val="20"/>
          <w:szCs w:val="20"/>
          <w:lang w:eastAsia="ru-RU"/>
        </w:rPr>
        <w:t>пп</w:t>
      </w:r>
      <w:proofErr w:type="spellEnd"/>
      <w:r w:rsidRPr="0094110B">
        <w:rPr>
          <w:rFonts w:ascii="Times New Roman" w:eastAsia="Times New Roman" w:hAnsi="Times New Roman" w:cs="Times New Roman"/>
          <w:color w:val="2D2D2D"/>
          <w:spacing w:val="2"/>
          <w:sz w:val="20"/>
          <w:szCs w:val="20"/>
          <w:lang w:eastAsia="ru-RU"/>
        </w:rPr>
        <w:t>. 7 введен </w:t>
      </w:r>
      <w:hyperlink r:id="rId15"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30.06.2017 N 48-З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4-1. План (программа) государственного органа в области противодействия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16"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10.07.2009 N 47-З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План (программа) государственного органа в области противодействия коррупции - разработанный с учетом особенностей деятельности органа государственной власти и иного государственного органа Республики Мордовия комплекс мер, направленных на реализацию единой государственной политики в области противодействия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Разработка и принятие планов (программ) в области противодействия коррупции осуществляются Государственным Собранием Республики Мордовия, Главой Республики Мордовия, Правительством Республики Мордовия, исполнительными органами государственной власти и иными государственными органами Республики Мордовия в пределах своих полномочий.</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5. Антикоррупционная экспертиза правовых актов и их проектов</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Антикоррупционная экспертиза правовых актов и их проектов имеет целью выявление и устранение несовершенства правовых норм, которые повышают вероятность коррупционных действий.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Решение о проведении антикоррупционной экспертизы действующего закона принимается Главой Республики Мордовия или Государственным Собранием Республики Мордовия. Антикоррупционная экспертиза действующего закона Республики Мордовия осуществляется в порядке, установленном законом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Антикоррупционная экспертиза проекта закона Республики Мордовия осуществляется в порядке, установленном законом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Решение о проведении антикоррупционной экспертизы правовых актов Главы Республики Мордовия, Правительства Республики Мордовия и иных исполнительных органов государственной власти Республики Мордовия принимается соответственно Главой Республики Мордовия, Правительством Республики Мордовия, руководителем исполнительного органа государственной власти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Антикоррупционная экспертиза проектов правовых актов Главы Республики Мордовия, Правительства Республики Мордовия и иных исполнительных органов государственной власти Республики Мордовия осуществляется в порядке, определяемом Главой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6. По инициативе общественных объединений, а также физических и юридических лиц может быть проведена общественная (независимая) антикоррупционная экспертиза правовых актов и их проектов. Материалы общественной (независимой) антикоррупционной экспертизы носят рекомендательный характер.</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6. Антикоррупционный мониторинг</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1. Антикоррупционный мониторинг включает в себя мониторинг коррупции, </w:t>
      </w:r>
      <w:proofErr w:type="spellStart"/>
      <w:r w:rsidRPr="0094110B">
        <w:rPr>
          <w:rFonts w:ascii="Times New Roman" w:eastAsia="Times New Roman" w:hAnsi="Times New Roman" w:cs="Times New Roman"/>
          <w:color w:val="2D2D2D"/>
          <w:spacing w:val="2"/>
          <w:sz w:val="20"/>
          <w:szCs w:val="20"/>
          <w:lang w:eastAsia="ru-RU"/>
        </w:rPr>
        <w:t>коррупциогенных</w:t>
      </w:r>
      <w:proofErr w:type="spellEnd"/>
      <w:r w:rsidRPr="0094110B">
        <w:rPr>
          <w:rFonts w:ascii="Times New Roman" w:eastAsia="Times New Roman" w:hAnsi="Times New Roman" w:cs="Times New Roman"/>
          <w:color w:val="2D2D2D"/>
          <w:spacing w:val="2"/>
          <w:sz w:val="20"/>
          <w:szCs w:val="20"/>
          <w:lang w:eastAsia="ru-RU"/>
        </w:rPr>
        <w:t xml:space="preserve"> факторов и мер антикоррупционной политики.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2. Мониторинг коррупции и </w:t>
      </w:r>
      <w:proofErr w:type="spellStart"/>
      <w:r w:rsidRPr="0094110B">
        <w:rPr>
          <w:rFonts w:ascii="Times New Roman" w:eastAsia="Times New Roman" w:hAnsi="Times New Roman" w:cs="Times New Roman"/>
          <w:color w:val="2D2D2D"/>
          <w:spacing w:val="2"/>
          <w:sz w:val="20"/>
          <w:szCs w:val="20"/>
          <w:lang w:eastAsia="ru-RU"/>
        </w:rPr>
        <w:t>коррупциогенных</w:t>
      </w:r>
      <w:proofErr w:type="spellEnd"/>
      <w:r w:rsidRPr="0094110B">
        <w:rPr>
          <w:rFonts w:ascii="Times New Roman" w:eastAsia="Times New Roman" w:hAnsi="Times New Roman" w:cs="Times New Roman"/>
          <w:color w:val="2D2D2D"/>
          <w:spacing w:val="2"/>
          <w:sz w:val="20"/>
          <w:szCs w:val="20"/>
          <w:lang w:eastAsia="ru-RU"/>
        </w:rPr>
        <w:t xml:space="preserve"> факторов проводится в целях обеспечения разработки и реализации антикоррупционных планов (программ) путем анализа документов, проведения опросов и экспериментов, обработки, оценки и интерпретации данных о проявлениях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Решение о проведении мониторинга принимается Главой Республики Мордовия, Государственным Собранием Республики Мордовия, Правительством Республики Мордовия.</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7. Антикоррупционная пропаганда</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Антикоррупционная пропаганда представляет собой целенаправленную деятельность редакций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планов (программ), укрепление доверия к власти.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Организация антикоррупционной пропаганды возлагается на исполнительный орган государственной власти Республики Мордовия, уполномоченный Правительством Республики Мордовия в сфере печати и информации, и осуществляется им в соответствии с </w:t>
      </w:r>
      <w:hyperlink r:id="rId17" w:history="1">
        <w:r w:rsidRPr="0094110B">
          <w:rPr>
            <w:rFonts w:ascii="Times New Roman" w:eastAsia="Times New Roman" w:hAnsi="Times New Roman" w:cs="Times New Roman"/>
            <w:color w:val="00466E"/>
            <w:spacing w:val="2"/>
            <w:sz w:val="20"/>
            <w:szCs w:val="20"/>
            <w:u w:val="single"/>
            <w:lang w:eastAsia="ru-RU"/>
          </w:rPr>
          <w:t>Законом Российской Федерации "О средствах массовой информации"</w:t>
        </w:r>
      </w:hyperlink>
      <w:r w:rsidRPr="0094110B">
        <w:rPr>
          <w:rFonts w:ascii="Times New Roman" w:eastAsia="Times New Roman" w:hAnsi="Times New Roman" w:cs="Times New Roman"/>
          <w:color w:val="2D2D2D"/>
          <w:spacing w:val="2"/>
          <w:sz w:val="20"/>
          <w:szCs w:val="20"/>
          <w:lang w:eastAsia="ru-RU"/>
        </w:rPr>
        <w:t> и другими нормативными правовыми актами Российской Федерации, регулирующими отношения по получению и распространению массовой информации, во взаимодействии со всеми другими субъектами антикоррупционной политики.</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8. Оказание государственной поддержки формированию и деятельности общественных объединений, создаваемых в целях противодействия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1. Государственная поддержка формированию и деятельности общественных объединений, создаваемых на территории Республики Мордовия в целях противодействия коррупции, представляет собой </w:t>
      </w:r>
      <w:r w:rsidRPr="0094110B">
        <w:rPr>
          <w:rFonts w:ascii="Times New Roman" w:eastAsia="Times New Roman" w:hAnsi="Times New Roman" w:cs="Times New Roman"/>
          <w:color w:val="2D2D2D"/>
          <w:spacing w:val="2"/>
          <w:sz w:val="20"/>
          <w:szCs w:val="20"/>
          <w:lang w:eastAsia="ru-RU"/>
        </w:rPr>
        <w:lastRenderedPageBreak/>
        <w:t xml:space="preserve">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w:t>
      </w:r>
      <w:proofErr w:type="gramStart"/>
      <w:r w:rsidRPr="0094110B">
        <w:rPr>
          <w:rFonts w:ascii="Times New Roman" w:eastAsia="Times New Roman" w:hAnsi="Times New Roman" w:cs="Times New Roman"/>
          <w:color w:val="2D2D2D"/>
          <w:spacing w:val="2"/>
          <w:sz w:val="20"/>
          <w:szCs w:val="20"/>
          <w:lang w:eastAsia="ru-RU"/>
        </w:rPr>
        <w:t>реализующих в качестве уставных целей</w:t>
      </w:r>
      <w:proofErr w:type="gramEnd"/>
      <w:r w:rsidRPr="0094110B">
        <w:rPr>
          <w:rFonts w:ascii="Times New Roman" w:eastAsia="Times New Roman" w:hAnsi="Times New Roman" w:cs="Times New Roman"/>
          <w:color w:val="2D2D2D"/>
          <w:spacing w:val="2"/>
          <w:sz w:val="20"/>
          <w:szCs w:val="20"/>
          <w:lang w:eastAsia="ru-RU"/>
        </w:rPr>
        <w:t xml:space="preserve"> и задач противодействие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Государственная поддержка формированию и деятельности общественных объединений, создаваемых в целях противодействия коррупции в государственных органах, регулируется законодательством Республики Мордовия.</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8-1. Установление запретов, ограничений и правил служебного поведения для работников государственных казенных учреждений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18"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24.06.2014 N 55-З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Работники государственных казенных учреждений Республики Мордовия, созданных для выполнения задач, поставленных перед федеральными государственными органами, наделенные полномочиями по контролю и (или) надзору за деятельностью юридических и физических лиц, не находящихся от них в служебной зависимости, а также полномочиями по составлению протоколов об административных правонарушениях, не вправе: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осуществлять предпринимательскую деятельность;</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Республики Мордовия и передаются по акту в государственный орган Республики Мордовия, в ведении которого находится учреждение. Работник учреждения, сдавший подарок, полученный им в связи с протокольными мероприятиями, служебными командировками и другими официальными мероприятиями, может его выкупить в порядке, устанавливаемом Правительством Республики Мордовия.</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8-2. Меры по предупреждению коррупции в государственных учреждениях Республики Мордовия и государственных унитарных предприятиях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19"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02.09.2019 N 64-З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Руководители государственных учреждений Республики Мордовия и государственных унитарных предприятий Республики Мордовия обязаны разрабатывать и принимать меры по предупреждению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К мерам по предупреждению коррупции в государственных учреждениях Республики Мордовия и государственных унитарных предприятиях Республики Мордовия относятся: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1) определение подразделений или должностных лиц, ответственных за профилактику коррупционных и иных правонарушений;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сотрудничество государственного учреждения Республики Мордовия и государственного унитарного предприятия Республики Мордовия с правоохранительными органами;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разработка и внедрение в практику стандартов и процедур, направленных на обеспечение добросовестной работы государственного учреждения Республики Мордовия, государственного унитарного предприятия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принятие кодекса этики и служебного поведения работников государственного учреждения Республики Мордовия, государственного унитарного предприятия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предотвращение и урегулирование конфликта интересов;</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6) недопущение составления неофициальной отчетности и использования поддельных документов.</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9. Совещательные и экспертные органы</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1. Органы государственной власти и иные государственные органы могут создавать совещательные и экспертные органы из числа представителей органов государственной власти и иных государственных органов, общественных объединений, научных, образовательных учреждений и </w:t>
      </w:r>
      <w:proofErr w:type="gramStart"/>
      <w:r w:rsidRPr="0094110B">
        <w:rPr>
          <w:rFonts w:ascii="Times New Roman" w:eastAsia="Times New Roman" w:hAnsi="Times New Roman" w:cs="Times New Roman"/>
          <w:color w:val="2D2D2D"/>
          <w:spacing w:val="2"/>
          <w:sz w:val="20"/>
          <w:szCs w:val="20"/>
          <w:lang w:eastAsia="ru-RU"/>
        </w:rPr>
        <w:t>иных организаций</w:t>
      </w:r>
      <w:proofErr w:type="gramEnd"/>
      <w:r w:rsidRPr="0094110B">
        <w:rPr>
          <w:rFonts w:ascii="Times New Roman" w:eastAsia="Times New Roman" w:hAnsi="Times New Roman" w:cs="Times New Roman"/>
          <w:color w:val="2D2D2D"/>
          <w:spacing w:val="2"/>
          <w:sz w:val="20"/>
          <w:szCs w:val="20"/>
          <w:lang w:eastAsia="ru-RU"/>
        </w:rPr>
        <w:t xml:space="preserve"> и лиц, специализирующихся на изучении проблем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Полномочия, порядок формирования и деятельности совещательных и экспертных органов, их персональный состав утверждаются соответствующими органами государственной власти, при которых они создаются.</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10. Порядок предоставления гражданином, претендующим на замещение муниципальной должности, должности главы местной администрации по контракту, сведений о своих доходах, об имуществе и обязательствах имущественного характера, а также сведений о</w:t>
      </w:r>
      <w:proofErr w:type="gramStart"/>
      <w:r w:rsidRPr="0094110B">
        <w:rPr>
          <w:rFonts w:ascii="Times New Roman" w:eastAsia="Times New Roman" w:hAnsi="Times New Roman" w:cs="Times New Roman"/>
          <w:color w:val="4C4C4C"/>
          <w:spacing w:val="2"/>
          <w:sz w:val="20"/>
          <w:szCs w:val="20"/>
          <w:lang w:eastAsia="ru-RU"/>
        </w:rPr>
        <w:t xml:space="preserve"> ..</w:t>
      </w:r>
      <w:proofErr w:type="gramEnd"/>
    </w:p>
    <w:p w:rsidR="0094110B" w:rsidRPr="0094110B" w:rsidRDefault="0094110B" w:rsidP="0094110B">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lang w:eastAsia="ru-RU"/>
        </w:rPr>
      </w:pPr>
      <w:r w:rsidRPr="0094110B">
        <w:rPr>
          <w:rFonts w:ascii="Times New Roman" w:eastAsia="Times New Roman" w:hAnsi="Times New Roman" w:cs="Times New Roman"/>
          <w:color w:val="3C3C3C"/>
          <w:spacing w:val="2"/>
          <w:sz w:val="20"/>
          <w:szCs w:val="20"/>
          <w:lang w:eastAsia="ru-RU"/>
        </w:rPr>
        <w:br/>
      </w:r>
      <w:r w:rsidRPr="0094110B">
        <w:rPr>
          <w:rFonts w:ascii="Times New Roman" w:eastAsia="Times New Roman" w:hAnsi="Times New Roman" w:cs="Times New Roman"/>
          <w:color w:val="3C3C3C"/>
          <w:spacing w:val="2"/>
          <w:sz w:val="20"/>
          <w:szCs w:val="20"/>
          <w:lang w:eastAsia="ru-RU"/>
        </w:rPr>
        <w:br/>
        <w:t>Статья 10. Порядок предоставления гражданином, претендующим на замещение муниципальной должности, должности главы местной администрации по контракту,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 ред. </w:t>
      </w:r>
      <w:hyperlink r:id="rId20" w:history="1">
        <w:r w:rsidRPr="0094110B">
          <w:rPr>
            <w:rFonts w:ascii="Times New Roman" w:eastAsia="Times New Roman" w:hAnsi="Times New Roman" w:cs="Times New Roman"/>
            <w:color w:val="00466E"/>
            <w:spacing w:val="2"/>
            <w:sz w:val="20"/>
            <w:szCs w:val="20"/>
            <w:u w:val="single"/>
            <w:lang w:eastAsia="ru-RU"/>
          </w:rPr>
          <w:t>Закона Республики Мордовия от 30.06.2017 N 48-З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1. Гражданин, претендующий на замещение муниципальной должности, должности главы местной администрации по контракту, при подаче документов на замещение должности представляет Главе Республики Мордовия в порядке, установленном пунктом 3 настоящей статьи, сведения о своих доходах, об имуществе и обязательствах имущественного характера, а также сведения о доходах, об имуществе и </w:t>
      </w:r>
      <w:r w:rsidRPr="0094110B">
        <w:rPr>
          <w:rFonts w:ascii="Times New Roman" w:eastAsia="Times New Roman" w:hAnsi="Times New Roman" w:cs="Times New Roman"/>
          <w:color w:val="2D2D2D"/>
          <w:spacing w:val="2"/>
          <w:sz w:val="20"/>
          <w:szCs w:val="20"/>
          <w:lang w:eastAsia="ru-RU"/>
        </w:rPr>
        <w:lastRenderedPageBreak/>
        <w:t>обязательствах имущественного характера своих супруги (супруга) и несовершеннолетних детей, содержащие: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В случае, если гражданин, претендующий на замещение муниципальной должности, должности главы местной администрации по контракту,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Лица, претендующие на замещение муниципальной должности, должности главы местной администрации по контракту, направляют сведения, указанные в пунктах 1 и 2 настоящей статьи, в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w:t>
      </w:r>
      <w:hyperlink r:id="rId21" w:history="1">
        <w:r w:rsidRPr="0094110B">
          <w:rPr>
            <w:rFonts w:ascii="Times New Roman" w:eastAsia="Times New Roman" w:hAnsi="Times New Roman" w:cs="Times New Roman"/>
            <w:color w:val="00466E"/>
            <w:spacing w:val="2"/>
            <w:sz w:val="20"/>
            <w:szCs w:val="20"/>
            <w:u w:val="single"/>
            <w:lang w:eastAsia="ru-RU"/>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94110B">
        <w:rPr>
          <w:rFonts w:ascii="Times New Roman" w:eastAsia="Times New Roman" w:hAnsi="Times New Roman" w:cs="Times New Roman"/>
          <w:color w:val="2D2D2D"/>
          <w:spacing w:val="2"/>
          <w:sz w:val="20"/>
          <w:szCs w:val="20"/>
          <w:lang w:eastAsia="ru-RU"/>
        </w:rPr>
        <w:t>, с использованием специального программного обеспечения "Справки БК" в бумажном и электронном виде.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Уполномоченное подразделение, должностное лицо проводят сбор сведений, указанных в пунктах 1 и 2 настоящей статьи, и обеспечивают представление данных сведений Главе Республики Мордовия в электронном виде путем направления в Администрацию Главы Республики Мордовия файла в формате "XSB" </w:t>
      </w:r>
      <w:proofErr w:type="gramStart"/>
      <w:r w:rsidRPr="0094110B">
        <w:rPr>
          <w:rFonts w:ascii="Times New Roman" w:eastAsia="Times New Roman" w:hAnsi="Times New Roman" w:cs="Times New Roman"/>
          <w:color w:val="2D2D2D"/>
          <w:spacing w:val="2"/>
          <w:sz w:val="20"/>
          <w:szCs w:val="20"/>
          <w:lang w:eastAsia="ru-RU"/>
        </w:rPr>
        <w:t>(.</w:t>
      </w:r>
      <w:proofErr w:type="spellStart"/>
      <w:r w:rsidRPr="0094110B">
        <w:rPr>
          <w:rFonts w:ascii="Times New Roman" w:eastAsia="Times New Roman" w:hAnsi="Times New Roman" w:cs="Times New Roman"/>
          <w:color w:val="2D2D2D"/>
          <w:spacing w:val="2"/>
          <w:sz w:val="20"/>
          <w:szCs w:val="20"/>
          <w:lang w:eastAsia="ru-RU"/>
        </w:rPr>
        <w:t>xsb</w:t>
      </w:r>
      <w:proofErr w:type="spellEnd"/>
      <w:proofErr w:type="gramEnd"/>
      <w:r w:rsidRPr="0094110B">
        <w:rPr>
          <w:rFonts w:ascii="Times New Roman" w:eastAsia="Times New Roman" w:hAnsi="Times New Roman" w:cs="Times New Roman"/>
          <w:color w:val="2D2D2D"/>
          <w:spacing w:val="2"/>
          <w:sz w:val="20"/>
          <w:szCs w:val="20"/>
          <w:lang w:eastAsia="ru-RU"/>
        </w:rPr>
        <w:t>) на электронном носителе (CD-R), в течение 5 рабочих дней со дня их представления.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Подлинники сведений в форме справки, утвержденной </w:t>
      </w:r>
      <w:hyperlink r:id="rId22" w:history="1">
        <w:r w:rsidRPr="0094110B">
          <w:rPr>
            <w:rFonts w:ascii="Times New Roman" w:eastAsia="Times New Roman" w:hAnsi="Times New Roman" w:cs="Times New Roman"/>
            <w:color w:val="00466E"/>
            <w:spacing w:val="2"/>
            <w:sz w:val="20"/>
            <w:szCs w:val="20"/>
            <w:u w:val="single"/>
            <w:lang w:eastAsia="ru-RU"/>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94110B">
        <w:rPr>
          <w:rFonts w:ascii="Times New Roman" w:eastAsia="Times New Roman" w:hAnsi="Times New Roman" w:cs="Times New Roman"/>
          <w:color w:val="2D2D2D"/>
          <w:spacing w:val="2"/>
          <w:sz w:val="20"/>
          <w:szCs w:val="20"/>
          <w:lang w:eastAsia="ru-RU"/>
        </w:rPr>
        <w:t>, представленных гражданином, претендующим на замещение муниципальной должности, должности главы местной администрации по контракту, приобщаются к документам, представляемым для участия в конкурсе.</w:t>
      </w:r>
    </w:p>
    <w:p w:rsidR="0094110B" w:rsidRPr="0094110B" w:rsidRDefault="0094110B" w:rsidP="0094110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lastRenderedPageBreak/>
        <w:br/>
      </w:r>
      <w:r w:rsidRPr="0094110B">
        <w:rPr>
          <w:rFonts w:ascii="Times New Roman" w:eastAsia="Times New Roman" w:hAnsi="Times New Roman" w:cs="Times New Roman"/>
          <w:color w:val="4C4C4C"/>
          <w:spacing w:val="2"/>
          <w:sz w:val="20"/>
          <w:szCs w:val="20"/>
          <w:lang w:eastAsia="ru-RU"/>
        </w:rPr>
        <w:br/>
        <w:t>Статья 11. Порядок предоставления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23"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30.06.2017 N 48-З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Лицо, замещающее муниципальную должность, должность главы местной администрации по контракту, ежегодно не позднее 30 апреля года, следующего за отчетным, представляет Главе Республики Мордовия в порядке, установленном пунктом 3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содержащие: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пункте 1 настоящей статьи,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24" w:history="1">
        <w:r w:rsidRPr="0094110B">
          <w:rPr>
            <w:rFonts w:ascii="Times New Roman" w:eastAsia="Times New Roman" w:hAnsi="Times New Roman" w:cs="Times New Roman"/>
            <w:color w:val="00466E"/>
            <w:spacing w:val="2"/>
            <w:sz w:val="20"/>
            <w:szCs w:val="20"/>
            <w:u w:val="single"/>
            <w:lang w:eastAsia="ru-RU"/>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94110B">
        <w:rPr>
          <w:rFonts w:ascii="Times New Roman" w:eastAsia="Times New Roman" w:hAnsi="Times New Roman" w:cs="Times New Roman"/>
          <w:color w:val="2D2D2D"/>
          <w:spacing w:val="2"/>
          <w:sz w:val="20"/>
          <w:szCs w:val="20"/>
          <w:lang w:eastAsia="ru-RU"/>
        </w:rPr>
        <w:t>. В случае, если в течение отчетного периода такие сделки не совершались, указанное лицо сообщает об этом Главе Республики Мордовия в порядке, установленном статьей 11-1 настоящего Закона.</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(п. 1.1 введен </w:t>
      </w:r>
      <w:hyperlink r:id="rId25"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02.12.2019 N 72-З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2. 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1 настоящей статьи.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Лица, замещающие муниципальные должности, должности главы местной администрации по контракту, направляют сведения, указанные в пунктах 1 и 2 настоящей статьи, в уполномоченное подразделение или должностному лицу по форме справки, утвержденной </w:t>
      </w:r>
      <w:hyperlink r:id="rId26" w:history="1">
        <w:r w:rsidRPr="0094110B">
          <w:rPr>
            <w:rFonts w:ascii="Times New Roman" w:eastAsia="Times New Roman" w:hAnsi="Times New Roman" w:cs="Times New Roman"/>
            <w:color w:val="00466E"/>
            <w:spacing w:val="2"/>
            <w:sz w:val="20"/>
            <w:szCs w:val="20"/>
            <w:u w:val="single"/>
            <w:lang w:eastAsia="ru-RU"/>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94110B">
        <w:rPr>
          <w:rFonts w:ascii="Times New Roman" w:eastAsia="Times New Roman" w:hAnsi="Times New Roman" w:cs="Times New Roman"/>
          <w:color w:val="2D2D2D"/>
          <w:spacing w:val="2"/>
          <w:sz w:val="20"/>
          <w:szCs w:val="20"/>
          <w:lang w:eastAsia="ru-RU"/>
        </w:rPr>
        <w:t>, с использованием специального программного обеспечения "Справки БК" в бумажном и электронном виде.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Уполномоченное подразделение, должностное лицо проводят сбор сведений, указанных в пунктах 1 и 2 настоящей статьи, их анализ, 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средствам массовой информации в порядке, определяемом муниципальными правовыми актами.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Уполномоченное подразделение, должностное лицо обеспечивают представление сведений, указанных в пунктах 1 и 2 настоящей статьи, Главе Республики Мордовия в электронном виде путем направления в Администрацию Главы Республики Мордовия файла в формате "XSB" </w:t>
      </w:r>
      <w:proofErr w:type="gramStart"/>
      <w:r w:rsidRPr="0094110B">
        <w:rPr>
          <w:rFonts w:ascii="Times New Roman" w:eastAsia="Times New Roman" w:hAnsi="Times New Roman" w:cs="Times New Roman"/>
          <w:color w:val="2D2D2D"/>
          <w:spacing w:val="2"/>
          <w:sz w:val="20"/>
          <w:szCs w:val="20"/>
          <w:lang w:eastAsia="ru-RU"/>
        </w:rPr>
        <w:t>(.</w:t>
      </w:r>
      <w:proofErr w:type="spellStart"/>
      <w:r w:rsidRPr="0094110B">
        <w:rPr>
          <w:rFonts w:ascii="Times New Roman" w:eastAsia="Times New Roman" w:hAnsi="Times New Roman" w:cs="Times New Roman"/>
          <w:color w:val="2D2D2D"/>
          <w:spacing w:val="2"/>
          <w:sz w:val="20"/>
          <w:szCs w:val="20"/>
          <w:lang w:eastAsia="ru-RU"/>
        </w:rPr>
        <w:t>xsb</w:t>
      </w:r>
      <w:proofErr w:type="spellEnd"/>
      <w:proofErr w:type="gramEnd"/>
      <w:r w:rsidRPr="0094110B">
        <w:rPr>
          <w:rFonts w:ascii="Times New Roman" w:eastAsia="Times New Roman" w:hAnsi="Times New Roman" w:cs="Times New Roman"/>
          <w:color w:val="2D2D2D"/>
          <w:spacing w:val="2"/>
          <w:sz w:val="20"/>
          <w:szCs w:val="20"/>
          <w:lang w:eastAsia="ru-RU"/>
        </w:rPr>
        <w:t>) на электронном носителе (CD-R) в течение 14 календарных дней после окончания срока представления указанных сведений.</w:t>
      </w:r>
    </w:p>
    <w:p w:rsidR="0094110B" w:rsidRPr="0094110B" w:rsidRDefault="0094110B" w:rsidP="0094110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br/>
      </w:r>
      <w:r w:rsidRPr="0094110B">
        <w:rPr>
          <w:rFonts w:ascii="Times New Roman" w:eastAsia="Times New Roman" w:hAnsi="Times New Roman" w:cs="Times New Roman"/>
          <w:color w:val="4C4C4C"/>
          <w:spacing w:val="2"/>
          <w:sz w:val="20"/>
          <w:szCs w:val="20"/>
          <w:lang w:eastAsia="ru-RU"/>
        </w:rPr>
        <w:br/>
        <w:t>Статья 11-1. 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Главе Республики Мордовия об отсутствии сделок, предусмотренных частью 1 статьи 3 </w:t>
      </w:r>
      <w:hyperlink r:id="rId27" w:history="1">
        <w:r w:rsidRPr="0094110B">
          <w:rPr>
            <w:rFonts w:ascii="Times New Roman" w:eastAsia="Times New Roman" w:hAnsi="Times New Roman" w:cs="Times New Roman"/>
            <w:color w:val="00466E"/>
            <w:spacing w:val="2"/>
            <w:sz w:val="20"/>
            <w:szCs w:val="20"/>
            <w:u w:val="single"/>
            <w:lang w:eastAsia="ru-RU"/>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28"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02.12.2019 N 72-З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сообщает Главе Республики Мордовия об отсутствии в течение отчетного периода сделок, предусмотренных частью 1 статьи 3 </w:t>
      </w:r>
      <w:hyperlink r:id="rId29" w:history="1">
        <w:r w:rsidRPr="0094110B">
          <w:rPr>
            <w:rFonts w:ascii="Times New Roman" w:eastAsia="Times New Roman" w:hAnsi="Times New Roman" w:cs="Times New Roman"/>
            <w:color w:val="00466E"/>
            <w:spacing w:val="2"/>
            <w:sz w:val="20"/>
            <w:szCs w:val="20"/>
            <w:u w:val="single"/>
            <w:lang w:eastAsia="ru-RU"/>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направляет в уполномоченное подразделение или должностному лицу сообщение, указанное в пункте 1 настоящей статьи, в бумажном и электронном виде по форме, установленной приложением 1 к настоящему Закону.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 ред. </w:t>
      </w:r>
      <w:hyperlink r:id="rId30" w:history="1">
        <w:r w:rsidRPr="0094110B">
          <w:rPr>
            <w:rFonts w:ascii="Times New Roman" w:eastAsia="Times New Roman" w:hAnsi="Times New Roman" w:cs="Times New Roman"/>
            <w:color w:val="00466E"/>
            <w:spacing w:val="2"/>
            <w:sz w:val="20"/>
            <w:szCs w:val="20"/>
            <w:u w:val="single"/>
            <w:lang w:eastAsia="ru-RU"/>
          </w:rPr>
          <w:t>Закона Республики Мордовия от 19.05.2020 N 17-З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3. Уполномоченное подразделение, должностное лицо проводят сбор сообщений, указанных в пункте 1 </w:t>
      </w:r>
      <w:r w:rsidRPr="0094110B">
        <w:rPr>
          <w:rFonts w:ascii="Times New Roman" w:eastAsia="Times New Roman" w:hAnsi="Times New Roman" w:cs="Times New Roman"/>
          <w:color w:val="2D2D2D"/>
          <w:spacing w:val="2"/>
          <w:sz w:val="20"/>
          <w:szCs w:val="20"/>
          <w:lang w:eastAsia="ru-RU"/>
        </w:rPr>
        <w:lastRenderedPageBreak/>
        <w:t>настоящей статьи, и обеспечивают их представление Главе Республики Мордовия в электронном виде путем направления в Администрацию Главы Республики Мордовия файла в формате "PDF" на электронном носителе (CD-R) в течение 14 календарных дней после окончания срока представления указанных сведений.</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12. Порядок проверки достоверности и полноты сведений о доходах, расходах, об имуществе и обязательствах имущественного характера</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31"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30.06.2017 N 48-З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муниципальной должности, должности главы местной администрации по контракту, и проверка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должности главы местной администрации по контракту, осуществляется по решению Главы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Решение принимается отдельно в отношении каждого гражданина, претендующего на замещение муниципальной должности, должности главы местной администрации по контракту, или лица, замещающего указанные должности, и оформляется распоряжением Главы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Уполномоченное Главой Республики Мордовия структурное подразделение Администрации Главы Республики Мордовия (далее - структурное подразделение) по решению, указанному в пункте 2 настоящей статьи, осуществляет проверку: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главы местной администрации по контракту;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соблюдения лицами, замещающими муниципальные должности, должности главы местной администрации по контракту, ограничений, запретов, исполнения обязанностей, которые установлены </w:t>
      </w:r>
      <w:hyperlink r:id="rId32" w:history="1">
        <w:r w:rsidRPr="0094110B">
          <w:rPr>
            <w:rFonts w:ascii="Times New Roman" w:eastAsia="Times New Roman" w:hAnsi="Times New Roman" w:cs="Times New Roman"/>
            <w:color w:val="00466E"/>
            <w:spacing w:val="2"/>
            <w:sz w:val="20"/>
            <w:szCs w:val="20"/>
            <w:u w:val="single"/>
            <w:lang w:eastAsia="ru-RU"/>
          </w:rPr>
          <w:t>Федеральным законом от 25 декабря 2008 года N 273-ФЗ "О противодействии коррупции"</w:t>
        </w:r>
      </w:hyperlink>
      <w:r w:rsidRPr="0094110B">
        <w:rPr>
          <w:rFonts w:ascii="Times New Roman" w:eastAsia="Times New Roman" w:hAnsi="Times New Roman" w:cs="Times New Roman"/>
          <w:color w:val="2D2D2D"/>
          <w:spacing w:val="2"/>
          <w:sz w:val="20"/>
          <w:szCs w:val="20"/>
          <w:lang w:eastAsia="ru-RU"/>
        </w:rPr>
        <w:t>, </w:t>
      </w:r>
      <w:hyperlink r:id="rId33" w:history="1">
        <w:r w:rsidRPr="0094110B">
          <w:rPr>
            <w:rFonts w:ascii="Times New Roman" w:eastAsia="Times New Roman" w:hAnsi="Times New Roman" w:cs="Times New Roman"/>
            <w:color w:val="00466E"/>
            <w:spacing w:val="2"/>
            <w:sz w:val="20"/>
            <w:szCs w:val="20"/>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4110B">
        <w:rPr>
          <w:rFonts w:ascii="Times New Roman" w:eastAsia="Times New Roman" w:hAnsi="Times New Roman" w:cs="Times New Roman"/>
          <w:color w:val="2D2D2D"/>
          <w:spacing w:val="2"/>
          <w:sz w:val="20"/>
          <w:szCs w:val="20"/>
          <w:lang w:eastAsia="ru-RU"/>
        </w:rPr>
        <w:t>, </w:t>
      </w:r>
      <w:hyperlink r:id="rId34" w:history="1">
        <w:r w:rsidRPr="0094110B">
          <w:rPr>
            <w:rFonts w:ascii="Times New Roman" w:eastAsia="Times New Roman" w:hAnsi="Times New Roman" w:cs="Times New Roman"/>
            <w:color w:val="00466E"/>
            <w:spacing w:val="2"/>
            <w:sz w:val="20"/>
            <w:szCs w:val="20"/>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Основанием для принятия Главой Республики Мордовия решения о проведении проверки является достаточная информация, представленная в письменном виде в установленном порядке: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1) правоохранительными органами, иными государственными органами, органами местного самоуправления и их должностными лицами;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структурным подразделением, уполномоченным подразделением, должностным лицом;</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Общественной палатой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средствами массовой информации.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Информация анонимного характера не может служить основанием для принятия решения о проведении проверки.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6.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7. Структурное подразделение осуществляет проверку: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самостоятельно;</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w:t>
      </w:r>
      <w:hyperlink r:id="rId35" w:history="1">
        <w:r w:rsidRPr="0094110B">
          <w:rPr>
            <w:rFonts w:ascii="Times New Roman" w:eastAsia="Times New Roman" w:hAnsi="Times New Roman" w:cs="Times New Roman"/>
            <w:color w:val="00466E"/>
            <w:spacing w:val="2"/>
            <w:sz w:val="20"/>
            <w:szCs w:val="20"/>
            <w:u w:val="single"/>
            <w:lang w:eastAsia="ru-RU"/>
          </w:rPr>
          <w:t>Федерального закона от 12 августа 1995 года N 144-ФЗ "Об оперативно-розыскной деятельности"</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8. При осуществлении проверки, предусмотренной подпунктом 1 пункта 7 настоящей статьи, должностное лицо структурного подразделения вправе: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проводить беседу с гражданином, претендующим на замещение муниципальной должности, должности главы местной администрации по контракту, или лицом, замещающим указанные должности;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изучать представленные гражданином, претендующим на замещение муниципальной должности, должности главы местной администрации по контракту, сведения о доходах, об имуществе и обязательствах имущественного характера или представленные лицом, замещающим указанные должности, сведения о доходах, расходах, об имуществе и обязательствах имущественного характера и дополнительные материалы;</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получать от гражданина, претендующего на замещение муниципальной должности, должности главы местной администрации по контракту, пояснения по представленным им сведениям о доходах, об имуществе и обязательствах имущественного характера и материалам или от лица, замещающего указанные должности, пояснения по представленным им сведениям о доходах, расходах, об имуществе и обязательствах имущественного характера и материалам;</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4) наводить справки у физических лиц и получать от них информацию с их согласия;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осуществлять анализ сведений, представленных гражданином, претендующим на замещение муниципальной должности, должности главы местной администрации по контракту, или лицом, замещающим указанные должности, в соответствии с законодательством Российской Федерации о противодействии коррупции.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9. Запросы в кредитные организации, налоговые органы Российской Федерации и в федеральный орган исполнительной власти, осуществляющий функции по организации единой системы государственного кадастрового учета недвижимости, государственной регистрации прав на недвижимое имущество, его территориальные органы, о представлении в соответствии со статьей 26 </w:t>
      </w:r>
      <w:hyperlink r:id="rId36" w:history="1">
        <w:r w:rsidRPr="0094110B">
          <w:rPr>
            <w:rFonts w:ascii="Times New Roman" w:eastAsia="Times New Roman" w:hAnsi="Times New Roman" w:cs="Times New Roman"/>
            <w:color w:val="00466E"/>
            <w:spacing w:val="2"/>
            <w:sz w:val="20"/>
            <w:szCs w:val="20"/>
            <w:u w:val="single"/>
            <w:lang w:eastAsia="ru-RU"/>
          </w:rPr>
          <w:t>Федерального закона от 2 декабря 1990 года N 395-I "О банках и банковской деятельности"</w:t>
        </w:r>
      </w:hyperlink>
      <w:r w:rsidRPr="0094110B">
        <w:rPr>
          <w:rFonts w:ascii="Times New Roman" w:eastAsia="Times New Roman" w:hAnsi="Times New Roman" w:cs="Times New Roman"/>
          <w:color w:val="2D2D2D"/>
          <w:spacing w:val="2"/>
          <w:sz w:val="20"/>
          <w:szCs w:val="20"/>
          <w:lang w:eastAsia="ru-RU"/>
        </w:rPr>
        <w:t>, статьей 7.1 </w:t>
      </w:r>
      <w:hyperlink r:id="rId37" w:history="1">
        <w:r w:rsidRPr="0094110B">
          <w:rPr>
            <w:rFonts w:ascii="Times New Roman" w:eastAsia="Times New Roman" w:hAnsi="Times New Roman" w:cs="Times New Roman"/>
            <w:color w:val="00466E"/>
            <w:spacing w:val="2"/>
            <w:sz w:val="20"/>
            <w:szCs w:val="20"/>
            <w:u w:val="single"/>
            <w:lang w:eastAsia="ru-RU"/>
          </w:rPr>
          <w:t>Закона Российской Федерации от 21 марта 1991 года N 943-I "О налоговых органах Российской Федерации"</w:t>
        </w:r>
      </w:hyperlink>
      <w:r w:rsidRPr="0094110B">
        <w:rPr>
          <w:rFonts w:ascii="Times New Roman" w:eastAsia="Times New Roman" w:hAnsi="Times New Roman" w:cs="Times New Roman"/>
          <w:color w:val="2D2D2D"/>
          <w:spacing w:val="2"/>
          <w:sz w:val="20"/>
          <w:szCs w:val="20"/>
          <w:lang w:eastAsia="ru-RU"/>
        </w:rPr>
        <w:t> и статьей 62 </w:t>
      </w:r>
      <w:hyperlink r:id="rId38" w:history="1">
        <w:r w:rsidRPr="0094110B">
          <w:rPr>
            <w:rFonts w:ascii="Times New Roman" w:eastAsia="Times New Roman" w:hAnsi="Times New Roman" w:cs="Times New Roman"/>
            <w:color w:val="00466E"/>
            <w:spacing w:val="2"/>
            <w:sz w:val="20"/>
            <w:szCs w:val="20"/>
            <w:u w:val="single"/>
            <w:lang w:eastAsia="ru-RU"/>
          </w:rPr>
          <w:t>Федерального закона от 13 июля 2015 года N 218-ФЗ "О государственной регистрации недвижимости"</w:t>
        </w:r>
      </w:hyperlink>
      <w:r w:rsidRPr="0094110B">
        <w:rPr>
          <w:rFonts w:ascii="Times New Roman" w:eastAsia="Times New Roman" w:hAnsi="Times New Roman" w:cs="Times New Roman"/>
          <w:color w:val="2D2D2D"/>
          <w:spacing w:val="2"/>
          <w:sz w:val="20"/>
          <w:szCs w:val="20"/>
          <w:lang w:eastAsia="ru-RU"/>
        </w:rPr>
        <w:t> сведений об операциях, счетах и вкладах, о доходах, расходах, об имуществе и обязательствах имущественного характера, о наличии счетов (вкладов) в иностранных банках, расположенных за пределами территории Российской Федерации, и об их реквизитах, сведений, содержащихся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сведений в виде копии документа, на основании которого сведения внесены в Единый государственный реестр недвижимости, а также запросы в правоохранительные органы о проведении оперативно-розыскных мероприятий в отношении граждан, претендующих на замещение муниципальной должности, должности главы местной администрации по контракту, лиц, замещающих указанные должности, супруг (супругов) и несовершеннолетних детей таких граждан и лиц направляются Главой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10. В запросе, предусмотренном пунктом 9 настоящей статьи, указываются: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фамилия, имя, отчество руководителя государственного органа или организации, в которые направляется запрос;</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нормативный правовой акт, на основании которого направляется запрос;</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местной администрации по контракту, или лица, замещающего указанные должности, его супруги (супруга) и несовершеннолетних детей, сведения которых проверяются;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содержание и объем сведений, подлежащих проверке;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срок представления запрашиваемых сведений;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6) фамилия, инициалы и номер телефона должностного лица структурного подразделения, подготовившего запрос;</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7) идентификационный номер налогоплательщика (в случае направления запроса в налоговые органы Российской Федерации);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8) другие необходимые сведения.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11. В запросе о проведении оперативно-розыскных мероприятий, помимо сведений, перечисленных в пункте 10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w:t>
      </w:r>
      <w:hyperlink r:id="rId39" w:history="1">
        <w:r w:rsidRPr="0094110B">
          <w:rPr>
            <w:rFonts w:ascii="Times New Roman" w:eastAsia="Times New Roman" w:hAnsi="Times New Roman" w:cs="Times New Roman"/>
            <w:color w:val="00466E"/>
            <w:spacing w:val="2"/>
            <w:sz w:val="20"/>
            <w:szCs w:val="20"/>
            <w:u w:val="single"/>
            <w:lang w:eastAsia="ru-RU"/>
          </w:rPr>
          <w:t>Федерального закона от 12 августа 1995 года N 144-ФЗ "Об оперативно-розыскной деятельности"</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12. Должностное лицо структурного подразделения обеспечивает:</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уведомление в письменной форме лица, замещающего муниципальную должность, должность главы местной администрации по контракту,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проведение в случае обращения лица, замещающего муниципальную должность, должность главы местной администрации по контракту, беседы с ним, в ходе которой он должен быть проинформирован о том, какие сведения, представляемые им, подлежат проверке, - в течение семи рабочих дней со дня обращения лица, замещающего муниципальную должность, должность главы местной администрации по контракту, а при наличии уважительной причины - в срок, согласованный с лицом, замещающим муниципальную должность, должность главы местной администрации по контракту.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13. По окончании проверки должностное лицо структурного подразделения обязано ознакомить лицо, замещающее муниципальную должность, должность главы местной администрации по контракту, с результатами проверки с соблюдением законодательства Российской Федерации о государственной тайне.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14. Лицо, замещающее муниципальную должность, должность главы местной администрации по контракту, вправе: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давать пояснения в письменной форме: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 ходе проверки;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по вопросам, указанным в подпункте 2 пункта 12 настоящей статьи;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по результатам проверки;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представлять дополнительные материалы и давать по ним пояснения в письменной форме;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3) обращаться в структурное подразделение с подлежащим удовлетворению ходатайством о проведении с ним беседы по вопросам, указанным в подпункте 2 пункта 12 настоящей статьи.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15. Пояснения, указанные в пункте 14 настоящей статьи, приобщаются к материалам проверки.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16. Руководитель структурного подразделения представляет Главе Республики Мордовия доклад о результатах проверки. При этом в докладе должно содержаться одно из следующих предложений: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о согласовании кандидатуры гражданина, претендующего на замещение муниципальной должности, должности главы местной администрации по контракту, для назначения (избрания) его органом местного самоуправления, уполномоченным принимать соответствующее решение, на указанные должности;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об отказе в согласовании кандидатуры гражданина, претендующего на замещение муниципальной должности, должности главы местной администрации по контракту, для назначения (избрания) его органом местного самоуправления, уполномоченным принимать соответствующее решение, на указанные должности;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об отсутствии оснований для применения к лицу, замещающему муниципальную должность, должность главы местной администрации по контракту, мер юридической ответственности;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о направлении заявления Главы Республики Мордовия о досрочном прекращении полномочий лица, замещающего муниципальную должность, о расторжении контракта с лицом, замещающим должность главы местной администрации по контракту,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w:t>
      </w:r>
      <w:proofErr w:type="spellStart"/>
      <w:r w:rsidRPr="0094110B">
        <w:rPr>
          <w:rFonts w:ascii="Times New Roman" w:eastAsia="Times New Roman" w:hAnsi="Times New Roman" w:cs="Times New Roman"/>
          <w:color w:val="2D2D2D"/>
          <w:spacing w:val="2"/>
          <w:sz w:val="20"/>
          <w:szCs w:val="20"/>
          <w:lang w:eastAsia="ru-RU"/>
        </w:rPr>
        <w:t>пп</w:t>
      </w:r>
      <w:proofErr w:type="spellEnd"/>
      <w:r w:rsidRPr="0094110B">
        <w:rPr>
          <w:rFonts w:ascii="Times New Roman" w:eastAsia="Times New Roman" w:hAnsi="Times New Roman" w:cs="Times New Roman"/>
          <w:color w:val="2D2D2D"/>
          <w:spacing w:val="2"/>
          <w:sz w:val="20"/>
          <w:szCs w:val="20"/>
          <w:lang w:eastAsia="ru-RU"/>
        </w:rPr>
        <w:t>. 4 в ред. </w:t>
      </w:r>
      <w:hyperlink r:id="rId40" w:history="1">
        <w:r w:rsidRPr="0094110B">
          <w:rPr>
            <w:rFonts w:ascii="Times New Roman" w:eastAsia="Times New Roman" w:hAnsi="Times New Roman" w:cs="Times New Roman"/>
            <w:color w:val="00466E"/>
            <w:spacing w:val="2"/>
            <w:sz w:val="20"/>
            <w:szCs w:val="20"/>
            <w:u w:val="single"/>
            <w:lang w:eastAsia="ru-RU"/>
          </w:rPr>
          <w:t>Закона Республики Мордовия от 02.12.2019 N 72-З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18. Справки о доходах,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по контракту, а также справки о доходах, об имуществе и обязательствах имущественного характера его супруги (супруга) и несовершеннолетних детей, в случае </w:t>
      </w:r>
      <w:proofErr w:type="spellStart"/>
      <w:r w:rsidRPr="0094110B">
        <w:rPr>
          <w:rFonts w:ascii="Times New Roman" w:eastAsia="Times New Roman" w:hAnsi="Times New Roman" w:cs="Times New Roman"/>
          <w:color w:val="2D2D2D"/>
          <w:spacing w:val="2"/>
          <w:sz w:val="20"/>
          <w:szCs w:val="20"/>
          <w:lang w:eastAsia="ru-RU"/>
        </w:rPr>
        <w:t>неназначения</w:t>
      </w:r>
      <w:proofErr w:type="spellEnd"/>
      <w:r w:rsidRPr="0094110B">
        <w:rPr>
          <w:rFonts w:ascii="Times New Roman" w:eastAsia="Times New Roman" w:hAnsi="Times New Roman" w:cs="Times New Roman"/>
          <w:color w:val="2D2D2D"/>
          <w:spacing w:val="2"/>
          <w:sz w:val="20"/>
          <w:szCs w:val="20"/>
          <w:lang w:eastAsia="ru-RU"/>
        </w:rPr>
        <w:t xml:space="preserve"> (</w:t>
      </w:r>
      <w:proofErr w:type="spellStart"/>
      <w:r w:rsidRPr="0094110B">
        <w:rPr>
          <w:rFonts w:ascii="Times New Roman" w:eastAsia="Times New Roman" w:hAnsi="Times New Roman" w:cs="Times New Roman"/>
          <w:color w:val="2D2D2D"/>
          <w:spacing w:val="2"/>
          <w:sz w:val="20"/>
          <w:szCs w:val="20"/>
          <w:lang w:eastAsia="ru-RU"/>
        </w:rPr>
        <w:t>неизбрания</w:t>
      </w:r>
      <w:proofErr w:type="spellEnd"/>
      <w:r w:rsidRPr="0094110B">
        <w:rPr>
          <w:rFonts w:ascii="Times New Roman" w:eastAsia="Times New Roman" w:hAnsi="Times New Roman" w:cs="Times New Roman"/>
          <w:color w:val="2D2D2D"/>
          <w:spacing w:val="2"/>
          <w:sz w:val="20"/>
          <w:szCs w:val="20"/>
          <w:lang w:eastAsia="ru-RU"/>
        </w:rPr>
        <w:t>) его на указанные должности, возвращаются ему по его письменному заявлению вместе с другими документами.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19. Материалы проверки хранятся в структурном подразделении в течение трех лет со дня окончания проверки, за исключением случая, предусмотренного пунктом 18 настоящей статьи, после чего передаются в архив.</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 xml:space="preserve">Статья 12-1.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за </w:t>
      </w:r>
      <w:proofErr w:type="gramStart"/>
      <w:r w:rsidRPr="0094110B">
        <w:rPr>
          <w:rFonts w:ascii="Times New Roman" w:eastAsia="Times New Roman" w:hAnsi="Times New Roman" w:cs="Times New Roman"/>
          <w:color w:val="4C4C4C"/>
          <w:spacing w:val="2"/>
          <w:sz w:val="20"/>
          <w:szCs w:val="20"/>
          <w:lang w:eastAsia="ru-RU"/>
        </w:rPr>
        <w:t>представление .</w:t>
      </w:r>
      <w:proofErr w:type="gramEnd"/>
    </w:p>
    <w:p w:rsidR="0094110B" w:rsidRPr="0094110B" w:rsidRDefault="0094110B" w:rsidP="0094110B">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lang w:eastAsia="ru-RU"/>
        </w:rPr>
      </w:pPr>
      <w:r w:rsidRPr="0094110B">
        <w:rPr>
          <w:rFonts w:ascii="Times New Roman" w:eastAsia="Times New Roman" w:hAnsi="Times New Roman" w:cs="Times New Roman"/>
          <w:color w:val="3C3C3C"/>
          <w:spacing w:val="2"/>
          <w:sz w:val="20"/>
          <w:szCs w:val="20"/>
          <w:lang w:eastAsia="ru-RU"/>
        </w:rPr>
        <w:lastRenderedPageBreak/>
        <w:br/>
      </w:r>
      <w:r w:rsidRPr="0094110B">
        <w:rPr>
          <w:rFonts w:ascii="Times New Roman" w:eastAsia="Times New Roman" w:hAnsi="Times New Roman" w:cs="Times New Roman"/>
          <w:color w:val="3C3C3C"/>
          <w:spacing w:val="2"/>
          <w:sz w:val="20"/>
          <w:szCs w:val="20"/>
          <w:lang w:eastAsia="ru-RU"/>
        </w:rPr>
        <w:br/>
        <w:t>Статья 12-1.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41"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02.12.2019 N 72-З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определяется муниципальным правовым актом в соответствии с настоящей статьей.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42" w:history="1">
        <w:r w:rsidRPr="0094110B">
          <w:rPr>
            <w:rFonts w:ascii="Times New Roman" w:eastAsia="Times New Roman" w:hAnsi="Times New Roman" w:cs="Times New Roman"/>
            <w:color w:val="00466E"/>
            <w:spacing w:val="2"/>
            <w:sz w:val="20"/>
            <w:szCs w:val="20"/>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В случае выявления в порядке, предусмотренном статьей 12 настоящего Закона, фактов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Глава Республики Мордовия в течение 10 рабочих дней со дня поступления доклада руководителя структурного подразделения о результатах проверки направляет в орган местного самоуправления, уполномоченный принимать соответствующее решение (далее в настоящей статье - уполномоченный орган местного самоуправления), заявление о применении мер ответственности, предусмотренных частью 7.3-1 статьи 40 </w:t>
      </w:r>
      <w:hyperlink r:id="rId43" w:history="1">
        <w:r w:rsidRPr="0094110B">
          <w:rPr>
            <w:rFonts w:ascii="Times New Roman" w:eastAsia="Times New Roman" w:hAnsi="Times New Roman" w:cs="Times New Roman"/>
            <w:color w:val="00466E"/>
            <w:spacing w:val="2"/>
            <w:sz w:val="20"/>
            <w:szCs w:val="20"/>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94110B">
        <w:rPr>
          <w:rFonts w:ascii="Times New Roman" w:eastAsia="Times New Roman" w:hAnsi="Times New Roman" w:cs="Times New Roman"/>
          <w:color w:val="2D2D2D"/>
          <w:spacing w:val="2"/>
          <w:sz w:val="20"/>
          <w:szCs w:val="20"/>
          <w:lang w:eastAsia="ru-RU"/>
        </w:rPr>
        <w:t> (далее - заявление о применении мер ответственности).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4. Уполномоченный орган местного самоуправления рассматривает заявление о применении мер ответственности, а также документы о представлении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w:t>
      </w:r>
      <w:r w:rsidRPr="0094110B">
        <w:rPr>
          <w:rFonts w:ascii="Times New Roman" w:eastAsia="Times New Roman" w:hAnsi="Times New Roman" w:cs="Times New Roman"/>
          <w:color w:val="2D2D2D"/>
          <w:spacing w:val="2"/>
          <w:sz w:val="20"/>
          <w:szCs w:val="20"/>
          <w:lang w:eastAsia="ru-RU"/>
        </w:rPr>
        <w:lastRenderedPageBreak/>
        <w:t>обязательствах имущественного характера своих супруги (супруга) и несовершеннолетних детей, представленных ими в порядке, предусмотренном статьей 11 настоящего Закона, и не позднее 14 рабочих дней со дня поступления заявления о применении мер ответственности принимает на очередном заседании решение о применении в отношении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конкретных мер ответственности, предусмотренных частью 7.3-1 статьи 40 </w:t>
      </w:r>
      <w:hyperlink r:id="rId44" w:history="1">
        <w:r w:rsidRPr="0094110B">
          <w:rPr>
            <w:rFonts w:ascii="Times New Roman" w:eastAsia="Times New Roman" w:hAnsi="Times New Roman" w:cs="Times New Roman"/>
            <w:color w:val="00466E"/>
            <w:spacing w:val="2"/>
            <w:sz w:val="20"/>
            <w:szCs w:val="20"/>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На очередном заседании, на котором рассматривается вопрос о применении в отношении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конкретных мер ответственности, предусмотренных частью 7.3-1 статьи 40 </w:t>
      </w:r>
      <w:hyperlink r:id="rId45" w:history="1">
        <w:r w:rsidRPr="0094110B">
          <w:rPr>
            <w:rFonts w:ascii="Times New Roman" w:eastAsia="Times New Roman" w:hAnsi="Times New Roman" w:cs="Times New Roman"/>
            <w:color w:val="00466E"/>
            <w:spacing w:val="2"/>
            <w:sz w:val="20"/>
            <w:szCs w:val="20"/>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94110B">
        <w:rPr>
          <w:rFonts w:ascii="Times New Roman" w:eastAsia="Times New Roman" w:hAnsi="Times New Roman" w:cs="Times New Roman"/>
          <w:color w:val="2D2D2D"/>
          <w:spacing w:val="2"/>
          <w:sz w:val="20"/>
          <w:szCs w:val="20"/>
          <w:lang w:eastAsia="ru-RU"/>
        </w:rPr>
        <w:t>, вправе присутствовать соответствующий депутат представительного органа муниципального образования, член выборного органа местного самоуправления, выборное должностное лицо местного самоуправления.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6. Принятое мотивированное решение оформляется правовым актом уполномоченного органа местного самоуправления.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7. Уполномоченный орган местного самоуправления письменно извещает Главу Республики Мордовия о принятом решении в течение 5 рабочих дней со дня его принятия с приложением копии правового акта.</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8. Решение уполномоченного органа местного самоуправления может быть обжаловано в суд в порядке, установленном законодательством Российской Федерации.</w:t>
      </w:r>
    </w:p>
    <w:p w:rsidR="0094110B" w:rsidRPr="0094110B" w:rsidRDefault="0094110B" w:rsidP="0094110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br/>
      </w:r>
      <w:r w:rsidRPr="0094110B">
        <w:rPr>
          <w:rFonts w:ascii="Times New Roman" w:eastAsia="Times New Roman" w:hAnsi="Times New Roman" w:cs="Times New Roman"/>
          <w:color w:val="4C4C4C"/>
          <w:spacing w:val="2"/>
          <w:sz w:val="20"/>
          <w:szCs w:val="20"/>
          <w:lang w:eastAsia="ru-RU"/>
        </w:rPr>
        <w:br/>
        <w:t>Статья 12-2. Порядок уведомления Главы Республики Мордовия лицами, замещающими государственные должности Республики Мордовия (за исключением депутатов Государственного Собрания Республики Мордовия), об участии на безвозмездной основе в управлении некоммерческой организацией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46"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19.05.2020 N 17-З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Лицо, замещающее государственную должность Республики Мордовия (за исключением депутатов Государственного Собрания Республики Мордовия) (далее в настоящей статье - лицо, замещающее государственную должность Республики Мордовия), в случае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уведомляет об этом Главу Республики Мордовия в порядке, установленном настоящей статьей.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Уведомление об участии на безвозмездной основе в управлении некоммерческой организацией (далее в настоящей статье - уведомление) представляется Главе Республики Мордовия лицом, замещающим государственную должность Республики Мордовия, не позднее 14 рабочих дней до начала выполнения им данной деятельности.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3. Лицо, участвующее на безвозмездной основе в управлении некоммерческой организацией на день его назначения на государственную должность Республики Мордовия, представляет уведомление не позднее 5 рабочих дней со дня назначения его на государственную должность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Уведомление составляется в письменном виде по форме согласно приложению 2 к настоящему Закону.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Уведомление оформляется отдельно на каждую некоммерческую организацию, участие в управлении которой планирует осуществлять лицо, замещающее государственную должность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6. К уведомлению прилагаются: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документы, свидетельствующие о безвозмездном характере участия лица, замещающего государственную должность Республики Мордовия, в управлении некоммерческой организацией, подписанные уполномоченным лицом (уполномоченными лицами) некоммерческой организации;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копия устава некоммерческой организации.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7. По поручению Главы Республики Мордовия уполномоченное им подразделение (должностное лицо) (далее в настоящей статье - подразделение) в течение 30 календарных дней со дня поступления уведомления осуществляет его рассмотрение на предмет возможности возникновения конфликта интересов и подготовку мотивированного заключения на него.</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8. В случае выявления возможности возникновения конфликта интересов подразделение проводит проверку соблюдения лицом, замещающим государственную должность Республики Мордовия, его супругой (супругом) и несовершеннолетними детьми установленных для них запретов и ограничений, а также исполнения ими своих обязанностей в соответствии с нормативными правовыми актами Российской Федерации и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9. Подразделение в течение 3 рабочих дней со дня окончания рассмотрения уведомления знакомит лицо, представившее уведомление, с мотивированным заключением с соблюдением законодательства Российской Федерации о государственной тайне.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10. Уведомление, мотивированное заключение на него и иные материалы, связанные с рассмотрением уведомления, приобщаются к личному делу лица, замещающего государственную должность Республики Мордовия.</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12-3. Порядок уведомления Главы Республики Мордовия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47"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19.05.2020 N 17-З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 xml:space="preserve">1. Лицо, замещающее муниципальную должность в Республике Мордовия и осуществляющее свои полномочия на постоянной основе (далее в настоящей статье - лицо, замещающее муниципальную должность), в случае участия на безвозмездной основе в управлении некоммерческой организацией </w:t>
      </w:r>
      <w:r w:rsidRPr="0094110B">
        <w:rPr>
          <w:rFonts w:ascii="Times New Roman" w:eastAsia="Times New Roman" w:hAnsi="Times New Roman" w:cs="Times New Roman"/>
          <w:color w:val="2D2D2D"/>
          <w:spacing w:val="2"/>
          <w:sz w:val="20"/>
          <w:szCs w:val="20"/>
          <w:lang w:eastAsia="ru-RU"/>
        </w:rPr>
        <w:lastRenderedPageBreak/>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уведомляет об этом Главу Республики Мордовия в порядке, установленном настоящей статьей.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Уведомление об участии на безвозмездной основе в управлении некоммерческой организацией (далее в настоящей статье - уведомление) представляется Главе Республики Мордовия лицом, замещающим муниципальную должность, не позднее 14 рабочих дней до начала выполнения им данной деятельности.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Лицо, участвующее на безвозмездной основе в управлении некоммерческой организацией на день его назначения (избрания) на муниципальную должность, представляет уведомление не позднее 5 рабочих дней со дня назначения (избрания) его на муниципальную должность.</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Уведомление составляется в письменном виде по форме согласно приложению 3 к настоящему Закону.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Уведомление оформляется отдельно на каждую некоммерческую организацию, участие в управлении которой планирует осуществлять лицо, замещающее муниципальную должность.</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6. К уведомлению прилагаются: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документы, свидетельствующие о безвозмездном характере участия лица, замещающего муниципальную должность, в управлении некоммерческой организацией, подписанные уполномоченным лицом (уполномоченными лицами) некоммерческой организации;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копия устава некоммерческой организации.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7. По поручению Главы Республики Мордовия уполномоченное им подразделение (должностное лицо) (далее в настоящей статье - подразделение) в течение 30 календарных дней со дня поступления уведомления осуществляет его рассмотрение на предмет возможности возникновения конфликта интересов и подготовку мотивированного заключения на него.</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8. В случае выявления возможности возникновения конфликта интересов подразделение проводит проверку соблюдения лицом, замещающим муниципальную должность, его супругой (супругом) и несовершеннолетними детьми установленных для них запретов и ограничений, а также исполнения ими своих обязанностей в соответствии с нормативными правовыми актами Российской Федерации и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9. Подразделение в течение 3 рабочих дней со дня окончания рассмотрения уведомления знакомит лицо, представившее уведомление, с мотивированным заключением с соблюдением законодательства Российской Федерации о государственной тайне.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10. Уведомление, мотивированное заключение на него и иные материалы, связанные с рассмотрением уведомления, приобщаются к личному делу лица, замещающего муниципальную должность.</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lastRenderedPageBreak/>
        <w:t>Статья 12-4. Порядок получения муниципальными служащими Республики Мордовия разрешения представителя нанимателя на участие на безвозмездной основе в управлении некоммерческими организациями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48"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19.05.2020 N 17-З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Муниципальный служащий Республики Мордовия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настоящей статьей.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Заявление о разрешении на участие на безвозмездной основе в управлении некоммерческой организацией (далее в настоящей статье - заявление) направляется муниципальным служащим Республики Мордовия представителю нанимателя не позднее 14 рабочих дней до начала выполнения им данной деятельности.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3. Лицо, участвующее на безвозмездной основе в управлении некоммерческой организацией на день его поступления на муниципальную службу, представляет заявление не позднее 5 рабочих дней со дня его поступления на муниципальную службу.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4. Заявление составляется в письменном виде по форме согласно приложению 4 к настоящему Закону.</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5. Заявление оформляется отдельно на каждую некоммерческую организацию, участие в управлении которой планирует муниципальный служащий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6. К заявлению прилагаются: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документы, свидетельствующие о безвозмездном характере участия муниципального служащего в управлении некоммерческой организацией, подписанные уполномоченным лицом (уполномоченными лицами) некоммерческой организации;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копия устава некоммерческой организации.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7. Уполномоченное представителем нанимателя подразделение (должностное лицо) (далее в настоящей статье - подразделение) в течение 30 календарных дней со дня поступления заявления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8. Заявление и мотивированное заключение на него в течение 7 рабочих дней со дня поступления направляется подразделением представителю нанимателя.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lastRenderedPageBreak/>
        <w:br/>
        <w:t>9. По результатам рассмотрения заявления и мотивированного заключения на него представитель нанимателя выносит одно из следующих решений:</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 разрешить муниципальному служащему Республики Мордовия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2) отказать муниципальному служащему Республики Мордовия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10. Подразделение в течение 3 рабочих дней со дня принятия представителем нанимателя решения по результатам рассмотрения заявления и мотивированного заключения на него уведомляет муниципального служащего Республики Мордовия о принятом решении.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11. Заявление, мотивированное заключение на него и иные материалы, связанные с рассмотрением заявления, приобщаются к личному делу муниципального служащего Республики Мордовия.</w:t>
      </w:r>
    </w:p>
    <w:p w:rsidR="0094110B" w:rsidRPr="0094110B" w:rsidRDefault="0094110B" w:rsidP="0094110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94110B">
        <w:rPr>
          <w:rFonts w:ascii="Times New Roman" w:eastAsia="Times New Roman" w:hAnsi="Times New Roman" w:cs="Times New Roman"/>
          <w:color w:val="4C4C4C"/>
          <w:spacing w:val="2"/>
          <w:sz w:val="20"/>
          <w:szCs w:val="20"/>
          <w:lang w:eastAsia="ru-RU"/>
        </w:rPr>
        <w:t>Статья 13. Финансовое обеспечение реализации мер по противодействию коррупции в Республике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(введена </w:t>
      </w:r>
      <w:hyperlink r:id="rId49" w:history="1">
        <w:r w:rsidRPr="0094110B">
          <w:rPr>
            <w:rFonts w:ascii="Times New Roman" w:eastAsia="Times New Roman" w:hAnsi="Times New Roman" w:cs="Times New Roman"/>
            <w:color w:val="00466E"/>
            <w:spacing w:val="2"/>
            <w:sz w:val="20"/>
            <w:szCs w:val="20"/>
            <w:u w:val="single"/>
            <w:lang w:eastAsia="ru-RU"/>
          </w:rPr>
          <w:t>Законом Республики Мордовия от 30.06.2017 N 48-З</w:t>
        </w:r>
      </w:hyperlink>
      <w:r w:rsidRPr="0094110B">
        <w:rPr>
          <w:rFonts w:ascii="Times New Roman" w:eastAsia="Times New Roman" w:hAnsi="Times New Roman" w:cs="Times New Roman"/>
          <w:color w:val="2D2D2D"/>
          <w:spacing w:val="2"/>
          <w:sz w:val="20"/>
          <w:szCs w:val="20"/>
          <w:lang w:eastAsia="ru-RU"/>
        </w:rPr>
        <w:t>)</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Финансовое обеспечение реализации антикоррупционной политики государственными органами Республики Мордовия осуществляется за счет средств республиканского бюджета Республики Мордовия.</w:t>
      </w:r>
    </w:p>
    <w:p w:rsidR="0094110B" w:rsidRPr="0094110B" w:rsidRDefault="0094110B" w:rsidP="0094110B">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t>Глава Республики Мордовия</w:t>
      </w:r>
      <w:r w:rsidRPr="0094110B">
        <w:rPr>
          <w:rFonts w:ascii="Times New Roman" w:eastAsia="Times New Roman" w:hAnsi="Times New Roman" w:cs="Times New Roman"/>
          <w:color w:val="2D2D2D"/>
          <w:spacing w:val="2"/>
          <w:sz w:val="20"/>
          <w:szCs w:val="20"/>
          <w:lang w:eastAsia="ru-RU"/>
        </w:rPr>
        <w:br/>
        <w:t>Н.И.МЕРКУШКИН</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г. Саранск</w:t>
      </w:r>
      <w:r w:rsidRPr="0094110B">
        <w:rPr>
          <w:rFonts w:ascii="Times New Roman" w:eastAsia="Times New Roman" w:hAnsi="Times New Roman" w:cs="Times New Roman"/>
          <w:color w:val="2D2D2D"/>
          <w:spacing w:val="2"/>
          <w:sz w:val="20"/>
          <w:szCs w:val="20"/>
          <w:lang w:eastAsia="ru-RU"/>
        </w:rPr>
        <w:br/>
        <w:t>8 июня 2007 года</w:t>
      </w:r>
      <w:r w:rsidRPr="0094110B">
        <w:rPr>
          <w:rFonts w:ascii="Times New Roman" w:eastAsia="Times New Roman" w:hAnsi="Times New Roman" w:cs="Times New Roman"/>
          <w:color w:val="2D2D2D"/>
          <w:spacing w:val="2"/>
          <w:sz w:val="20"/>
          <w:szCs w:val="20"/>
          <w:lang w:eastAsia="ru-RU"/>
        </w:rPr>
        <w:br/>
        <w:t>N 54-З</w:t>
      </w:r>
    </w:p>
    <w:p w:rsidR="0094110B" w:rsidRPr="0094110B" w:rsidRDefault="0094110B" w:rsidP="0094110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0"/>
          <w:szCs w:val="20"/>
          <w:lang w:eastAsia="ru-RU"/>
        </w:rPr>
      </w:pPr>
      <w:r w:rsidRPr="0094110B">
        <w:rPr>
          <w:rFonts w:ascii="Times New Roman" w:eastAsia="Times New Roman" w:hAnsi="Times New Roman" w:cs="Times New Roman"/>
          <w:color w:val="3C3C3C"/>
          <w:spacing w:val="2"/>
          <w:sz w:val="20"/>
          <w:szCs w:val="20"/>
          <w:lang w:eastAsia="ru-RU"/>
        </w:rPr>
        <w:t>Приложение 1. Сообщение об отсутствии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w:t>
      </w:r>
    </w:p>
    <w:p w:rsidR="0094110B" w:rsidRPr="0094110B" w:rsidRDefault="0094110B" w:rsidP="0094110B">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t>Приложение 1</w:t>
      </w:r>
      <w:r w:rsidRPr="0094110B">
        <w:rPr>
          <w:rFonts w:ascii="Times New Roman" w:eastAsia="Times New Roman" w:hAnsi="Times New Roman" w:cs="Times New Roman"/>
          <w:color w:val="2D2D2D"/>
          <w:spacing w:val="2"/>
          <w:sz w:val="20"/>
          <w:szCs w:val="20"/>
          <w:lang w:eastAsia="ru-RU"/>
        </w:rPr>
        <w:br/>
        <w:t>к Закону Республики Мордовия</w:t>
      </w:r>
      <w:r w:rsidRPr="0094110B">
        <w:rPr>
          <w:rFonts w:ascii="Times New Roman" w:eastAsia="Times New Roman" w:hAnsi="Times New Roman" w:cs="Times New Roman"/>
          <w:color w:val="2D2D2D"/>
          <w:spacing w:val="2"/>
          <w:sz w:val="20"/>
          <w:szCs w:val="20"/>
          <w:lang w:eastAsia="ru-RU"/>
        </w:rPr>
        <w:br/>
        <w:t>"О противодействии коррупции</w:t>
      </w:r>
      <w:r w:rsidRPr="0094110B">
        <w:rPr>
          <w:rFonts w:ascii="Times New Roman" w:eastAsia="Times New Roman" w:hAnsi="Times New Roman" w:cs="Times New Roman"/>
          <w:color w:val="2D2D2D"/>
          <w:spacing w:val="2"/>
          <w:sz w:val="20"/>
          <w:szCs w:val="20"/>
          <w:lang w:eastAsia="ru-RU"/>
        </w:rPr>
        <w:br/>
        <w:t>в Республике Мордовия"</w:t>
      </w: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lastRenderedPageBreak/>
        <w:t>(введено Законом Республики Мордовия от 02.12.2019 N 72-З;</w:t>
      </w:r>
      <w:r w:rsidRPr="0094110B">
        <w:rPr>
          <w:rFonts w:ascii="Times New Roman" w:eastAsia="Times New Roman" w:hAnsi="Times New Roman" w:cs="Times New Roman"/>
          <w:color w:val="2D2D2D"/>
          <w:spacing w:val="2"/>
          <w:sz w:val="20"/>
          <w:szCs w:val="20"/>
          <w:lang w:eastAsia="ru-RU"/>
        </w:rPr>
        <w:br/>
        <w:t>в ред. Закона Республики Мордовия от 19.05.2020 N 17-З)</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t>                                                  Главе Республики Мордовия</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_________________________</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(фамилия, имя, отчество)</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от ______________________</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_________________________</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(наименование должности)</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_________________________</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_________________________</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(фамилия, имя, отчество)</w:t>
      </w:r>
    </w:p>
    <w:p w:rsidR="0094110B" w:rsidRPr="0094110B" w:rsidRDefault="0094110B" w:rsidP="0094110B">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lang w:eastAsia="ru-RU"/>
        </w:rPr>
      </w:pPr>
      <w:r w:rsidRPr="0094110B">
        <w:rPr>
          <w:rFonts w:ascii="Times New Roman" w:eastAsia="Times New Roman" w:hAnsi="Times New Roman" w:cs="Times New Roman"/>
          <w:color w:val="3C3C3C"/>
          <w:spacing w:val="2"/>
          <w:sz w:val="20"/>
          <w:szCs w:val="20"/>
          <w:lang w:eastAsia="ru-RU"/>
        </w:rPr>
        <w:t>СООБЩЕНИЕ об отсутствии в течение отчетного периода сделок, предусмотренных частью 1 статьи 3 </w:t>
      </w:r>
      <w:hyperlink r:id="rId50" w:history="1">
        <w:r w:rsidRPr="0094110B">
          <w:rPr>
            <w:rFonts w:ascii="Times New Roman" w:eastAsia="Times New Roman" w:hAnsi="Times New Roman" w:cs="Times New Roman"/>
            <w:color w:val="00466E"/>
            <w:spacing w:val="2"/>
            <w:sz w:val="20"/>
            <w:szCs w:val="20"/>
            <w:u w:val="single"/>
            <w:lang w:eastAsia="ru-RU"/>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t>В соответствии с частью 4.2 статьи 12.1 </w:t>
      </w:r>
      <w:hyperlink r:id="rId51" w:history="1">
        <w:r w:rsidRPr="0094110B">
          <w:rPr>
            <w:rFonts w:ascii="Times New Roman" w:eastAsia="Times New Roman" w:hAnsi="Times New Roman" w:cs="Times New Roman"/>
            <w:color w:val="00466E"/>
            <w:spacing w:val="2"/>
            <w:sz w:val="20"/>
            <w:szCs w:val="20"/>
            <w:u w:val="single"/>
            <w:lang w:eastAsia="ru-RU"/>
          </w:rPr>
          <w:t>Федерального закона от 25 декабря 2008 года N 273-ФЗ "О противодействии коррупции"</w:t>
        </w:r>
      </w:hyperlink>
      <w:r w:rsidRPr="0094110B">
        <w:rPr>
          <w:rFonts w:ascii="Times New Roman" w:eastAsia="Times New Roman" w:hAnsi="Times New Roman" w:cs="Times New Roman"/>
          <w:color w:val="2D2D2D"/>
          <w:spacing w:val="2"/>
          <w:sz w:val="20"/>
          <w:szCs w:val="20"/>
          <w:lang w:eastAsia="ru-RU"/>
        </w:rPr>
        <w:t>, пунктом 1.1 статьи 11 Закона Республики Мордовия от 8 июня 2007 года N 54-З "О противодействии коррупции в Республике Мордовия" сообщаю, что сделки, предусмотренные частью 1 статьи 3 </w:t>
      </w:r>
      <w:hyperlink r:id="rId52" w:history="1">
        <w:r w:rsidRPr="0094110B">
          <w:rPr>
            <w:rFonts w:ascii="Times New Roman" w:eastAsia="Times New Roman" w:hAnsi="Times New Roman" w:cs="Times New Roman"/>
            <w:color w:val="00466E"/>
            <w:spacing w:val="2"/>
            <w:sz w:val="20"/>
            <w:szCs w:val="20"/>
            <w:u w:val="single"/>
            <w:lang w:eastAsia="ru-RU"/>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94110B">
        <w:rPr>
          <w:rFonts w:ascii="Times New Roman" w:eastAsia="Times New Roman" w:hAnsi="Times New Roman" w:cs="Times New Roman"/>
          <w:color w:val="2D2D2D"/>
          <w:spacing w:val="2"/>
          <w:sz w:val="20"/>
          <w:szCs w:val="20"/>
          <w:lang w:eastAsia="ru-RU"/>
        </w:rPr>
        <w:t>,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совершенные мною, моей (моим) супругой (супругом) и (или) несовершеннолетними детьми в течение 20___ года (далее - отчетный период), общая сумма которых превышает общий доход мой и моей (моего) супруги (супруга) за три последних года, предшествующих отчетному периоду, не совершались.</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t>"___" _______________ 20___ года _________ (______________________________)</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w:t>
      </w:r>
      <w:proofErr w:type="gramStart"/>
      <w:r w:rsidRPr="0094110B">
        <w:rPr>
          <w:rFonts w:ascii="Times New Roman" w:eastAsia="Times New Roman" w:hAnsi="Times New Roman" w:cs="Times New Roman"/>
          <w:color w:val="2D2D2D"/>
          <w:spacing w:val="2"/>
          <w:sz w:val="20"/>
          <w:szCs w:val="20"/>
          <w:lang w:eastAsia="ru-RU"/>
        </w:rPr>
        <w:t>подпись)   </w:t>
      </w:r>
      <w:proofErr w:type="gramEnd"/>
      <w:r w:rsidRPr="0094110B">
        <w:rPr>
          <w:rFonts w:ascii="Times New Roman" w:eastAsia="Times New Roman" w:hAnsi="Times New Roman" w:cs="Times New Roman"/>
          <w:color w:val="2D2D2D"/>
          <w:spacing w:val="2"/>
          <w:sz w:val="20"/>
          <w:szCs w:val="20"/>
          <w:lang w:eastAsia="ru-RU"/>
        </w:rPr>
        <w:t> (фамилия, имя, отчество)</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___________________________________________________________________________</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(фамилия, имя, отчество и подпись должностного лица уполномоченного</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                   подразделения, принявшего сообщение)</w:t>
      </w:r>
    </w:p>
    <w:p w:rsidR="0094110B" w:rsidRPr="0094110B" w:rsidRDefault="0094110B" w:rsidP="0094110B">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t>"___" _________________ 20___ года".</w:t>
      </w:r>
    </w:p>
    <w:p w:rsidR="0094110B" w:rsidRPr="0094110B" w:rsidRDefault="0094110B" w:rsidP="0094110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0"/>
          <w:szCs w:val="20"/>
          <w:lang w:eastAsia="ru-RU"/>
        </w:rPr>
      </w:pPr>
      <w:r w:rsidRPr="0094110B">
        <w:rPr>
          <w:rFonts w:ascii="Times New Roman" w:eastAsia="Times New Roman" w:hAnsi="Times New Roman" w:cs="Times New Roman"/>
          <w:color w:val="3C3C3C"/>
          <w:spacing w:val="2"/>
          <w:sz w:val="20"/>
          <w:szCs w:val="20"/>
          <w:lang w:eastAsia="ru-RU"/>
        </w:rPr>
        <w:t>Приложение 2. Уведомление об участии на безвозмездной основе в управлении некоммерческой организацией</w:t>
      </w:r>
    </w:p>
    <w:p w:rsidR="0094110B" w:rsidRPr="0094110B" w:rsidRDefault="0094110B" w:rsidP="0094110B">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t>Приложение 2</w:t>
      </w:r>
      <w:r w:rsidRPr="0094110B">
        <w:rPr>
          <w:rFonts w:ascii="Times New Roman" w:eastAsia="Times New Roman" w:hAnsi="Times New Roman" w:cs="Times New Roman"/>
          <w:color w:val="2D2D2D"/>
          <w:spacing w:val="2"/>
          <w:sz w:val="20"/>
          <w:szCs w:val="20"/>
          <w:lang w:eastAsia="ru-RU"/>
        </w:rPr>
        <w:br/>
        <w:t>к Закону Республики Мордовия</w:t>
      </w:r>
      <w:r w:rsidRPr="0094110B">
        <w:rPr>
          <w:rFonts w:ascii="Times New Roman" w:eastAsia="Times New Roman" w:hAnsi="Times New Roman" w:cs="Times New Roman"/>
          <w:color w:val="2D2D2D"/>
          <w:spacing w:val="2"/>
          <w:sz w:val="20"/>
          <w:szCs w:val="20"/>
          <w:lang w:eastAsia="ru-RU"/>
        </w:rPr>
        <w:br/>
        <w:t>"О противодействии коррупции</w:t>
      </w:r>
      <w:r w:rsidRPr="0094110B">
        <w:rPr>
          <w:rFonts w:ascii="Times New Roman" w:eastAsia="Times New Roman" w:hAnsi="Times New Roman" w:cs="Times New Roman"/>
          <w:color w:val="2D2D2D"/>
          <w:spacing w:val="2"/>
          <w:sz w:val="20"/>
          <w:szCs w:val="20"/>
          <w:lang w:eastAsia="ru-RU"/>
        </w:rPr>
        <w:br/>
        <w:t>в Республике Мордовия"</w:t>
      </w: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lastRenderedPageBreak/>
        <w:t>(введено Законом Республики Мордовия</w:t>
      </w:r>
      <w:r w:rsidRPr="0094110B">
        <w:rPr>
          <w:rFonts w:ascii="Times New Roman" w:eastAsia="Times New Roman" w:hAnsi="Times New Roman" w:cs="Times New Roman"/>
          <w:color w:val="2D2D2D"/>
          <w:spacing w:val="2"/>
          <w:sz w:val="20"/>
          <w:szCs w:val="20"/>
          <w:lang w:eastAsia="ru-RU"/>
        </w:rPr>
        <w:br/>
        <w:t>от 19.05.2020 N 17-З)</w:t>
      </w:r>
    </w:p>
    <w:p w:rsidR="0094110B" w:rsidRPr="0094110B" w:rsidRDefault="0094110B" w:rsidP="0094110B">
      <w:pPr>
        <w:shd w:val="clear" w:color="auto" w:fill="FFFFFF"/>
        <w:spacing w:after="0" w:line="315" w:lineRule="atLeast"/>
        <w:jc w:val="center"/>
        <w:textAlignment w:val="baseline"/>
        <w:rPr>
          <w:rFonts w:ascii="Times New Roman" w:eastAsia="Times New Roman" w:hAnsi="Times New Roman" w:cs="Times New Roman"/>
          <w:color w:val="2D2D2D"/>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3299"/>
        <w:gridCol w:w="736"/>
        <w:gridCol w:w="1832"/>
        <w:gridCol w:w="369"/>
        <w:gridCol w:w="3119"/>
      </w:tblGrid>
      <w:tr w:rsidR="0094110B" w:rsidRPr="0094110B" w:rsidTr="0094110B">
        <w:trPr>
          <w:trHeight w:val="15"/>
        </w:trPr>
        <w:tc>
          <w:tcPr>
            <w:tcW w:w="3326" w:type="dxa"/>
            <w:hideMark/>
          </w:tcPr>
          <w:p w:rsidR="0094110B" w:rsidRPr="0094110B" w:rsidRDefault="0094110B" w:rsidP="0094110B">
            <w:pPr>
              <w:spacing w:after="0" w:line="240" w:lineRule="auto"/>
              <w:rPr>
                <w:rFonts w:ascii="Times New Roman" w:eastAsia="Times New Roman" w:hAnsi="Times New Roman" w:cs="Times New Roman"/>
                <w:color w:val="2D2D2D"/>
                <w:spacing w:val="2"/>
                <w:sz w:val="20"/>
                <w:szCs w:val="20"/>
                <w:lang w:eastAsia="ru-RU"/>
              </w:rPr>
            </w:pPr>
          </w:p>
        </w:tc>
        <w:tc>
          <w:tcPr>
            <w:tcW w:w="739"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1848"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370"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3142"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Главе Республики Мордовия</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(фамилия, имя, отчество)</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от</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(наименование должности)</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(фамилия, имя, отчество)</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УВЕДОМЛЕНИЕ</w:t>
            </w:r>
          </w:p>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об участии на безвозмездной основе в управлении</w:t>
            </w:r>
          </w:p>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некоммерческой организацией</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В соответствии с частью 3.4 статьи 12.1 </w:t>
            </w:r>
            <w:hyperlink r:id="rId53" w:history="1">
              <w:r w:rsidRPr="0094110B">
                <w:rPr>
                  <w:rFonts w:ascii="Times New Roman" w:eastAsia="Times New Roman" w:hAnsi="Times New Roman" w:cs="Times New Roman"/>
                  <w:color w:val="00466E"/>
                  <w:sz w:val="20"/>
                  <w:szCs w:val="20"/>
                  <w:u w:val="single"/>
                  <w:lang w:eastAsia="ru-RU"/>
                </w:rPr>
                <w:t>Федерального закона от 25 декабря 2008 года N 273-ФЗ "О противодействии коррупции"</w:t>
              </w:r>
            </w:hyperlink>
            <w:r w:rsidRPr="0094110B">
              <w:rPr>
                <w:rFonts w:ascii="Times New Roman" w:eastAsia="Times New Roman" w:hAnsi="Times New Roman" w:cs="Times New Roman"/>
                <w:color w:val="2D2D2D"/>
                <w:sz w:val="20"/>
                <w:szCs w:val="20"/>
                <w:lang w:eastAsia="ru-RU"/>
              </w:rPr>
              <w:t> и статьей 12-2 Закона Республики Мордовия от 8 июня 2007 года N 54-З "О противодействии коррупции в Республике Мордовия" уведомляю об участии на безвозмездной основе в управлении некоммерческой организацией</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(указать наименование некоммерческой организации, адрес, виды деятельности)</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в качестве единоличного исполнительного органа (члена коллегиального органа управления) (нужное подчеркнуть).</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При выполнении указанной деятельности обязуюсь соблюдать запреты и ограничения, а также требования, предусмотренные законодательством Российской Федерации и Республики Мордовия.</w:t>
            </w:r>
          </w:p>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Приложение:</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r>
      <w:tr w:rsidR="0094110B" w:rsidRPr="0094110B" w:rsidTr="009411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"__" ___________ 20__ 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(расшифровка подписи)</w:t>
            </w:r>
          </w:p>
        </w:tc>
      </w:tr>
    </w:tbl>
    <w:p w:rsidR="0094110B" w:rsidRPr="0094110B" w:rsidRDefault="0094110B" w:rsidP="0094110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0"/>
          <w:szCs w:val="20"/>
          <w:lang w:eastAsia="ru-RU"/>
        </w:rPr>
      </w:pPr>
      <w:r w:rsidRPr="0094110B">
        <w:rPr>
          <w:rFonts w:ascii="Times New Roman" w:eastAsia="Times New Roman" w:hAnsi="Times New Roman" w:cs="Times New Roman"/>
          <w:color w:val="3C3C3C"/>
          <w:spacing w:val="2"/>
          <w:sz w:val="20"/>
          <w:szCs w:val="20"/>
          <w:lang w:eastAsia="ru-RU"/>
        </w:rPr>
        <w:t>Приложение 3. Уведомление об участии на безвозмездной основе в управлении некоммерческой организацией</w:t>
      </w:r>
    </w:p>
    <w:p w:rsidR="0094110B" w:rsidRPr="0094110B" w:rsidRDefault="0094110B" w:rsidP="0094110B">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t>Приложение 3</w:t>
      </w:r>
      <w:r w:rsidRPr="0094110B">
        <w:rPr>
          <w:rFonts w:ascii="Times New Roman" w:eastAsia="Times New Roman" w:hAnsi="Times New Roman" w:cs="Times New Roman"/>
          <w:color w:val="2D2D2D"/>
          <w:spacing w:val="2"/>
          <w:sz w:val="20"/>
          <w:szCs w:val="20"/>
          <w:lang w:eastAsia="ru-RU"/>
        </w:rPr>
        <w:br/>
        <w:t>к Закону Республики Мордовия</w:t>
      </w:r>
      <w:r w:rsidRPr="0094110B">
        <w:rPr>
          <w:rFonts w:ascii="Times New Roman" w:eastAsia="Times New Roman" w:hAnsi="Times New Roman" w:cs="Times New Roman"/>
          <w:color w:val="2D2D2D"/>
          <w:spacing w:val="2"/>
          <w:sz w:val="20"/>
          <w:szCs w:val="20"/>
          <w:lang w:eastAsia="ru-RU"/>
        </w:rPr>
        <w:br/>
        <w:t>"О противодействии коррупции</w:t>
      </w:r>
      <w:r w:rsidRPr="0094110B">
        <w:rPr>
          <w:rFonts w:ascii="Times New Roman" w:eastAsia="Times New Roman" w:hAnsi="Times New Roman" w:cs="Times New Roman"/>
          <w:color w:val="2D2D2D"/>
          <w:spacing w:val="2"/>
          <w:sz w:val="20"/>
          <w:szCs w:val="20"/>
          <w:lang w:eastAsia="ru-RU"/>
        </w:rPr>
        <w:br/>
        <w:t>в Республике Мордовия"</w:t>
      </w: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t>(введено Законом Республики Мордовия</w:t>
      </w:r>
      <w:r w:rsidRPr="0094110B">
        <w:rPr>
          <w:rFonts w:ascii="Times New Roman" w:eastAsia="Times New Roman" w:hAnsi="Times New Roman" w:cs="Times New Roman"/>
          <w:color w:val="2D2D2D"/>
          <w:spacing w:val="2"/>
          <w:sz w:val="20"/>
          <w:szCs w:val="20"/>
          <w:lang w:eastAsia="ru-RU"/>
        </w:rPr>
        <w:br/>
        <w:t>от 19.05.2020 N 17-З)</w:t>
      </w:r>
    </w:p>
    <w:tbl>
      <w:tblPr>
        <w:tblW w:w="0" w:type="auto"/>
        <w:tblCellMar>
          <w:left w:w="0" w:type="dxa"/>
          <w:right w:w="0" w:type="dxa"/>
        </w:tblCellMar>
        <w:tblLook w:val="04A0" w:firstRow="1" w:lastRow="0" w:firstColumn="1" w:lastColumn="0" w:noHBand="0" w:noVBand="1"/>
      </w:tblPr>
      <w:tblGrid>
        <w:gridCol w:w="3299"/>
        <w:gridCol w:w="736"/>
        <w:gridCol w:w="1832"/>
        <w:gridCol w:w="369"/>
        <w:gridCol w:w="3119"/>
      </w:tblGrid>
      <w:tr w:rsidR="0094110B" w:rsidRPr="0094110B" w:rsidTr="0094110B">
        <w:trPr>
          <w:trHeight w:val="15"/>
        </w:trPr>
        <w:tc>
          <w:tcPr>
            <w:tcW w:w="3326" w:type="dxa"/>
            <w:hideMark/>
          </w:tcPr>
          <w:p w:rsidR="0094110B" w:rsidRPr="0094110B" w:rsidRDefault="0094110B" w:rsidP="0094110B">
            <w:pPr>
              <w:spacing w:after="0" w:line="240" w:lineRule="auto"/>
              <w:rPr>
                <w:rFonts w:ascii="Times New Roman" w:eastAsia="Times New Roman" w:hAnsi="Times New Roman" w:cs="Times New Roman"/>
                <w:color w:val="2D2D2D"/>
                <w:spacing w:val="2"/>
                <w:sz w:val="20"/>
                <w:szCs w:val="20"/>
                <w:lang w:eastAsia="ru-RU"/>
              </w:rPr>
            </w:pPr>
          </w:p>
        </w:tc>
        <w:tc>
          <w:tcPr>
            <w:tcW w:w="739"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1848"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370"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3142"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Главе Республики Мордовия</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(фамилия, имя, отчество)</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от</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(наименование должности)</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(фамилия, имя, отчество)</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УВЕДОМЛЕНИЕ</w:t>
            </w:r>
          </w:p>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об участии на безвозмездной основе в управлении</w:t>
            </w:r>
          </w:p>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некоммерческой организацией</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В соответствии с частью 3.5 статьи 12.1 </w:t>
            </w:r>
            <w:hyperlink r:id="rId54" w:history="1">
              <w:r w:rsidRPr="0094110B">
                <w:rPr>
                  <w:rFonts w:ascii="Times New Roman" w:eastAsia="Times New Roman" w:hAnsi="Times New Roman" w:cs="Times New Roman"/>
                  <w:color w:val="00466E"/>
                  <w:sz w:val="20"/>
                  <w:szCs w:val="20"/>
                  <w:u w:val="single"/>
                  <w:lang w:eastAsia="ru-RU"/>
                </w:rPr>
                <w:t>Федерального закона от 25 декабря 2008 года N 273-ФЗ "О противодействии коррупции"</w:t>
              </w:r>
            </w:hyperlink>
            <w:r w:rsidRPr="0094110B">
              <w:rPr>
                <w:rFonts w:ascii="Times New Roman" w:eastAsia="Times New Roman" w:hAnsi="Times New Roman" w:cs="Times New Roman"/>
                <w:color w:val="2D2D2D"/>
                <w:sz w:val="20"/>
                <w:szCs w:val="20"/>
                <w:lang w:eastAsia="ru-RU"/>
              </w:rPr>
              <w:t> и статьей 12-3 Закона Республики Мордовия от 8 июня 2007 года N 54-З "О противодействии коррупции в Республике Мордовия" уведомляю об участии на безвозмездной основе в управлении некоммерческой организацией</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(указать наименование некоммерческой организации, адрес, виды деятельности)</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в качестве единоличного исполнительного органа (члена коллегиального органа управления) (нужное подчеркнуть).</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 (полномочий).</w:t>
            </w:r>
          </w:p>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При выполнении указанной деятельности обязуюсь соблюдать запреты и ограничения, а также требования, предусмотренные законодательством Российской Федерации и Республики Мордовия.</w:t>
            </w:r>
          </w:p>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Приложение:</w:t>
            </w:r>
          </w:p>
        </w:tc>
      </w:tr>
      <w:tr w:rsidR="0094110B" w:rsidRPr="0094110B" w:rsidTr="0094110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r>
      <w:tr w:rsidR="0094110B" w:rsidRPr="0094110B" w:rsidTr="009411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"__" ___________ 20__ 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(расшифровка подписи)</w:t>
            </w:r>
          </w:p>
        </w:tc>
      </w:tr>
    </w:tbl>
    <w:p w:rsidR="0094110B" w:rsidRPr="0094110B" w:rsidRDefault="0094110B" w:rsidP="0094110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0"/>
          <w:szCs w:val="20"/>
          <w:lang w:eastAsia="ru-RU"/>
        </w:rPr>
      </w:pPr>
      <w:r w:rsidRPr="0094110B">
        <w:rPr>
          <w:rFonts w:ascii="Times New Roman" w:eastAsia="Times New Roman" w:hAnsi="Times New Roman" w:cs="Times New Roman"/>
          <w:color w:val="3C3C3C"/>
          <w:spacing w:val="2"/>
          <w:sz w:val="20"/>
          <w:szCs w:val="20"/>
          <w:lang w:eastAsia="ru-RU"/>
        </w:rPr>
        <w:t>Приложение 4. Заявление о разрешении на участие на безвозмездной основе в управлении некоммерческой организацией</w:t>
      </w:r>
    </w:p>
    <w:p w:rsidR="0094110B" w:rsidRPr="0094110B" w:rsidRDefault="0094110B" w:rsidP="0094110B">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t>Приложение 4</w:t>
      </w:r>
      <w:r w:rsidRPr="0094110B">
        <w:rPr>
          <w:rFonts w:ascii="Times New Roman" w:eastAsia="Times New Roman" w:hAnsi="Times New Roman" w:cs="Times New Roman"/>
          <w:color w:val="2D2D2D"/>
          <w:spacing w:val="2"/>
          <w:sz w:val="20"/>
          <w:szCs w:val="20"/>
          <w:lang w:eastAsia="ru-RU"/>
        </w:rPr>
        <w:br/>
        <w:t>к Закону Республики Мордовия</w:t>
      </w:r>
      <w:r w:rsidRPr="0094110B">
        <w:rPr>
          <w:rFonts w:ascii="Times New Roman" w:eastAsia="Times New Roman" w:hAnsi="Times New Roman" w:cs="Times New Roman"/>
          <w:color w:val="2D2D2D"/>
          <w:spacing w:val="2"/>
          <w:sz w:val="20"/>
          <w:szCs w:val="20"/>
          <w:lang w:eastAsia="ru-RU"/>
        </w:rPr>
        <w:br/>
        <w:t>"О противодействии коррупции</w:t>
      </w:r>
      <w:r w:rsidRPr="0094110B">
        <w:rPr>
          <w:rFonts w:ascii="Times New Roman" w:eastAsia="Times New Roman" w:hAnsi="Times New Roman" w:cs="Times New Roman"/>
          <w:color w:val="2D2D2D"/>
          <w:spacing w:val="2"/>
          <w:sz w:val="20"/>
          <w:szCs w:val="20"/>
          <w:lang w:eastAsia="ru-RU"/>
        </w:rPr>
        <w:br/>
        <w:t>в Республике Мордовия"</w:t>
      </w:r>
      <w:r w:rsidRPr="0094110B">
        <w:rPr>
          <w:rFonts w:ascii="Times New Roman" w:eastAsia="Times New Roman" w:hAnsi="Times New Roman" w:cs="Times New Roman"/>
          <w:color w:val="2D2D2D"/>
          <w:spacing w:val="2"/>
          <w:sz w:val="20"/>
          <w:szCs w:val="20"/>
          <w:lang w:eastAsia="ru-RU"/>
        </w:rPr>
        <w:br/>
      </w:r>
      <w:r w:rsidRPr="0094110B">
        <w:rPr>
          <w:rFonts w:ascii="Times New Roman" w:eastAsia="Times New Roman" w:hAnsi="Times New Roman" w:cs="Times New Roman"/>
          <w:color w:val="2D2D2D"/>
          <w:spacing w:val="2"/>
          <w:sz w:val="20"/>
          <w:szCs w:val="20"/>
          <w:lang w:eastAsia="ru-RU"/>
        </w:rPr>
        <w:br/>
        <w:t>(введено Законом Республики Мордовия</w:t>
      </w:r>
      <w:r w:rsidRPr="0094110B">
        <w:rPr>
          <w:rFonts w:ascii="Times New Roman" w:eastAsia="Times New Roman" w:hAnsi="Times New Roman" w:cs="Times New Roman"/>
          <w:color w:val="2D2D2D"/>
          <w:spacing w:val="2"/>
          <w:sz w:val="20"/>
          <w:szCs w:val="20"/>
          <w:lang w:eastAsia="ru-RU"/>
        </w:rPr>
        <w:br/>
        <w:t>от 19.05.2020 N 17-З)</w:t>
      </w:r>
    </w:p>
    <w:tbl>
      <w:tblPr>
        <w:tblW w:w="0" w:type="auto"/>
        <w:tblCellMar>
          <w:left w:w="0" w:type="dxa"/>
          <w:right w:w="0" w:type="dxa"/>
        </w:tblCellMar>
        <w:tblLook w:val="04A0" w:firstRow="1" w:lastRow="0" w:firstColumn="1" w:lastColumn="0" w:noHBand="0" w:noVBand="1"/>
      </w:tblPr>
      <w:tblGrid>
        <w:gridCol w:w="3298"/>
        <w:gridCol w:w="734"/>
        <w:gridCol w:w="367"/>
        <w:gridCol w:w="370"/>
        <w:gridCol w:w="1280"/>
        <w:gridCol w:w="369"/>
        <w:gridCol w:w="2937"/>
      </w:tblGrid>
      <w:tr w:rsidR="0094110B" w:rsidRPr="0094110B" w:rsidTr="0094110B">
        <w:trPr>
          <w:trHeight w:val="15"/>
        </w:trPr>
        <w:tc>
          <w:tcPr>
            <w:tcW w:w="3326" w:type="dxa"/>
            <w:hideMark/>
          </w:tcPr>
          <w:p w:rsidR="0094110B" w:rsidRPr="0094110B" w:rsidRDefault="0094110B" w:rsidP="0094110B">
            <w:pPr>
              <w:spacing w:after="0" w:line="240" w:lineRule="auto"/>
              <w:rPr>
                <w:rFonts w:ascii="Times New Roman" w:eastAsia="Times New Roman" w:hAnsi="Times New Roman" w:cs="Times New Roman"/>
                <w:color w:val="2D2D2D"/>
                <w:spacing w:val="2"/>
                <w:sz w:val="20"/>
                <w:szCs w:val="20"/>
                <w:lang w:eastAsia="ru-RU"/>
              </w:rPr>
            </w:pPr>
          </w:p>
        </w:tc>
        <w:tc>
          <w:tcPr>
            <w:tcW w:w="739"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370"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370"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1294"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370"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2957" w:type="dxa"/>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(наименование должности, инициалы, фамилия представителя нанимателя)</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от</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(наименование должности)</w:t>
            </w: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(фамилия, имя, отчество)</w:t>
            </w: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ЗАЯВЛЕНИЕ</w:t>
            </w:r>
          </w:p>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о разрешении на участие на безвозмездной основе в управлении</w:t>
            </w:r>
          </w:p>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некоммерческой организацией</w:t>
            </w: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В соответствии с подпунктом "б" пункта 3 части 1 статьи 14 </w:t>
            </w:r>
            <w:hyperlink r:id="rId55" w:history="1">
              <w:r w:rsidRPr="0094110B">
                <w:rPr>
                  <w:rFonts w:ascii="Times New Roman" w:eastAsia="Times New Roman" w:hAnsi="Times New Roman" w:cs="Times New Roman"/>
                  <w:color w:val="00466E"/>
                  <w:sz w:val="20"/>
                  <w:szCs w:val="20"/>
                  <w:u w:val="single"/>
                  <w:lang w:eastAsia="ru-RU"/>
                </w:rPr>
                <w:t>Федерального закона от 2 марта 2007 года N 25-ФЗ "О муниципальной службе в Российской Федерации"</w:t>
              </w:r>
            </w:hyperlink>
            <w:r w:rsidRPr="0094110B">
              <w:rPr>
                <w:rFonts w:ascii="Times New Roman" w:eastAsia="Times New Roman" w:hAnsi="Times New Roman" w:cs="Times New Roman"/>
                <w:color w:val="2D2D2D"/>
                <w:sz w:val="20"/>
                <w:szCs w:val="20"/>
                <w:lang w:eastAsia="ru-RU"/>
              </w:rPr>
              <w:t> и статьей 12-4 Закона Республики Мордовия от 8 июня 2007 года N 54-З "О противодействии коррупции в Республике Мордовия" прошу разрешить мне участие на безвозмездной основе в управлении некоммерческой организацией</w:t>
            </w: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(указать наименование некоммерческой организации, адрес, виды деятельности)</w:t>
            </w: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в качестве единоличного исполнительного органа (члена коллегиального органа управления) (нужное подчеркнуть).</w:t>
            </w: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При выполнении указанной деятельности обязуюсь соблюдать требования, предусмотренные статьями 13 и 14 </w:t>
            </w:r>
            <w:hyperlink r:id="rId56" w:history="1">
              <w:r w:rsidRPr="0094110B">
                <w:rPr>
                  <w:rFonts w:ascii="Times New Roman" w:eastAsia="Times New Roman" w:hAnsi="Times New Roman" w:cs="Times New Roman"/>
                  <w:color w:val="00466E"/>
                  <w:sz w:val="20"/>
                  <w:szCs w:val="20"/>
                  <w:u w:val="single"/>
                  <w:lang w:eastAsia="ru-RU"/>
                </w:rPr>
                <w:t>Федерального закона от 2 марта 2007 года N 25-ФЗ "О муниципальной службе в Российской Федерации"</w:t>
              </w:r>
            </w:hyperlink>
            <w:r w:rsidRPr="0094110B">
              <w:rPr>
                <w:rFonts w:ascii="Times New Roman" w:eastAsia="Times New Roman" w:hAnsi="Times New Roman" w:cs="Times New Roman"/>
                <w:color w:val="2D2D2D"/>
                <w:sz w:val="20"/>
                <w:szCs w:val="20"/>
                <w:lang w:eastAsia="ru-RU"/>
              </w:rPr>
              <w:t>.</w:t>
            </w:r>
          </w:p>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Приложение:</w:t>
            </w: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r>
      <w:tr w:rsidR="0094110B" w:rsidRPr="0094110B" w:rsidTr="009411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"__" ___________ 20__ г.</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(расшифровка подписи)</w:t>
            </w: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Ознакомлен(а),</w:t>
            </w: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(мнение непосредственного руководителя структурного подразделения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w:t>
            </w: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sz w:val="20"/>
                <w:szCs w:val="20"/>
                <w:lang w:eastAsia="ru-RU"/>
              </w:rPr>
            </w:pPr>
          </w:p>
        </w:tc>
      </w:tr>
      <w:tr w:rsidR="0094110B" w:rsidRPr="0094110B" w:rsidTr="0094110B">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(наименование должности, фамилия, имя, отчество руководителя структурного подразделения)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240" w:lineRule="auto"/>
              <w:rPr>
                <w:rFonts w:ascii="Times New Roman" w:eastAsia="Times New Roman" w:hAnsi="Times New Roman" w:cs="Times New Roman"/>
                <w:color w:val="2D2D2D"/>
                <w:sz w:val="20"/>
                <w:szCs w:val="20"/>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110B" w:rsidRPr="0094110B" w:rsidRDefault="0094110B" w:rsidP="0094110B">
            <w:pPr>
              <w:spacing w:after="0" w:line="315" w:lineRule="atLeast"/>
              <w:jc w:val="center"/>
              <w:textAlignment w:val="baseline"/>
              <w:rPr>
                <w:rFonts w:ascii="Times New Roman" w:eastAsia="Times New Roman" w:hAnsi="Times New Roman" w:cs="Times New Roman"/>
                <w:color w:val="2D2D2D"/>
                <w:sz w:val="20"/>
                <w:szCs w:val="20"/>
                <w:lang w:eastAsia="ru-RU"/>
              </w:rPr>
            </w:pPr>
            <w:r w:rsidRPr="0094110B">
              <w:rPr>
                <w:rFonts w:ascii="Times New Roman" w:eastAsia="Times New Roman" w:hAnsi="Times New Roman" w:cs="Times New Roman"/>
                <w:color w:val="2D2D2D"/>
                <w:sz w:val="20"/>
                <w:szCs w:val="20"/>
                <w:lang w:eastAsia="ru-RU"/>
              </w:rPr>
              <w:t>(подпись, дата)</w:t>
            </w:r>
          </w:p>
        </w:tc>
      </w:tr>
    </w:tbl>
    <w:p w:rsidR="007F3ED9" w:rsidRPr="0094110B" w:rsidRDefault="007F3ED9">
      <w:pPr>
        <w:rPr>
          <w:rFonts w:ascii="Times New Roman" w:hAnsi="Times New Roman" w:cs="Times New Roman"/>
          <w:sz w:val="20"/>
          <w:szCs w:val="20"/>
        </w:rPr>
      </w:pPr>
    </w:p>
    <w:sectPr w:rsidR="007F3ED9" w:rsidRPr="00941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0B"/>
    <w:rsid w:val="007F3ED9"/>
    <w:rsid w:val="0094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0CDCC-7D6C-4F47-ABA1-287065CC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41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1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1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1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110B"/>
    <w:rPr>
      <w:rFonts w:ascii="Times New Roman" w:eastAsia="Times New Roman" w:hAnsi="Times New Roman" w:cs="Times New Roman"/>
      <w:b/>
      <w:bCs/>
      <w:sz w:val="27"/>
      <w:szCs w:val="27"/>
      <w:lang w:eastAsia="ru-RU"/>
    </w:rPr>
  </w:style>
  <w:style w:type="paragraph" w:customStyle="1" w:styleId="headertext">
    <w:name w:val="headertext"/>
    <w:basedOn w:val="a"/>
    <w:rsid w:val="00941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41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110B"/>
    <w:rPr>
      <w:color w:val="0000FF"/>
      <w:u w:val="single"/>
    </w:rPr>
  </w:style>
  <w:style w:type="paragraph" w:customStyle="1" w:styleId="unformattext">
    <w:name w:val="unformattext"/>
    <w:basedOn w:val="a"/>
    <w:rsid w:val="009411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95398">
      <w:bodyDiv w:val="1"/>
      <w:marLeft w:val="0"/>
      <w:marRight w:val="0"/>
      <w:marTop w:val="0"/>
      <w:marBottom w:val="0"/>
      <w:divBdr>
        <w:top w:val="none" w:sz="0" w:space="0" w:color="auto"/>
        <w:left w:val="none" w:sz="0" w:space="0" w:color="auto"/>
        <w:bottom w:val="none" w:sz="0" w:space="0" w:color="auto"/>
        <w:right w:val="none" w:sz="0" w:space="0" w:color="auto"/>
      </w:divBdr>
      <w:divsChild>
        <w:div w:id="1136023460">
          <w:marLeft w:val="0"/>
          <w:marRight w:val="0"/>
          <w:marTop w:val="0"/>
          <w:marBottom w:val="0"/>
          <w:divBdr>
            <w:top w:val="none" w:sz="0" w:space="0" w:color="auto"/>
            <w:left w:val="none" w:sz="0" w:space="0" w:color="auto"/>
            <w:bottom w:val="none" w:sz="0" w:space="0" w:color="auto"/>
            <w:right w:val="none" w:sz="0" w:space="0" w:color="auto"/>
          </w:divBdr>
          <w:divsChild>
            <w:div w:id="810634428">
              <w:marLeft w:val="0"/>
              <w:marRight w:val="0"/>
              <w:marTop w:val="0"/>
              <w:marBottom w:val="0"/>
              <w:divBdr>
                <w:top w:val="none" w:sz="0" w:space="0" w:color="auto"/>
                <w:left w:val="none" w:sz="0" w:space="0" w:color="auto"/>
                <w:bottom w:val="none" w:sz="0" w:space="0" w:color="auto"/>
                <w:right w:val="none" w:sz="0" w:space="0" w:color="auto"/>
              </w:divBdr>
            </w:div>
            <w:div w:id="1297368971">
              <w:marLeft w:val="0"/>
              <w:marRight w:val="0"/>
              <w:marTop w:val="0"/>
              <w:marBottom w:val="0"/>
              <w:divBdr>
                <w:top w:val="none" w:sz="0" w:space="0" w:color="auto"/>
                <w:left w:val="none" w:sz="0" w:space="0" w:color="auto"/>
                <w:bottom w:val="none" w:sz="0" w:space="0" w:color="auto"/>
                <w:right w:val="none" w:sz="0" w:space="0" w:color="auto"/>
              </w:divBdr>
            </w:div>
            <w:div w:id="3309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0252083" TargetMode="External"/><Relationship Id="rId18" Type="http://schemas.openxmlformats.org/officeDocument/2006/relationships/hyperlink" Target="http://docs.cntd.ru/document/412328417" TargetMode="External"/><Relationship Id="rId26" Type="http://schemas.openxmlformats.org/officeDocument/2006/relationships/hyperlink" Target="http://docs.cntd.ru/document/420202910" TargetMode="External"/><Relationship Id="rId39" Type="http://schemas.openxmlformats.org/officeDocument/2006/relationships/hyperlink" Target="http://docs.cntd.ru/document/9012676" TargetMode="External"/><Relationship Id="rId21" Type="http://schemas.openxmlformats.org/officeDocument/2006/relationships/hyperlink" Target="http://docs.cntd.ru/document/420202910" TargetMode="External"/><Relationship Id="rId34" Type="http://schemas.openxmlformats.org/officeDocument/2006/relationships/hyperlink" Target="http://docs.cntd.ru/document/499018380" TargetMode="External"/><Relationship Id="rId42" Type="http://schemas.openxmlformats.org/officeDocument/2006/relationships/hyperlink" Target="http://docs.cntd.ru/document/901876063" TargetMode="External"/><Relationship Id="rId47" Type="http://schemas.openxmlformats.org/officeDocument/2006/relationships/hyperlink" Target="http://docs.cntd.ru/document/570790618" TargetMode="External"/><Relationship Id="rId50" Type="http://schemas.openxmlformats.org/officeDocument/2006/relationships/hyperlink" Target="http://docs.cntd.ru/document/902383514" TargetMode="External"/><Relationship Id="rId55" Type="http://schemas.openxmlformats.org/officeDocument/2006/relationships/hyperlink" Target="http://docs.cntd.ru/document/902030664" TargetMode="External"/><Relationship Id="rId7" Type="http://schemas.openxmlformats.org/officeDocument/2006/relationships/hyperlink" Target="http://docs.cntd.ru/document/561519923"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9003299" TargetMode="External"/><Relationship Id="rId25" Type="http://schemas.openxmlformats.org/officeDocument/2006/relationships/hyperlink" Target="http://docs.cntd.ru/document/561628026" TargetMode="External"/><Relationship Id="rId33" Type="http://schemas.openxmlformats.org/officeDocument/2006/relationships/hyperlink" Target="http://docs.cntd.ru/document/902383514" TargetMode="External"/><Relationship Id="rId38" Type="http://schemas.openxmlformats.org/officeDocument/2006/relationships/hyperlink" Target="http://docs.cntd.ru/document/420287404" TargetMode="External"/><Relationship Id="rId46" Type="http://schemas.openxmlformats.org/officeDocument/2006/relationships/hyperlink" Target="http://docs.cntd.ru/document/570790618" TargetMode="External"/><Relationship Id="rId2" Type="http://schemas.openxmlformats.org/officeDocument/2006/relationships/settings" Target="settings.xml"/><Relationship Id="rId16" Type="http://schemas.openxmlformats.org/officeDocument/2006/relationships/hyperlink" Target="http://docs.cntd.ru/document/895214875" TargetMode="External"/><Relationship Id="rId20" Type="http://schemas.openxmlformats.org/officeDocument/2006/relationships/hyperlink" Target="http://docs.cntd.ru/document/450252083" TargetMode="External"/><Relationship Id="rId29" Type="http://schemas.openxmlformats.org/officeDocument/2006/relationships/hyperlink" Target="http://docs.cntd.ru/document/902383514" TargetMode="External"/><Relationship Id="rId41" Type="http://schemas.openxmlformats.org/officeDocument/2006/relationships/hyperlink" Target="http://docs.cntd.ru/document/561628026" TargetMode="External"/><Relationship Id="rId54" Type="http://schemas.openxmlformats.org/officeDocument/2006/relationships/hyperlink" Target="http://docs.cntd.ru/document/902135263" TargetMode="External"/><Relationship Id="rId1" Type="http://schemas.openxmlformats.org/officeDocument/2006/relationships/styles" Target="styles.xml"/><Relationship Id="rId6" Type="http://schemas.openxmlformats.org/officeDocument/2006/relationships/hyperlink" Target="http://docs.cntd.ru/document/450252083" TargetMode="External"/><Relationship Id="rId11" Type="http://schemas.openxmlformats.org/officeDocument/2006/relationships/hyperlink" Target="http://docs.cntd.ru/document/450252083" TargetMode="External"/><Relationship Id="rId24" Type="http://schemas.openxmlformats.org/officeDocument/2006/relationships/hyperlink" Target="http://docs.cntd.ru/document/902383514" TargetMode="External"/><Relationship Id="rId32" Type="http://schemas.openxmlformats.org/officeDocument/2006/relationships/hyperlink" Target="http://docs.cntd.ru/document/902135263" TargetMode="External"/><Relationship Id="rId37" Type="http://schemas.openxmlformats.org/officeDocument/2006/relationships/hyperlink" Target="http://docs.cntd.ru/document/9000022" TargetMode="External"/><Relationship Id="rId40" Type="http://schemas.openxmlformats.org/officeDocument/2006/relationships/hyperlink" Target="http://docs.cntd.ru/document/561628026" TargetMode="External"/><Relationship Id="rId45" Type="http://schemas.openxmlformats.org/officeDocument/2006/relationships/hyperlink" Target="http://docs.cntd.ru/document/901876063" TargetMode="External"/><Relationship Id="rId53" Type="http://schemas.openxmlformats.org/officeDocument/2006/relationships/hyperlink" Target="http://docs.cntd.ru/document/902135263" TargetMode="External"/><Relationship Id="rId58" Type="http://schemas.openxmlformats.org/officeDocument/2006/relationships/theme" Target="theme/theme1.xml"/><Relationship Id="rId5" Type="http://schemas.openxmlformats.org/officeDocument/2006/relationships/hyperlink" Target="http://docs.cntd.ru/document/412328417" TargetMode="External"/><Relationship Id="rId15" Type="http://schemas.openxmlformats.org/officeDocument/2006/relationships/hyperlink" Target="http://docs.cntd.ru/document/450252083" TargetMode="External"/><Relationship Id="rId23" Type="http://schemas.openxmlformats.org/officeDocument/2006/relationships/hyperlink" Target="http://docs.cntd.ru/document/450252083" TargetMode="External"/><Relationship Id="rId28" Type="http://schemas.openxmlformats.org/officeDocument/2006/relationships/hyperlink" Target="http://docs.cntd.ru/document/561628026" TargetMode="External"/><Relationship Id="rId36" Type="http://schemas.openxmlformats.org/officeDocument/2006/relationships/hyperlink" Target="http://docs.cntd.ru/document/9004805" TargetMode="External"/><Relationship Id="rId49" Type="http://schemas.openxmlformats.org/officeDocument/2006/relationships/hyperlink" Target="http://docs.cntd.ru/document/450252083" TargetMode="External"/><Relationship Id="rId57" Type="http://schemas.openxmlformats.org/officeDocument/2006/relationships/fontTable" Target="fontTable.xml"/><Relationship Id="rId10" Type="http://schemas.openxmlformats.org/officeDocument/2006/relationships/hyperlink" Target="http://docs.cntd.ru/document/902135263" TargetMode="External"/><Relationship Id="rId19" Type="http://schemas.openxmlformats.org/officeDocument/2006/relationships/hyperlink" Target="http://docs.cntd.ru/document/561519923" TargetMode="External"/><Relationship Id="rId31" Type="http://schemas.openxmlformats.org/officeDocument/2006/relationships/hyperlink" Target="http://docs.cntd.ru/document/450252083" TargetMode="External"/><Relationship Id="rId44" Type="http://schemas.openxmlformats.org/officeDocument/2006/relationships/hyperlink" Target="http://docs.cntd.ru/document/901876063" TargetMode="External"/><Relationship Id="rId52" Type="http://schemas.openxmlformats.org/officeDocument/2006/relationships/hyperlink" Target="http://docs.cntd.ru/document/902383514" TargetMode="External"/><Relationship Id="rId4" Type="http://schemas.openxmlformats.org/officeDocument/2006/relationships/hyperlink" Target="http://docs.cntd.ru/document/895204882" TargetMode="External"/><Relationship Id="rId9" Type="http://schemas.openxmlformats.org/officeDocument/2006/relationships/hyperlink" Target="http://docs.cntd.ru/document/570790618" TargetMode="External"/><Relationship Id="rId14" Type="http://schemas.openxmlformats.org/officeDocument/2006/relationships/hyperlink" Target="http://docs.cntd.ru/document/412328417" TargetMode="External"/><Relationship Id="rId22" Type="http://schemas.openxmlformats.org/officeDocument/2006/relationships/hyperlink" Target="http://docs.cntd.ru/document/420202910" TargetMode="External"/><Relationship Id="rId27" Type="http://schemas.openxmlformats.org/officeDocument/2006/relationships/hyperlink" Target="http://docs.cntd.ru/document/902383514" TargetMode="External"/><Relationship Id="rId30" Type="http://schemas.openxmlformats.org/officeDocument/2006/relationships/hyperlink" Target="http://docs.cntd.ru/document/570790618" TargetMode="External"/><Relationship Id="rId35" Type="http://schemas.openxmlformats.org/officeDocument/2006/relationships/hyperlink" Target="http://docs.cntd.ru/document/9012676" TargetMode="External"/><Relationship Id="rId43" Type="http://schemas.openxmlformats.org/officeDocument/2006/relationships/hyperlink" Target="http://docs.cntd.ru/document/901876063" TargetMode="External"/><Relationship Id="rId48" Type="http://schemas.openxmlformats.org/officeDocument/2006/relationships/hyperlink" Target="http://docs.cntd.ru/document/570790618" TargetMode="External"/><Relationship Id="rId56" Type="http://schemas.openxmlformats.org/officeDocument/2006/relationships/hyperlink" Target="http://docs.cntd.ru/document/902030664" TargetMode="External"/><Relationship Id="rId8" Type="http://schemas.openxmlformats.org/officeDocument/2006/relationships/hyperlink" Target="http://docs.cntd.ru/document/561628026" TargetMode="External"/><Relationship Id="rId51" Type="http://schemas.openxmlformats.org/officeDocument/2006/relationships/hyperlink" Target="http://docs.cntd.ru/document/90213526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9483</Words>
  <Characters>54057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2020-08-31T21:09:00Z</dcterms:created>
  <dcterms:modified xsi:type="dcterms:W3CDTF">2020-08-31T21:12:00Z</dcterms:modified>
</cp:coreProperties>
</file>