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8" w:rsidRPr="00B72028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2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316802" w:rsidRPr="00B72028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28"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</w:t>
      </w:r>
    </w:p>
    <w:p w:rsidR="00316802" w:rsidRPr="00B72028" w:rsidRDefault="000E58A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28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0E58AE" w:rsidRPr="00316802" w:rsidRDefault="000E58A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16802" w:rsidRPr="00A33A0C" w:rsidRDefault="00A33A0C" w:rsidP="00A33A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892" w:rsidRPr="00A33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3A0C">
        <w:rPr>
          <w:rFonts w:ascii="Times New Roman" w:hAnsi="Times New Roman" w:cs="Times New Roman"/>
          <w:sz w:val="28"/>
          <w:szCs w:val="28"/>
        </w:rPr>
        <w:t xml:space="preserve">10 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92" w:rsidRPr="00A33A0C">
        <w:rPr>
          <w:rFonts w:ascii="Times New Roman" w:hAnsi="Times New Roman" w:cs="Times New Roman"/>
          <w:sz w:val="28"/>
          <w:szCs w:val="28"/>
        </w:rPr>
        <w:t>2016</w:t>
      </w:r>
      <w:r w:rsidR="00316802" w:rsidRPr="00A33A0C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6802" w:rsidRPr="00A33A0C">
        <w:rPr>
          <w:rFonts w:ascii="Times New Roman" w:hAnsi="Times New Roman" w:cs="Times New Roman"/>
          <w:sz w:val="28"/>
          <w:szCs w:val="28"/>
        </w:rPr>
        <w:t xml:space="preserve">   № </w:t>
      </w:r>
      <w:r w:rsidR="00E36113">
        <w:rPr>
          <w:rFonts w:ascii="Times New Roman" w:hAnsi="Times New Roman" w:cs="Times New Roman"/>
          <w:sz w:val="28"/>
          <w:szCs w:val="28"/>
        </w:rPr>
        <w:t>3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C8" w:rsidRDefault="00B830BC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лицами, замещающими муниципальные должности в Ковылкинском муниципальном районе,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на себя, своих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>супруг (супругов) и несовершеннолетних детей</w:t>
      </w:r>
    </w:p>
    <w:p w:rsidR="009E69BB" w:rsidRDefault="009E69BB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BB" w:rsidRDefault="009E69BB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6677C8" w:rsidRDefault="0031680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8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830BC">
        <w:rPr>
          <w:rFonts w:ascii="Times New Roman" w:hAnsi="Times New Roman" w:cs="Times New Roman"/>
          <w:sz w:val="28"/>
          <w:szCs w:val="28"/>
        </w:rPr>
        <w:t xml:space="preserve"> частью 4 статьи 12.1 Федерального закона от 25 декабря 2008 г. №273-ФЗ «О противодействии коррупции», статьи 3 Федерального закона от 3 декабря 2012 г. №230-ФЗ «О контроле за соответствием расходов лиц, замещающих государственные должности</w:t>
      </w:r>
      <w:r w:rsidR="006677C8">
        <w:rPr>
          <w:rFonts w:ascii="Times New Roman" w:hAnsi="Times New Roman" w:cs="Times New Roman"/>
          <w:sz w:val="28"/>
          <w:szCs w:val="28"/>
        </w:rPr>
        <w:t>,</w:t>
      </w:r>
      <w:r w:rsidR="00B830BC">
        <w:rPr>
          <w:rFonts w:ascii="Times New Roman" w:hAnsi="Times New Roman" w:cs="Times New Roman"/>
          <w:sz w:val="28"/>
          <w:szCs w:val="28"/>
        </w:rPr>
        <w:t xml:space="preserve"> и иных лиц их доходам» руководствуясь Уставом</w:t>
      </w:r>
      <w:r w:rsidR="00B830BC" w:rsidRPr="00B830BC">
        <w:t xml:space="preserve"> </w:t>
      </w:r>
      <w:r w:rsidR="00B830BC" w:rsidRPr="00B830BC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B830BC">
        <w:rPr>
          <w:rFonts w:ascii="Times New Roman" w:hAnsi="Times New Roman" w:cs="Times New Roman"/>
          <w:sz w:val="28"/>
          <w:szCs w:val="28"/>
        </w:rPr>
        <w:t>,</w:t>
      </w:r>
      <w:r w:rsidR="006677C8">
        <w:rPr>
          <w:rFonts w:ascii="Times New Roman" w:hAnsi="Times New Roman" w:cs="Times New Roman"/>
          <w:sz w:val="28"/>
          <w:szCs w:val="28"/>
        </w:rPr>
        <w:t xml:space="preserve"> Совет депутатов Ковылкинского муниципального района </w:t>
      </w:r>
      <w:r w:rsidR="006677C8" w:rsidRPr="006677C8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9E69BB" w:rsidRDefault="009E69BB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830BC">
        <w:rPr>
          <w:rFonts w:ascii="Times New Roman" w:hAnsi="Times New Roman" w:cs="Times New Roman"/>
          <w:sz w:val="28"/>
          <w:szCs w:val="28"/>
        </w:rPr>
        <w:t>Председатель и депутаты Совета депутатов</w:t>
      </w:r>
      <w:r w:rsidR="00405892" w:rsidRPr="00405892">
        <w:t xml:space="preserve"> </w:t>
      </w:r>
      <w:r w:rsidR="00405892" w:rsidRPr="0040589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B830BC">
        <w:rPr>
          <w:rFonts w:ascii="Times New Roman" w:hAnsi="Times New Roman" w:cs="Times New Roman"/>
          <w:sz w:val="28"/>
          <w:szCs w:val="28"/>
        </w:rPr>
        <w:t xml:space="preserve"> предоставляют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9E69B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сведения о своих доходах,</w:t>
      </w:r>
      <w:r w:rsidRPr="009E69BB"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</w:t>
      </w:r>
      <w:r w:rsidRPr="009E69BB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и (супруга</w:t>
      </w:r>
      <w:r w:rsidRPr="009E69BB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установлены для представления сведений о доходах, расходах, об</w:t>
      </w:r>
      <w:proofErr w:type="gramEnd"/>
      <w:r w:rsidRPr="009E69BB">
        <w:t xml:space="preserve"> </w:t>
      </w:r>
      <w:proofErr w:type="gramStart"/>
      <w:r w:rsidRPr="009E69BB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9E69BB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Республики Мордовия.</w:t>
      </w:r>
    </w:p>
    <w:p w:rsidR="009E69BB" w:rsidRDefault="009E69BB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9E69BB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 w:rsidRPr="009E69BB">
        <w:rPr>
          <w:rFonts w:ascii="Times New Roman" w:hAnsi="Times New Roman" w:cs="Times New Roman"/>
          <w:sz w:val="28"/>
          <w:szCs w:val="28"/>
        </w:rPr>
        <w:t>Совет депутатов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 депутатами Совета депутатов</w:t>
      </w:r>
      <w:r w:rsidRPr="009E69BB"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</w:t>
      </w:r>
      <w:r w:rsidR="000E58AE">
        <w:rPr>
          <w:rFonts w:ascii="Times New Roman" w:hAnsi="Times New Roman" w:cs="Times New Roman"/>
          <w:sz w:val="28"/>
          <w:szCs w:val="28"/>
        </w:rPr>
        <w:t xml:space="preserve">отделом организационно - контрольной работы и по взаимодействию с ОМС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C1B" w:rsidRPr="009E69BB" w:rsidRDefault="009E69BB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6585" w:rsidRPr="00CB658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в СМИ  «Вестник Ковылкинского муниципального района».  </w:t>
      </w:r>
    </w:p>
    <w:p w:rsidR="00864C1B" w:rsidRDefault="00864C1B" w:rsidP="00864C1B">
      <w:pPr>
        <w:rPr>
          <w:rFonts w:ascii="Times New Roman" w:hAnsi="Times New Roman" w:cs="Times New Roman"/>
          <w:sz w:val="28"/>
          <w:szCs w:val="28"/>
        </w:rPr>
      </w:pPr>
    </w:p>
    <w:p w:rsidR="009E69BB" w:rsidRPr="00864C1B" w:rsidRDefault="009E69BB" w:rsidP="00864C1B">
      <w:pPr>
        <w:rPr>
          <w:rFonts w:ascii="Times New Roman" w:hAnsi="Times New Roman" w:cs="Times New Roman"/>
          <w:sz w:val="28"/>
          <w:szCs w:val="28"/>
        </w:rPr>
      </w:pPr>
    </w:p>
    <w:p w:rsidR="00864C1B" w:rsidRPr="00864C1B" w:rsidRDefault="00864C1B" w:rsidP="00FE034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64C1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B67C9" w:rsidRPr="0070121C" w:rsidRDefault="00FE034E" w:rsidP="007012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4C1B" w:rsidRPr="00864C1B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B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4C1B" w:rsidRPr="00864C1B">
        <w:rPr>
          <w:rFonts w:ascii="Times New Roman" w:hAnsi="Times New Roman" w:cs="Times New Roman"/>
          <w:b/>
          <w:sz w:val="28"/>
          <w:szCs w:val="28"/>
        </w:rPr>
        <w:t xml:space="preserve"> Л. К. Миронов</w:t>
      </w:r>
    </w:p>
    <w:sectPr w:rsidR="008B67C9" w:rsidRPr="0070121C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E58AE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121C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33A0C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2028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36113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46DFC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28</cp:revision>
  <cp:lastPrinted>2015-10-21T07:02:00Z</cp:lastPrinted>
  <dcterms:created xsi:type="dcterms:W3CDTF">2015-10-16T07:06:00Z</dcterms:created>
  <dcterms:modified xsi:type="dcterms:W3CDTF">2016-06-20T05:18:00Z</dcterms:modified>
</cp:coreProperties>
</file>