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2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 xml:space="preserve">Совет депутатов Мамолаевского сельского поселения </w:t>
      </w:r>
    </w:p>
    <w:p>
      <w:pPr>
        <w:pStyle w:val="style22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Ковылкинского муниципального района</w:t>
      </w:r>
    </w:p>
    <w:p>
      <w:pPr>
        <w:pStyle w:val="style22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Республики Мордовия</w:t>
      </w:r>
    </w:p>
    <w:p>
      <w:pPr>
        <w:pStyle w:val="style22"/>
        <w:jc w:val="center"/>
      </w:pPr>
      <w:r>
        <w:rPr/>
      </w:r>
    </w:p>
    <w:p>
      <w:pPr>
        <w:pStyle w:val="style22"/>
        <w:jc w:val="center"/>
      </w:pPr>
      <w:r>
        <w:rPr>
          <w:rFonts w:ascii="Times New Roman" w:cs="Times New Roman" w:hAnsi="Times New Roman"/>
          <w:b/>
          <w:bCs/>
          <w:sz w:val="28"/>
          <w:szCs w:val="28"/>
        </w:rPr>
        <w:t>Р Е Ш Е Н И Е</w:t>
      </w:r>
    </w:p>
    <w:p>
      <w:pPr>
        <w:pStyle w:val="style0"/>
        <w:tabs>
          <w:tab w:leader="none" w:pos="3975" w:val="left"/>
        </w:tabs>
        <w:jc w:val="both"/>
      </w:pPr>
      <w:r>
        <w:rPr/>
      </w:r>
    </w:p>
    <w:p>
      <w:pPr>
        <w:pStyle w:val="style0"/>
        <w:tabs>
          <w:tab w:leader="none" w:pos="3975" w:val="left"/>
        </w:tabs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от  22.05.2014года                                                                    № </w:t>
      </w:r>
      <w:r>
        <w:rPr>
          <w:rFonts w:ascii="Times New Roman" w:cs="Times New Roman" w:hAnsi="Times New Roman"/>
          <w:sz w:val="28"/>
          <w:szCs w:val="28"/>
          <w:u w:val="single"/>
        </w:rPr>
        <w:t>2</w:t>
      </w:r>
    </w:p>
    <w:p>
      <w:pPr>
        <w:pStyle w:val="style0"/>
        <w:spacing w:after="0" w:before="0" w:line="100" w:lineRule="atLeast"/>
        <w:ind w:hanging="0" w:left="850" w:right="0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ind w:hanging="0" w:left="850" w:right="0"/>
        <w:contextualSpacing w:val="false"/>
        <w:jc w:val="center"/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Об утверждении порядка организации работы по обеспечению</w:t>
      </w:r>
    </w:p>
    <w:p>
      <w:pPr>
        <w:pStyle w:val="style0"/>
        <w:spacing w:after="0" w:before="0" w:line="100" w:lineRule="atLeast"/>
        <w:ind w:hanging="0" w:left="850" w:right="0"/>
        <w:contextualSpacing w:val="false"/>
        <w:jc w:val="center"/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доступа к информации о деятельности органов местного</w:t>
      </w:r>
    </w:p>
    <w:p>
      <w:pPr>
        <w:pStyle w:val="style0"/>
        <w:spacing w:after="0" w:before="0" w:line="100" w:lineRule="atLeast"/>
        <w:ind w:hanging="0" w:left="850" w:right="0"/>
        <w:contextualSpacing w:val="false"/>
        <w:jc w:val="center"/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самоуправления Мамолаевского сельского поселения Ковылкинского муниципального района</w:t>
      </w:r>
    </w:p>
    <w:p>
      <w:pPr>
        <w:pStyle w:val="style0"/>
        <w:spacing w:after="0" w:before="0" w:line="100" w:lineRule="atLeast"/>
        <w:ind w:hanging="0" w:left="850" w:right="5528"/>
        <w:contextualSpacing w:val="false"/>
        <w:jc w:val="both"/>
      </w:pPr>
      <w:r>
        <w:rPr/>
      </w:r>
    </w:p>
    <w:p>
      <w:pPr>
        <w:pStyle w:val="style0"/>
        <w:tabs>
          <w:tab w:leader="none" w:pos="567" w:val="left"/>
        </w:tabs>
        <w:spacing w:after="0" w:before="0" w:line="100" w:lineRule="atLeast"/>
        <w:ind w:firstLine="54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Руководствуясь Федеральным </w:t>
      </w:r>
      <w:hyperlink r:id="rId2">
        <w:r>
          <w:rPr>
            <w:rStyle w:val="style16"/>
            <w:rStyle w:val="style16"/>
            <w:rFonts w:ascii="Times New Roman" w:cs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от 9 февраля 2009 г. № 8-ФЗ «Об обеспечении доступа к информации о деятельности государственных органов и органов местного самоуправления», Федеральным законом от 6 октября 2003 г. № 131-ФЗ «Об общих принципах организации местного самоуправления в Российской Федерации», Совет депутатов Мамолаевского сельского поселения   Ковылкинского муниципального района Р Е Ш И Л: </w:t>
      </w:r>
    </w:p>
    <w:p>
      <w:pPr>
        <w:pStyle w:val="style0"/>
        <w:spacing w:after="0" w:before="0" w:line="100" w:lineRule="atLeast"/>
        <w:ind w:firstLine="54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1.  Утвердить </w:t>
      </w:r>
      <w:hyperlink r:id="rId3">
        <w:r>
          <w:rPr>
            <w:rStyle w:val="style16"/>
            <w:rStyle w:val="style16"/>
            <w:rFonts w:ascii="Times New Roman" w:cs="Times New Roman" w:eastAsia="Times New Roman" w:hAnsi="Times New Roman"/>
            <w:sz w:val="28"/>
            <w:szCs w:val="28"/>
            <w:lang w:eastAsia="ru-RU"/>
          </w:rPr>
          <w:t>Порядок</w:t>
        </w:r>
      </w:hyperlink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организации работы по обеспечению доступа к информации о деятельности органов местного самоуправления Мамолаевского сельского поселения  Ковылкинского муниципального района РМ (Приложение 1).</w:t>
      </w:r>
    </w:p>
    <w:p>
      <w:pPr>
        <w:pStyle w:val="style0"/>
        <w:tabs>
          <w:tab w:leader="none" w:pos="567" w:val="left"/>
        </w:tabs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2. Опубликовать настоящее решение в информационном бюллетене Мамолаевского сельского поселения Ковылкинского муниципального района.</w:t>
      </w:r>
    </w:p>
    <w:p>
      <w:pPr>
        <w:pStyle w:val="style0"/>
        <w:spacing w:after="0" w:before="0" w:line="100" w:lineRule="atLeast"/>
        <w:ind w:firstLine="720" w:left="0" w:right="0"/>
        <w:contextualSpacing w:val="false"/>
      </w:pPr>
      <w:r>
        <w:rPr/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</w:pPr>
      <w:r>
        <w:rPr/>
      </w:r>
    </w:p>
    <w:p>
      <w:pPr>
        <w:pStyle w:val="style0"/>
        <w:widowControl w:val="false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22"/>
      </w:pPr>
      <w:r>
        <w:rPr>
          <w:rFonts w:ascii="Times New Roman" w:cs="Times New Roman" w:hAnsi="Times New Roman"/>
          <w:sz w:val="28"/>
          <w:szCs w:val="28"/>
        </w:rPr>
        <w:t>Глава Мамолаевского сельского поселения</w:t>
      </w:r>
    </w:p>
    <w:p>
      <w:pPr>
        <w:pStyle w:val="style22"/>
      </w:pPr>
      <w:r>
        <w:rPr>
          <w:rFonts w:ascii="Times New Roman" w:cs="Times New Roman" w:hAnsi="Times New Roman"/>
          <w:sz w:val="28"/>
          <w:szCs w:val="28"/>
        </w:rPr>
        <w:t>Ковылкинского муниципального района                               Н.И.Прошкина</w:t>
      </w:r>
    </w:p>
    <w:p>
      <w:pPr>
        <w:pStyle w:val="style22"/>
      </w:pPr>
      <w:r>
        <w:rPr/>
      </w:r>
    </w:p>
    <w:p>
      <w:pPr>
        <w:pStyle w:val="style22"/>
      </w:pPr>
      <w:r>
        <w:rPr>
          <w:rFonts w:ascii="Times New Roman" w:cs="Times New Roman" w:hAnsi="Times New Roman"/>
          <w:sz w:val="28"/>
          <w:szCs w:val="28"/>
        </w:rPr>
        <w:t xml:space="preserve">                       </w:t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tabs>
          <w:tab w:leader="none" w:pos="1843" w:val="left"/>
        </w:tabs>
        <w:spacing w:after="0" w:before="0" w:line="100" w:lineRule="atLeast"/>
        <w:ind w:hanging="284" w:left="0" w:right="0"/>
        <w:contextualSpacing w:val="false"/>
        <w:jc w:val="right"/>
      </w:pPr>
      <w:r>
        <w:rPr/>
      </w:r>
    </w:p>
    <w:p>
      <w:pPr>
        <w:pStyle w:val="style0"/>
        <w:tabs>
          <w:tab w:leader="none" w:pos="1843" w:val="left"/>
        </w:tabs>
        <w:spacing w:after="0" w:before="0" w:line="100" w:lineRule="atLeast"/>
        <w:ind w:hanging="284" w:left="0" w:right="0"/>
        <w:contextualSpacing w:val="false"/>
        <w:jc w:val="right"/>
      </w:pPr>
      <w:r>
        <w:rPr/>
      </w:r>
    </w:p>
    <w:p>
      <w:pPr>
        <w:pStyle w:val="style0"/>
        <w:tabs>
          <w:tab w:leader="none" w:pos="1843" w:val="left"/>
        </w:tabs>
        <w:spacing w:after="0" w:before="0" w:line="100" w:lineRule="atLeast"/>
        <w:ind w:hanging="284" w:left="0" w:right="0"/>
        <w:contextualSpacing w:val="false"/>
        <w:jc w:val="right"/>
      </w:pPr>
      <w:r>
        <w:rPr/>
      </w:r>
    </w:p>
    <w:p>
      <w:pPr>
        <w:pStyle w:val="style0"/>
        <w:tabs>
          <w:tab w:leader="none" w:pos="1843" w:val="left"/>
        </w:tabs>
        <w:spacing w:after="0" w:before="0" w:line="100" w:lineRule="atLeast"/>
        <w:ind w:hanging="284" w:left="0" w:right="0"/>
        <w:contextualSpacing w:val="false"/>
        <w:jc w:val="right"/>
      </w:pPr>
      <w:r>
        <w:rPr/>
      </w:r>
    </w:p>
    <w:p>
      <w:pPr>
        <w:pStyle w:val="style0"/>
        <w:tabs>
          <w:tab w:leader="none" w:pos="1843" w:val="left"/>
        </w:tabs>
        <w:spacing w:after="0" w:before="0" w:line="100" w:lineRule="atLeast"/>
        <w:ind w:hanging="284" w:left="0" w:right="0"/>
        <w:contextualSpacing w:val="false"/>
        <w:jc w:val="right"/>
      </w:pPr>
      <w:r>
        <w:rPr>
          <w:rFonts w:ascii="Times New Roman" w:cs="Times New Roman" w:hAnsi="Times New Roman"/>
          <w:bCs/>
          <w:color w:val="26282F"/>
        </w:rPr>
        <w:t>Приложение</w:t>
      </w:r>
    </w:p>
    <w:p>
      <w:pPr>
        <w:pStyle w:val="style0"/>
        <w:tabs>
          <w:tab w:leader="none" w:pos="1843" w:val="left"/>
        </w:tabs>
        <w:spacing w:after="0" w:before="0" w:line="100" w:lineRule="atLeast"/>
        <w:ind w:hanging="284" w:left="0" w:right="0"/>
        <w:contextualSpacing w:val="false"/>
        <w:jc w:val="right"/>
      </w:pPr>
      <w:r>
        <w:rPr>
          <w:rFonts w:ascii="Times New Roman" w:cs="Times New Roman" w:hAnsi="Times New Roman"/>
          <w:bCs/>
          <w:color w:val="26282F"/>
        </w:rPr>
        <w:t xml:space="preserve">   </w:t>
      </w:r>
      <w:bookmarkStart w:id="0" w:name="_GoBack"/>
      <w:bookmarkEnd w:id="0"/>
      <w:r>
        <w:rPr>
          <w:rFonts w:ascii="Times New Roman" w:cs="Times New Roman" w:hAnsi="Times New Roman"/>
          <w:bCs/>
          <w:color w:val="26282F"/>
        </w:rPr>
        <w:t>к решению Совета депутатов</w:t>
      </w:r>
    </w:p>
    <w:p>
      <w:pPr>
        <w:pStyle w:val="style0"/>
        <w:tabs>
          <w:tab w:leader="none" w:pos="1843" w:val="left"/>
          <w:tab w:leader="none" w:pos="5325" w:val="left"/>
          <w:tab w:leader="none" w:pos="9498" w:val="right"/>
        </w:tabs>
        <w:spacing w:after="0" w:before="0" w:line="100" w:lineRule="atLeast"/>
        <w:ind w:hanging="284" w:left="0" w:right="0"/>
        <w:contextualSpacing w:val="false"/>
        <w:jc w:val="right"/>
      </w:pPr>
      <w:r>
        <w:rPr>
          <w:rFonts w:ascii="Times New Roman" w:cs="Times New Roman" w:hAnsi="Times New Roman"/>
          <w:bCs/>
          <w:color w:val="26282F"/>
        </w:rPr>
        <w:tab/>
        <w:tab/>
        <w:t>Мамолаевского сельского поселения</w:t>
      </w:r>
    </w:p>
    <w:p>
      <w:pPr>
        <w:pStyle w:val="style0"/>
        <w:tabs>
          <w:tab w:leader="none" w:pos="1843" w:val="left"/>
          <w:tab w:leader="none" w:pos="5325" w:val="left"/>
          <w:tab w:leader="none" w:pos="9498" w:val="right"/>
        </w:tabs>
        <w:spacing w:after="0" w:before="0" w:line="100" w:lineRule="atLeast"/>
        <w:ind w:hanging="284" w:left="0" w:right="0"/>
        <w:contextualSpacing w:val="false"/>
        <w:jc w:val="right"/>
      </w:pPr>
      <w:r>
        <w:rPr>
          <w:rFonts w:ascii="Times New Roman" w:cs="Times New Roman" w:hAnsi="Times New Roman"/>
          <w:bCs/>
          <w:color w:val="26282F"/>
        </w:rPr>
        <w:t xml:space="preserve">Ковылкинского муниципального района </w:t>
      </w:r>
    </w:p>
    <w:p>
      <w:pPr>
        <w:pStyle w:val="style0"/>
        <w:tabs>
          <w:tab w:leader="none" w:pos="1843" w:val="left"/>
        </w:tabs>
        <w:spacing w:after="0" w:before="0" w:line="100" w:lineRule="atLeast"/>
        <w:ind w:hanging="284" w:left="0" w:right="0"/>
        <w:contextualSpacing w:val="false"/>
        <w:jc w:val="right"/>
      </w:pPr>
      <w:r>
        <w:rPr>
          <w:rFonts w:ascii="Times New Roman" w:cs="Times New Roman" w:hAnsi="Times New Roman"/>
          <w:bCs/>
          <w:color w:val="26282F"/>
        </w:rPr>
        <w:t>Республики Мордовия</w:t>
      </w:r>
    </w:p>
    <w:p>
      <w:pPr>
        <w:pStyle w:val="style0"/>
        <w:tabs>
          <w:tab w:leader="none" w:pos="1843" w:val="left"/>
        </w:tabs>
        <w:spacing w:after="0" w:before="0" w:line="100" w:lineRule="atLeast"/>
        <w:ind w:hanging="284" w:left="0" w:right="0"/>
        <w:contextualSpacing w:val="false"/>
        <w:jc w:val="right"/>
      </w:pPr>
      <w:r>
        <w:rPr>
          <w:rFonts w:ascii="Times New Roman" w:cs="Times New Roman" w:hAnsi="Times New Roman"/>
          <w:bCs/>
          <w:color w:val="26282F"/>
        </w:rPr>
        <w:t>от 22.05.2014г. N</w:t>
      </w:r>
      <w:r>
        <w:rPr>
          <w:rFonts w:ascii="Times New Roman" w:cs="Times New Roman" w:hAnsi="Times New Roman"/>
          <w:b/>
          <w:bCs/>
          <w:color w:val="26282F"/>
          <w:sz w:val="28"/>
          <w:szCs w:val="28"/>
        </w:rPr>
        <w:t>2</w:t>
      </w:r>
    </w:p>
    <w:p>
      <w:pPr>
        <w:pStyle w:val="style0"/>
        <w:spacing w:after="0" w:before="0" w:line="100" w:lineRule="atLeast"/>
        <w:contextualSpacing w:val="false"/>
        <w:jc w:val="right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hyperlink r:id="rId4">
        <w:r>
          <w:rPr>
            <w:rStyle w:val="style16"/>
            <w:rStyle w:val="style16"/>
            <w:rFonts w:ascii="Times New Roman" w:cs="Times New Roman" w:eastAsia="Times New Roman" w:hAnsi="Times New Roman"/>
            <w:b/>
            <w:color w:val="00000A"/>
            <w:sz w:val="28"/>
            <w:szCs w:val="28"/>
            <w:u w:val="none"/>
            <w:lang w:eastAsia="ru-RU"/>
          </w:rPr>
          <w:t>Порядок</w:t>
        </w:r>
      </w:hyperlink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организации работы по обеспечению доступа к информации о деятельности органов местного самоуправления Мамолаевского сельского поселения  Ковылкинского муниципального района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I. Основные положения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ind w:firstLine="54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1. Правовое регулирование отношений, связанных с обеспечением доступа к информации о деятельности органов  местного самоуправления Ковылкинского муниципального района (далее – органы местного самоуправления), осуществляется в соответствии с Федеральным </w:t>
      </w:r>
      <w:hyperlink r:id="rId5">
        <w:r>
          <w:rPr>
            <w:rStyle w:val="style16"/>
            <w:rStyle w:val="style16"/>
            <w:rFonts w:ascii="Times New Roman" w:cs="Times New Roman" w:eastAsia="Times New Roman" w:hAnsi="Times New Roman"/>
            <w:color w:val="00000A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от 27 июля 2006 г. № 149-ФЗ «Об информации, информационных технологиях и о защите информации», Федеральным </w:t>
      </w:r>
      <w:hyperlink r:id="rId6">
        <w:r>
          <w:rPr>
            <w:rStyle w:val="style16"/>
            <w:rStyle w:val="style16"/>
            <w:rFonts w:ascii="Times New Roman" w:cs="Times New Roman" w:eastAsia="Times New Roman" w:hAnsi="Times New Roman"/>
            <w:color w:val="00000A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от 9 февраля 2009 г. № 8-ФЗ «Об обеспечении доступа к информации о деятельности государственных органов и органов местного самоуправления». </w:t>
      </w:r>
    </w:p>
    <w:p>
      <w:pPr>
        <w:pStyle w:val="style0"/>
        <w:spacing w:after="0" w:before="0" w:line="100" w:lineRule="atLeast"/>
        <w:ind w:firstLine="54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2. Пользователь информацией о деятельности органов местного самоуправления  имеет право:</w:t>
      </w:r>
    </w:p>
    <w:p>
      <w:pPr>
        <w:pStyle w:val="style0"/>
        <w:spacing w:after="0" w:before="0" w:line="100" w:lineRule="atLeast"/>
        <w:ind w:firstLine="54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а) получать достоверную информацию о деятельности органов местного самоуправления;</w:t>
      </w:r>
    </w:p>
    <w:p>
      <w:pPr>
        <w:pStyle w:val="style0"/>
        <w:spacing w:after="0" w:before="0" w:line="100" w:lineRule="atLeast"/>
        <w:ind w:firstLine="54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б) отказаться от получения информации о деятельности органов местного самоуправления;</w:t>
      </w:r>
    </w:p>
    <w:p>
      <w:pPr>
        <w:pStyle w:val="style0"/>
        <w:spacing w:after="0" w:before="0" w:line="100" w:lineRule="atLeast"/>
        <w:ind w:firstLine="54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в) не обосновывать необходимость получения запрашиваемой информации о деятельности органов местного самоуправления, доступ к которой не ограничен;</w:t>
      </w:r>
    </w:p>
    <w:p>
      <w:pPr>
        <w:pStyle w:val="style0"/>
        <w:spacing w:after="0" w:before="0" w:line="100" w:lineRule="atLeast"/>
        <w:ind w:firstLine="54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г) обжаловать в установленном порядке акты и (или)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 и установленный порядок его реализации;</w:t>
      </w:r>
    </w:p>
    <w:p>
      <w:pPr>
        <w:pStyle w:val="style0"/>
        <w:spacing w:after="0" w:before="0" w:line="100" w:lineRule="atLeast"/>
        <w:ind w:firstLine="54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д) требовать в установленном законом </w:t>
      </w:r>
      <w:hyperlink r:id="rId7">
        <w:r>
          <w:rPr>
            <w:rStyle w:val="style16"/>
            <w:rStyle w:val="style16"/>
            <w:rFonts w:ascii="Times New Roman" w:cs="Times New Roman" w:eastAsia="Times New Roman" w:hAnsi="Times New Roman"/>
            <w:color w:val="00000A"/>
            <w:sz w:val="28"/>
            <w:szCs w:val="28"/>
            <w:u w:val="none"/>
            <w:lang w:eastAsia="ru-RU"/>
          </w:rPr>
          <w:t>порядке</w:t>
        </w:r>
      </w:hyperlink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возмещения вреда, причиненного нарушением его права на доступ к информации о деятельности органов местного самоуправления.</w:t>
      </w:r>
    </w:p>
    <w:p>
      <w:pPr>
        <w:pStyle w:val="style0"/>
        <w:spacing w:after="0" w:before="0" w:line="100" w:lineRule="atLeast"/>
        <w:ind w:firstLine="54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3. Основными принципами обеспечения доступа к информации о деятельности органов местного самоуправления являются:</w:t>
      </w:r>
    </w:p>
    <w:p>
      <w:pPr>
        <w:pStyle w:val="style0"/>
        <w:spacing w:after="0" w:before="0" w:line="100" w:lineRule="atLeast"/>
        <w:ind w:firstLine="54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а) открытость и доступность информации о деятельности органов местного самоуправления, за исключением случаев, предусмотренных федеральным </w:t>
      </w:r>
      <w:hyperlink r:id="rId8">
        <w:r>
          <w:rPr>
            <w:rStyle w:val="style16"/>
            <w:rStyle w:val="style16"/>
            <w:rFonts w:ascii="Times New Roman" w:cs="Times New Roman" w:eastAsia="Times New Roman" w:hAnsi="Times New Roman"/>
            <w:color w:val="00000A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;</w:t>
      </w:r>
    </w:p>
    <w:p>
      <w:pPr>
        <w:pStyle w:val="style0"/>
        <w:spacing w:after="0" w:before="0" w:line="100" w:lineRule="atLeast"/>
        <w:ind w:firstLine="54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б) достоверность информации о деятельности органов местного самоуправления и своевременность ее представления;</w:t>
      </w:r>
    </w:p>
    <w:p>
      <w:pPr>
        <w:pStyle w:val="style0"/>
        <w:spacing w:after="0" w:before="0" w:line="100" w:lineRule="atLeast"/>
        <w:ind w:firstLine="54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в) свобода поиска, получения, передачи и распространения информации о деятельности органов местного самоуправления любым законным способом;</w:t>
      </w:r>
    </w:p>
    <w:p>
      <w:pPr>
        <w:pStyle w:val="style0"/>
        <w:spacing w:after="0" w:before="0" w:line="100" w:lineRule="atLeast"/>
        <w:ind w:firstLine="54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г)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органов местного самоуправления.</w:t>
      </w:r>
    </w:p>
    <w:p>
      <w:pPr>
        <w:pStyle w:val="style0"/>
        <w:spacing w:after="0" w:before="0" w:line="100" w:lineRule="atLeast"/>
        <w:ind w:firstLine="54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4. Доступ к информации о деятельности органов местного самоуправления ограничивается в случаях, если указанная информация отнесена в установленном федеральным законом порядке к </w:t>
      </w:r>
      <w:hyperlink r:id="rId9">
        <w:r>
          <w:rPr>
            <w:rStyle w:val="style16"/>
            <w:rStyle w:val="style16"/>
            <w:rFonts w:ascii="Times New Roman" w:cs="Times New Roman" w:eastAsia="Times New Roman" w:hAnsi="Times New Roman"/>
            <w:color w:val="00000A"/>
            <w:sz w:val="28"/>
            <w:szCs w:val="28"/>
            <w:u w:val="none"/>
            <w:lang w:eastAsia="ru-RU"/>
          </w:rPr>
          <w:t>сведениям</w:t>
        </w:r>
      </w:hyperlink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, составляющим государственную или иную охраняемую законом тайну.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II. Способы доступа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к информации о деятельности органов местного самоуправления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ind w:firstLine="54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5. Доступ к информации о деятельности органов местного самоуправления  может обеспечиваться следующими способами:</w:t>
      </w:r>
    </w:p>
    <w:p>
      <w:pPr>
        <w:pStyle w:val="style0"/>
        <w:spacing w:after="0" w:before="0" w:line="100" w:lineRule="atLeast"/>
        <w:ind w:firstLine="54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а) обнародование органов местного самоуправления информации о своей деятельности в средствах массовой информации;</w:t>
      </w:r>
    </w:p>
    <w:p>
      <w:pPr>
        <w:pStyle w:val="style0"/>
        <w:spacing w:after="0" w:before="0" w:line="100" w:lineRule="atLeast"/>
        <w:ind w:firstLine="54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б) ознакомление пользователей информацией с информацией о деятельности органов местного самоуправления через архивные фонды;</w:t>
      </w:r>
    </w:p>
    <w:p>
      <w:pPr>
        <w:pStyle w:val="style0"/>
        <w:spacing w:after="0" w:before="0" w:line="100" w:lineRule="atLeast"/>
        <w:ind w:firstLine="54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в) размещение информации о своей деятельности в помещениях, занимаемых органами местного самоуправления;</w:t>
      </w:r>
    </w:p>
    <w:p>
      <w:pPr>
        <w:pStyle w:val="style0"/>
        <w:spacing w:after="0" w:before="0" w:line="100" w:lineRule="atLeast"/>
        <w:ind w:firstLine="54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г) размещение информации о своей деятельности в сети Интернет;</w:t>
      </w:r>
    </w:p>
    <w:p>
      <w:pPr>
        <w:pStyle w:val="style0"/>
        <w:spacing w:after="0" w:before="0" w:line="100" w:lineRule="atLeast"/>
        <w:ind w:firstLine="54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д) присутствие граждан (физических лиц), в том числе представителей организаций (юридических лиц), общественных объединений, государственных органов и иных органов местного самоуправления, на заседаниях коллегиальных органов органах местного самоуправления;</w:t>
      </w:r>
    </w:p>
    <w:p>
      <w:pPr>
        <w:pStyle w:val="style0"/>
        <w:spacing w:after="0" w:before="0" w:line="100" w:lineRule="atLeast"/>
        <w:ind w:firstLine="54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е) предоставление пользователям информацией по их запросу информации о деятельности органов местного самоуправления;</w:t>
      </w:r>
    </w:p>
    <w:p>
      <w:pPr>
        <w:pStyle w:val="style0"/>
        <w:spacing w:after="0" w:before="0" w:line="100" w:lineRule="atLeast"/>
        <w:ind w:firstLine="54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ж) издание официальных справочников и специализированных сборников;</w:t>
      </w:r>
    </w:p>
    <w:p>
      <w:pPr>
        <w:pStyle w:val="style0"/>
        <w:spacing w:after="0" w:before="0" w:line="100" w:lineRule="atLeast"/>
        <w:ind w:firstLine="54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з) предоставление информации о деятельности органов местного самоуправления в рамках участия органов местного самоуправления в подготовке и проведении выставок, конкурсов, форумов, конгрессов, конференций, мероприятий различного значения.</w:t>
      </w:r>
    </w:p>
    <w:p>
      <w:pPr>
        <w:pStyle w:val="style0"/>
        <w:spacing w:after="0" w:before="0" w:line="100" w:lineRule="atLeast"/>
        <w:ind w:firstLine="54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6. Контактная информация:</w:t>
      </w:r>
    </w:p>
    <w:p>
      <w:pPr>
        <w:pStyle w:val="style0"/>
        <w:spacing w:after="0" w:before="0" w:line="100" w:lineRule="atLeast"/>
        <w:ind w:firstLine="54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телефон:8(83553) 2-55-23;</w:t>
      </w:r>
    </w:p>
    <w:p>
      <w:pPr>
        <w:pStyle w:val="style0"/>
        <w:spacing w:after="0" w:before="0" w:line="100" w:lineRule="atLeast"/>
        <w:ind w:firstLine="54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адрес электронной почты органов местного самоуправления: </w:t>
      </w:r>
      <w:r>
        <w:rPr>
          <w:rFonts w:ascii="Times New Roman" w:cs="Times New Roman" w:eastAsia="Times New Roman" w:hAnsi="Times New Roman"/>
          <w:sz w:val="28"/>
          <w:szCs w:val="28"/>
          <w:lang w:eastAsia="ru-RU" w:val="en-US"/>
        </w:rPr>
        <w:t>poseleniemam@hk.ru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;</w:t>
      </w:r>
    </w:p>
    <w:p>
      <w:pPr>
        <w:pStyle w:val="style0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официальный сайт органов местного самоуправления в сети Интернет:</w:t>
      </w:r>
      <w:r>
        <w:rPr>
          <w:rFonts w:ascii="Times New Roman" w:cs="Times New Roman" w:hAnsi="Times New Roman"/>
          <w:sz w:val="28"/>
          <w:szCs w:val="28"/>
        </w:rPr>
        <w:t xml:space="preserve"> http: www.kovilkino13.ru</w:t>
      </w:r>
    </w:p>
    <w:p>
      <w:pPr>
        <w:pStyle w:val="style0"/>
        <w:jc w:val="center"/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 w:val="en-US"/>
        </w:rPr>
        <w:t>III</w:t>
      </w: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. Форма представления информации о деятельности органов местного самоуправления</w:t>
      </w:r>
    </w:p>
    <w:p>
      <w:pPr>
        <w:pStyle w:val="style0"/>
        <w:spacing w:after="0" w:before="0" w:line="100" w:lineRule="atLeast"/>
        <w:ind w:firstLine="54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7. Информация о деятельности органов местного самоуправления может представляться в устной форме и в виде документированной информации, в том числе в виде электронного документа, согласно Федеральным законам и иным нормативно-правовым актам Российской Федерации, законам и иным нормативно-правовым актам Республики Мордовия, муниципальным правовым актам Мамолаевского сельского поселения.</w:t>
      </w:r>
    </w:p>
    <w:p>
      <w:pPr>
        <w:pStyle w:val="style0"/>
        <w:spacing w:after="0" w:before="0" w:line="100" w:lineRule="atLeast"/>
        <w:ind w:firstLine="54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8. В случае, если форма представления информации о деятельности органов местного самоуправления не установлена, она может определяться запросом пользователя информацией. При невозможности представления указанной информации в запрашиваемой форме информация представляется в том виде, в каком она имеется в органах местного самоуправления.</w:t>
      </w:r>
    </w:p>
    <w:p>
      <w:pPr>
        <w:pStyle w:val="style0"/>
        <w:spacing w:after="0" w:before="0" w:line="100" w:lineRule="atLeast"/>
        <w:ind w:firstLine="54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9. Информация о деятельности в устной форме представляется пользователям информацией во время личного приема, а также по телефонам должностных лиц в органах местного самоуправления.</w:t>
      </w:r>
    </w:p>
    <w:p>
      <w:pPr>
        <w:pStyle w:val="style0"/>
        <w:spacing w:after="0" w:before="0" w:line="100" w:lineRule="atLeast"/>
        <w:ind w:firstLine="54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10. Информация о деятельности может быть передана по сетям связи общего пользования.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I</w:t>
      </w:r>
      <w:r>
        <w:rPr>
          <w:rFonts w:ascii="Times New Roman" w:cs="Times New Roman" w:eastAsia="Times New Roman" w:hAnsi="Times New Roman"/>
          <w:b/>
          <w:sz w:val="28"/>
          <w:szCs w:val="28"/>
          <w:lang w:eastAsia="ru-RU" w:val="en-US"/>
        </w:rPr>
        <w:t>V</w:t>
      </w: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. Перечень информации о деятельности органов местного самоуправления,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предоставляемой по телефонам должностных лиц, уполномоченных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на предоставление такой информации</w:t>
      </w:r>
    </w:p>
    <w:p>
      <w:pPr>
        <w:pStyle w:val="style0"/>
        <w:spacing w:after="0" w:before="0" w:line="100" w:lineRule="atLeast"/>
        <w:ind w:firstLine="540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54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11. Перечень информации о деятельности органов местного самоуправления, предоставляемой по телефонам должностных лиц, уполномоченных на предоставление такой информации, содержит:</w:t>
      </w:r>
    </w:p>
    <w:p>
      <w:pPr>
        <w:pStyle w:val="style0"/>
        <w:spacing w:after="0" w:before="0" w:line="100" w:lineRule="atLeast"/>
        <w:ind w:firstLine="54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а) информацию справочного характера об органах местного самоуправления (в том числе почтовый адрес, номера телефонов для справок, фамилии, имена и отчества руководителей органов местного самоуправления, заместителей руководителей органов местного самоуправления, руководителей структурных подразделений органов местного самоуправления);</w:t>
      </w:r>
    </w:p>
    <w:p>
      <w:pPr>
        <w:pStyle w:val="style0"/>
        <w:spacing w:after="0" w:before="0" w:line="100" w:lineRule="atLeast"/>
        <w:ind w:firstLine="54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б) информацию о подведомственных организациях органов местного самоуправления (почтовые адреса, номера телефонов для справок);</w:t>
      </w:r>
    </w:p>
    <w:p>
      <w:pPr>
        <w:pStyle w:val="style0"/>
        <w:spacing w:after="0" w:before="0" w:line="100" w:lineRule="atLeast"/>
        <w:ind w:firstLine="54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в) адреса мест приема и часы приема граждан и представителей организаций должностными лицами органами местного самоуправления, сведения о проезде к местам приема;</w:t>
      </w:r>
    </w:p>
    <w:p>
      <w:pPr>
        <w:pStyle w:val="style0"/>
        <w:spacing w:after="0" w:before="0" w:line="100" w:lineRule="atLeast"/>
        <w:ind w:firstLine="54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г) почтовый адрес, адрес электронной почты, номера телефонов для справок отделов по работе с обращениями граждан (должностных лиц), режим их работы и приема граждан;</w:t>
      </w:r>
    </w:p>
    <w:p>
      <w:pPr>
        <w:pStyle w:val="style0"/>
        <w:spacing w:after="0" w:before="0" w:line="100" w:lineRule="atLeast"/>
        <w:ind w:firstLine="54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д) график приема руководителями органов местного самоуправления граждан и представителей организаций, сведения о порядке записи на прием;</w:t>
      </w:r>
    </w:p>
    <w:p>
      <w:pPr>
        <w:pStyle w:val="style0"/>
        <w:spacing w:after="0" w:before="0" w:line="100" w:lineRule="atLeast"/>
        <w:ind w:firstLine="54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е) информацию о разрешенных к опубликованию нормативных правовых актах, которыми регулируется деятельность органов местного самоуправления;</w:t>
      </w:r>
    </w:p>
    <w:p>
      <w:pPr>
        <w:pStyle w:val="style0"/>
        <w:spacing w:after="0" w:before="0" w:line="100" w:lineRule="atLeast"/>
        <w:ind w:firstLine="54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ж) информацию об исполняемых органов местного самоуправления функциях и полномочиях;</w:t>
      </w:r>
    </w:p>
    <w:p>
      <w:pPr>
        <w:pStyle w:val="style0"/>
        <w:spacing w:after="0" w:before="0" w:line="100" w:lineRule="atLeast"/>
        <w:ind w:firstLine="54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з) информацию о перечне и формах документов (заявлений, справок и др.), которые необходимо представить в органы местного самоуправления для реализации прав и обязанностей граждан и организаций, а также информацию о перечне документов, выдаваемых органами местного самоуправления гражданам и организациям;</w:t>
      </w:r>
    </w:p>
    <w:p>
      <w:pPr>
        <w:pStyle w:val="style0"/>
        <w:spacing w:after="0" w:before="0" w:line="100" w:lineRule="atLeast"/>
        <w:ind w:firstLine="54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и) сведения о принятии органов местного самоуправления решений, затрагивающих права и законные интересы граждан и организаций.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V. Порядок взаимодействия структурных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подразделений органов местного самоуправления по обеспечению доступа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к информации о деятельности органов местного самоуправления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ind w:firstLine="54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12. Порядок взаимодействия структурных подразделений органов местного самоуправления по обеспечению доступа к информации о деятельности органов местного самоуправления определяется в зависимости от способов доступа, указанных в </w:t>
      </w:r>
      <w:hyperlink r:id="rId10">
        <w:r>
          <w:rPr>
            <w:rStyle w:val="style16"/>
            <w:rStyle w:val="style16"/>
            <w:rFonts w:ascii="Times New Roman" w:cs="Times New Roman" w:eastAsia="Times New Roman" w:hAnsi="Times New Roman"/>
            <w:color w:val="00000A"/>
            <w:sz w:val="28"/>
            <w:szCs w:val="28"/>
            <w:u w:val="none"/>
            <w:lang w:eastAsia="ru-RU"/>
          </w:rPr>
          <w:t>главе II</w:t>
        </w:r>
      </w:hyperlink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настоящего Порядка.</w:t>
      </w:r>
    </w:p>
    <w:p>
      <w:pPr>
        <w:pStyle w:val="style0"/>
        <w:spacing w:after="0" w:before="0" w:line="100" w:lineRule="atLeast"/>
        <w:ind w:firstLine="54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13. Обнародование (опубликование) органов местного самоуправления информации о своей деятельности в средствах массовой информации.</w:t>
      </w:r>
    </w:p>
    <w:p>
      <w:pPr>
        <w:pStyle w:val="style0"/>
        <w:spacing w:after="0" w:before="0" w:line="100" w:lineRule="atLeast"/>
        <w:ind w:firstLine="54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Информация о деятельности органов местного самоуправления предоставляется средствам массовой информации уполномоченным структурным подразделением, либо должностными лицами органов местного самоуправления.</w:t>
      </w:r>
    </w:p>
    <w:p>
      <w:pPr>
        <w:pStyle w:val="style0"/>
        <w:spacing w:after="0" w:before="0" w:line="100" w:lineRule="atLeast"/>
        <w:ind w:firstLine="54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Официальное опубликование нормативных правовых актов в органах местного самоуправления осуществляется в соответствии с Уставом  Мамолаевского сельского поселения.</w:t>
      </w:r>
    </w:p>
    <w:p>
      <w:pPr>
        <w:pStyle w:val="style0"/>
        <w:spacing w:after="0" w:before="0" w:line="100" w:lineRule="atLeast"/>
        <w:ind w:firstLine="54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Нормативные правовые акты, затрагивающие права, свободы и обязанности человека и гражданина, устанавливающие правовой статус организаций подлежат официальному опубликованию в установленном </w:t>
      </w:r>
      <w:hyperlink r:id="rId11">
        <w:r>
          <w:rPr>
            <w:rStyle w:val="style16"/>
            <w:rStyle w:val="style16"/>
            <w:rFonts w:ascii="Times New Roman" w:cs="Times New Roman" w:eastAsia="Times New Roman" w:hAnsi="Times New Roman"/>
            <w:color w:val="00000A"/>
            <w:sz w:val="28"/>
            <w:szCs w:val="28"/>
            <w:u w:val="none"/>
            <w:lang w:eastAsia="ru-RU"/>
          </w:rPr>
          <w:t>порядке</w:t>
        </w:r>
      </w:hyperlink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, кроме актов или отдельных их положений, содержащих сведения, составляющие государственную тайну, или сведения конфиденциального характера.</w:t>
      </w:r>
    </w:p>
    <w:p>
      <w:pPr>
        <w:pStyle w:val="style0"/>
        <w:spacing w:after="0" w:before="0" w:line="100" w:lineRule="atLeast"/>
        <w:ind w:firstLine="54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14. Доступ к информации о деятельности органов местного самоуправления, размещенной в сети Интернет.</w:t>
      </w:r>
    </w:p>
    <w:p>
      <w:pPr>
        <w:pStyle w:val="style0"/>
        <w:spacing w:after="0" w:before="0" w:line="100" w:lineRule="atLeast"/>
        <w:ind w:firstLine="54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Информация о деятельности органов местного самоуправления в сети Интернет размещается на официальном сайте органов местного самоуправления.</w:t>
      </w:r>
    </w:p>
    <w:p>
      <w:pPr>
        <w:pStyle w:val="style0"/>
        <w:spacing w:after="0" w:before="0" w:line="100" w:lineRule="atLeast"/>
        <w:ind w:firstLine="54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Для обеспечения доступа к информации о деятельности органов местного самоуправления, размещенной на официальном сайте органов местного самоуправления в сети Интернет, структурные подразделения предоставляют необходимую информацию и информационные материалы.</w:t>
      </w:r>
    </w:p>
    <w:p>
      <w:pPr>
        <w:pStyle w:val="style0"/>
        <w:spacing w:after="0" w:before="0" w:line="100" w:lineRule="atLeast"/>
        <w:ind w:firstLine="54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15. Доступ к информации о деятельности органов местного самоуправления в помещениях, занимаемых органами местного самоуправления.</w:t>
      </w:r>
    </w:p>
    <w:p>
      <w:pPr>
        <w:pStyle w:val="style0"/>
        <w:spacing w:after="0" w:before="0" w:line="100" w:lineRule="atLeast"/>
        <w:ind w:firstLine="54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Информация о деятельности  органов местного самоуправления, обладающая особой актуальностью для посетителей, размещается на стационарных информационных стендах в зданиях, занимаемых органами местного самоуправления. </w:t>
      </w:r>
    </w:p>
    <w:p>
      <w:pPr>
        <w:pStyle w:val="style0"/>
        <w:spacing w:after="0" w:before="0" w:line="100" w:lineRule="atLeast"/>
        <w:ind w:firstLine="54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16. Ознакомление пользователей информацией с информацией о деятельности органов местного самоуправления, находящейся в архивных фондах, осуществляется в отделе муниципального архива администрации Ковылкинского муниципального района, в порядке установленном </w:t>
      </w:r>
      <w:hyperlink r:id="rId12">
        <w:r>
          <w:rPr>
            <w:rStyle w:val="style16"/>
            <w:rStyle w:val="style16"/>
            <w:rFonts w:ascii="Times New Roman" w:cs="Times New Roman" w:eastAsia="Times New Roman" w:hAnsi="Times New Roman"/>
            <w:color w:val="00000A"/>
            <w:sz w:val="28"/>
            <w:szCs w:val="28"/>
            <w:u w:val="none"/>
            <w:lang w:eastAsia="ru-RU"/>
          </w:rPr>
          <w:t xml:space="preserve">действующими нормативными правовыми актами.  </w:t>
        </w:r>
      </w:hyperlink>
    </w:p>
    <w:p>
      <w:pPr>
        <w:pStyle w:val="style0"/>
        <w:spacing w:after="0" w:before="0" w:line="100" w:lineRule="atLeast"/>
        <w:ind w:firstLine="54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17. Доступ граждан (физических лиц), в том числе представителей организаций (юридических лиц), общественных объединений, государственных органов и иных органов местного самоуправления, к информации органов местного самоуправления на заседаниях коллегиальных органов органами местного самоуправления.</w:t>
      </w:r>
    </w:p>
    <w:p>
      <w:pPr>
        <w:pStyle w:val="style0"/>
        <w:spacing w:after="0" w:before="0" w:line="100" w:lineRule="atLeast"/>
        <w:ind w:firstLine="54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органами местного самоуправления осуществляется в соответствии с нормативными правовыми актами органов местного самоуправления. </w:t>
      </w:r>
    </w:p>
    <w:p>
      <w:pPr>
        <w:pStyle w:val="style0"/>
        <w:spacing w:after="0" w:before="0" w:line="100" w:lineRule="atLeast"/>
        <w:ind w:firstLine="54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18. Предоставление пользователям информацией по их запросу информации о деятельности органов местного самоуправления.</w:t>
      </w:r>
    </w:p>
    <w:p>
      <w:pPr>
        <w:pStyle w:val="style0"/>
        <w:spacing w:after="0" w:before="0" w:line="100" w:lineRule="atLeast"/>
        <w:ind w:firstLine="54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Подлежат обязательному рассмотрению запросы о деятельности органов местного самоуправления, поступающие в электронной и письменной форме, а также в устной форме во время приема уполномоченным должностным лицом или по телефонам уполномоченных должностных лиц.</w:t>
      </w:r>
    </w:p>
    <w:p>
      <w:pPr>
        <w:pStyle w:val="style0"/>
        <w:spacing w:after="0" w:before="0" w:line="100" w:lineRule="atLeast"/>
        <w:ind w:firstLine="54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Органы местного самоуправления обеспечивают возможность направления запроса информации о деятельности органов местного самоуправления  (далее - запрос) в форме электронного сообщения на адрес электронной почты </w:t>
      </w:r>
      <w:hyperlink r:id="rId13">
        <w:r>
          <w:rPr>
            <w:rStyle w:val="style16"/>
            <w:rStyle w:val="style16"/>
            <w:rFonts w:ascii="Times New Roman" w:cs="Times New Roman" w:eastAsia="Times New Roman" w:hAnsi="Times New Roman"/>
            <w:sz w:val="28"/>
            <w:szCs w:val="28"/>
            <w:lang w:eastAsia="ru-RU" w:val="en-US"/>
          </w:rPr>
          <w:t>poseleniemam@hk.ru</w:t>
        </w:r>
      </w:hyperlink>
      <w:r>
        <w:rPr>
          <w:rFonts w:ascii="Times New Roman" w:cs="Times New Roman" w:eastAsia="Times New Roman" w:hAnsi="Times New Roman"/>
          <w:sz w:val="28"/>
          <w:szCs w:val="28"/>
          <w:lang w:eastAsia="ru-RU" w:val="en-US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в установленном порядке.</w:t>
      </w:r>
    </w:p>
    <w:p>
      <w:pPr>
        <w:pStyle w:val="style0"/>
        <w:spacing w:after="0" w:before="0" w:line="100" w:lineRule="atLeast"/>
        <w:ind w:firstLine="54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Органы местного самоуправления не рассматривают анонимные запросы. Анонимным запросом понимается запрос, определение которого дано в  действующем законодательстве.</w:t>
      </w:r>
    </w:p>
    <w:p>
      <w:pPr>
        <w:pStyle w:val="style0"/>
        <w:spacing w:after="0" w:before="0" w:line="100" w:lineRule="atLeast"/>
        <w:ind w:firstLine="54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Запрос, составленный в письменной форме либо полученный в форме электронного сообщения, подлежит регистрации в течение 3 дней со дня его поступления в органы местного самоуправления.</w:t>
      </w:r>
    </w:p>
    <w:p>
      <w:pPr>
        <w:pStyle w:val="style0"/>
        <w:spacing w:after="0" w:before="0" w:line="100" w:lineRule="atLeast"/>
        <w:ind w:firstLine="54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Личный прием граждан проводится должностными лицами органа местного самоуправления в соответствии с действующими нормативными правовыми актами утвержденным графиком.</w:t>
      </w:r>
    </w:p>
    <w:p>
      <w:pPr>
        <w:pStyle w:val="style0"/>
        <w:spacing w:after="0" w:before="0" w:line="100" w:lineRule="atLeast"/>
        <w:ind w:firstLine="54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Все обращения, связанные с запросами, передаются на рассмотрение по принадлежности вопросов соответственно руководителям органов местного самоуправления, руководителям структурных подразделений органов местного самоуправления.</w:t>
      </w:r>
    </w:p>
    <w:p>
      <w:pPr>
        <w:pStyle w:val="style0"/>
        <w:spacing w:after="0" w:before="0" w:line="100" w:lineRule="atLeast"/>
        <w:ind w:firstLine="54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Запрос подлежит рассмотрению в 30-дневный срок со дня регистрации, если иное не предусмотрено законодательством Российской Федерации.</w:t>
      </w:r>
    </w:p>
    <w:p>
      <w:pPr>
        <w:pStyle w:val="style0"/>
        <w:spacing w:after="0" w:before="0" w:line="100" w:lineRule="atLeast"/>
        <w:ind w:firstLine="54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19. Издание официальных сборников.</w:t>
      </w:r>
    </w:p>
    <w:p>
      <w:pPr>
        <w:pStyle w:val="style0"/>
        <w:spacing w:after="0" w:before="0" w:line="100" w:lineRule="atLeast"/>
        <w:ind w:firstLine="54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Выпуск официальных сборников органов местного самоуправления осуществляется на основании распоряжений и указаний руководителей органов местного самоуправления с определением должностных лиц, ответственных за подготовку и предоставление информации и информационных материалов.</w:t>
      </w:r>
    </w:p>
    <w:p>
      <w:pPr>
        <w:pStyle w:val="style0"/>
        <w:spacing w:after="0" w:before="0" w:line="100" w:lineRule="atLeast"/>
        <w:ind w:firstLine="54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20. Согласно Уставу Мамолаевского сельского поселения  нормативные правовые акты органов местного самоуправления публикуются в Информационном бюллетене.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V</w:t>
      </w:r>
      <w:r>
        <w:rPr>
          <w:rFonts w:ascii="Times New Roman" w:cs="Times New Roman" w:eastAsia="Times New Roman" w:hAnsi="Times New Roman"/>
          <w:b/>
          <w:sz w:val="28"/>
          <w:szCs w:val="28"/>
          <w:lang w:eastAsia="ru-RU" w:val="en-US"/>
        </w:rPr>
        <w:t>I</w:t>
      </w: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. Права и обязанности должностных лиц, ответственных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за организацию работы по обеспечению доступа к информации</w:t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о деятельности органов местного самоуправления</w:t>
      </w:r>
    </w:p>
    <w:p>
      <w:pPr>
        <w:pStyle w:val="style0"/>
        <w:spacing w:after="0" w:before="0" w:line="100" w:lineRule="atLeast"/>
        <w:ind w:firstLine="540" w:left="0" w:right="0"/>
        <w:contextualSpacing w:val="false"/>
        <w:jc w:val="both"/>
      </w:pPr>
      <w:r>
        <w:rPr/>
      </w:r>
    </w:p>
    <w:p>
      <w:pPr>
        <w:pStyle w:val="style0"/>
        <w:spacing w:after="0" w:before="0" w:line="100" w:lineRule="atLeast"/>
        <w:ind w:firstLine="54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21. Должностные лица, ответственные за организацию работы по обеспечению доступа к информации о деятельности органов местного самоуправления, вправе отказать в обеспечении доступа к информации в следующих случаях:</w:t>
      </w:r>
    </w:p>
    <w:p>
      <w:pPr>
        <w:pStyle w:val="style0"/>
        <w:spacing w:after="0" w:before="0" w:line="100" w:lineRule="atLeast"/>
        <w:ind w:firstLine="54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а) когда орган местного самоуправления (или структурное подразделение) не располагает и не обязано располагать запрашиваемой информацией, о чем сообщается лицу, направившему запрос;</w:t>
      </w:r>
    </w:p>
    <w:p>
      <w:pPr>
        <w:pStyle w:val="style0"/>
        <w:spacing w:after="0" w:before="0" w:line="100" w:lineRule="atLeast"/>
        <w:ind w:firstLine="54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б) когда информация в соответствии с </w:t>
      </w:r>
      <w:hyperlink r:id="rId14">
        <w:r>
          <w:rPr>
            <w:rStyle w:val="style16"/>
            <w:rStyle w:val="style16"/>
            <w:rFonts w:ascii="Times New Roman" w:cs="Times New Roman" w:eastAsia="Times New Roman" w:hAnsi="Times New Roman"/>
            <w:color w:val="00000A"/>
            <w:sz w:val="28"/>
            <w:szCs w:val="28"/>
            <w:u w:val="none"/>
            <w:lang w:eastAsia="ru-RU"/>
          </w:rPr>
          <w:t>законодательством</w:t>
        </w:r>
      </w:hyperlink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отнесена к категории информации конфиденциального характера или составляющей государственную тайну.</w:t>
      </w:r>
    </w:p>
    <w:p>
      <w:pPr>
        <w:pStyle w:val="style0"/>
        <w:spacing w:after="0" w:before="0" w:line="100" w:lineRule="atLeast"/>
        <w:ind w:firstLine="54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22. Должностные лица и структурные подразделения органов местного самоуправления, ответственные за организацию работы по обеспечению доступа к информации о деятельности органов местного самоуправления, обязаны:</w:t>
      </w:r>
    </w:p>
    <w:p>
      <w:pPr>
        <w:pStyle w:val="style0"/>
        <w:spacing w:after="0" w:before="0" w:line="100" w:lineRule="atLeast"/>
        <w:ind w:firstLine="54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а) обеспечивать подготовку материалов для средств массовой информации в установленном порядке и в сроки;</w:t>
      </w:r>
    </w:p>
    <w:p>
      <w:pPr>
        <w:pStyle w:val="style0"/>
        <w:spacing w:after="0" w:before="0" w:line="100" w:lineRule="atLeast"/>
        <w:ind w:firstLine="54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б) обеспечивать выполнение положений Федерального </w:t>
      </w:r>
      <w:hyperlink r:id="rId15">
        <w:r>
          <w:rPr>
            <w:rStyle w:val="style16"/>
            <w:rStyle w:val="style16"/>
            <w:rFonts w:ascii="Times New Roman" w:cs="Times New Roman" w:eastAsia="Times New Roman" w:hAnsi="Times New Roman"/>
            <w:color w:val="00000A"/>
            <w:sz w:val="28"/>
            <w:szCs w:val="28"/>
            <w:u w:val="none"/>
            <w:lang w:eastAsia="ru-RU"/>
          </w:rPr>
          <w:t>закона</w:t>
        </w:r>
      </w:hyperlink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от 27 июля 2006 г. №149-ФЗ «Об информации, информационных технологиях и о защите информации», положений Федерального </w:t>
      </w:r>
      <w:hyperlink r:id="rId16">
        <w:r>
          <w:rPr>
            <w:rStyle w:val="style16"/>
            <w:rStyle w:val="style16"/>
            <w:rFonts w:ascii="Times New Roman" w:cs="Times New Roman" w:eastAsia="Times New Roman" w:hAnsi="Times New Roman"/>
            <w:color w:val="00000A"/>
            <w:sz w:val="28"/>
            <w:szCs w:val="28"/>
            <w:u w:val="none"/>
            <w:lang w:eastAsia="ru-RU"/>
          </w:rPr>
          <w:t>закона</w:t>
        </w:r>
      </w:hyperlink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>
      <w:pPr>
        <w:pStyle w:val="style0"/>
        <w:spacing w:after="0" w:before="0" w:line="100" w:lineRule="atLeast"/>
        <w:ind w:firstLine="54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в) обеспечивать выполнение положений Федерального </w:t>
      </w:r>
      <w:hyperlink r:id="rId17">
        <w:r>
          <w:rPr>
            <w:rStyle w:val="style16"/>
            <w:rStyle w:val="style16"/>
            <w:rFonts w:ascii="Times New Roman" w:cs="Times New Roman" w:eastAsia="Times New Roman" w:hAnsi="Times New Roman"/>
            <w:color w:val="00000A"/>
            <w:sz w:val="28"/>
            <w:szCs w:val="28"/>
            <w:u w:val="none"/>
            <w:lang w:eastAsia="ru-RU"/>
          </w:rPr>
          <w:t>закона</w:t>
        </w:r>
      </w:hyperlink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от 2 мая 2006 г. № 59-ФЗ «О порядке рассмотрения обращений граждан Российской Федерации»;</w:t>
      </w:r>
    </w:p>
    <w:p>
      <w:pPr>
        <w:pStyle w:val="style0"/>
        <w:spacing w:after="0" w:before="0" w:line="100" w:lineRule="atLeast"/>
        <w:ind w:firstLine="54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г) обеспечивать выполнение положений нормативных правовых актов, касающихся подготовки и выпуска официальных справочников и специализированных сборников органов местного самоуправления.</w:t>
      </w:r>
    </w:p>
    <w:p>
      <w:pPr>
        <w:pStyle w:val="style0"/>
        <w:spacing w:after="0" w:before="0" w:line="100" w:lineRule="atLeast"/>
        <w:ind w:firstLine="54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23. Должностные лица, виновные в нарушении права пользователей на доступ к информации о деятельности органов местного самоуправления, а также требований настоящего Порядка, несут ответственность, предусмотренную законодательством Российской Федерации.</w:t>
      </w:r>
    </w:p>
    <w:p>
      <w:pPr>
        <w:pStyle w:val="style0"/>
        <w:spacing w:after="0" w:before="0" w:line="100" w:lineRule="atLeast"/>
        <w:ind w:firstLine="54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24. Уполномоченное должностное лицо не вправе осуществлять консультирование пользователя информации, выходящее за рамки стандартных процедур и (или) условий исполнения муниципальной функции (предоставления муниципальной услуги).</w:t>
      </w:r>
    </w:p>
    <w:p>
      <w:pPr>
        <w:pStyle w:val="style0"/>
        <w:spacing w:after="0" w:before="0" w:line="100" w:lineRule="atLeast"/>
        <w:ind w:firstLine="54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Уполномоченное должностное лицо должно принять все необходимые меры для полного ответа на поставленные пользователем информации вопросы в установленные сроки, в том числе с привлечением других должностных лиц.</w:t>
      </w:r>
    </w:p>
    <w:p>
      <w:pPr>
        <w:pStyle w:val="style0"/>
        <w:spacing w:after="0" w:before="0" w:line="100" w:lineRule="atLeast"/>
        <w:ind w:firstLine="540" w:left="0" w:right="0"/>
        <w:contextualSpacing w:val="false"/>
        <w:jc w:val="both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Иные права и обязанности уполномоченных должностных лиц определяются административными регламентами исполнения муниципальных функций (предоставления муниципальных услуг).</w:t>
      </w:r>
    </w:p>
    <w:p>
      <w:pPr>
        <w:pStyle w:val="style0"/>
        <w:spacing w:after="0" w:before="0" w:line="100" w:lineRule="atLeast"/>
        <w:contextualSpacing w:val="false"/>
        <w:jc w:val="both"/>
      </w:pPr>
      <w:r>
        <w:rPr/>
      </w:r>
    </w:p>
    <w:p>
      <w:pPr>
        <w:pStyle w:val="style0"/>
        <w:tabs>
          <w:tab w:leader="none" w:pos="3405" w:val="left"/>
        </w:tabs>
        <w:jc w:val="both"/>
      </w:pPr>
      <w:r>
        <w:rPr/>
      </w:r>
    </w:p>
    <w:p>
      <w:pPr>
        <w:pStyle w:val="style0"/>
        <w:tabs>
          <w:tab w:leader="none" w:pos="3405" w:val="left"/>
        </w:tabs>
        <w:jc w:val="both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12288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Arial Unicode MS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000FF"/>
      <w:u w:val="single"/>
      <w:lang w:bidi="zxx-" w:eastAsia="zxx-" w:val="zxx-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Mangal" w:eastAsia="Arial Unicode MS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  <w:style w:styleId="style22" w:type="paragraph">
    <w:name w:val="No Spacing"/>
    <w:next w:val="style22"/>
    <w:pPr>
      <w:widowControl/>
      <w:suppressAutoHyphens w:val="true"/>
      <w:spacing w:after="0" w:before="0" w:line="100" w:lineRule="atLeast"/>
      <w:contextualSpacing w:val="false"/>
    </w:pPr>
    <w:rPr>
      <w:rFonts w:ascii="Calibri" w:cs="Calibri" w:eastAsia="Arial Unicode MS" w:hAnsi="Calibri"/>
      <w:color w:val="00000A"/>
      <w:sz w:val="22"/>
      <w:szCs w:val="22"/>
      <w:lang w:bidi="ar-SA" w:eastAsia="en-US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main?base=LAW;n=84602;fld=134;dst=100062" TargetMode="External"/><Relationship Id="rId3" Type="http://schemas.openxmlformats.org/officeDocument/2006/relationships/hyperlink" Target="consultantplus://offline/main?base=LAW;n=97671;fld=134;dst=100009" TargetMode="External"/><Relationship Id="rId4" Type="http://schemas.openxmlformats.org/officeDocument/2006/relationships/hyperlink" Target="consultantplus://offline/main?base=LAW;n=97671;fld=134;dst=100009" TargetMode="External"/><Relationship Id="rId5" Type="http://schemas.openxmlformats.org/officeDocument/2006/relationships/hyperlink" Target="consultantplus://offline/main?base=LAW;n=112747;fld=134;dst=100078" TargetMode="External"/><Relationship Id="rId6" Type="http://schemas.openxmlformats.org/officeDocument/2006/relationships/hyperlink" Target="consultantplus://offline/main?base=LAW;n=84602;fld=134;dst=100062" TargetMode="External"/><Relationship Id="rId7" Type="http://schemas.openxmlformats.org/officeDocument/2006/relationships/hyperlink" Target="consultantplus://offline/main?base=LAW;n=110205;fld=134;dst=102626" TargetMode="External"/><Relationship Id="rId8" Type="http://schemas.openxmlformats.org/officeDocument/2006/relationships/hyperlink" Target="consultantplus://offline/main?base=LAW;n=112747;fld=134;dst=100086" TargetMode="External"/><Relationship Id="rId9" Type="http://schemas.openxmlformats.org/officeDocument/2006/relationships/hyperlink" Target="consultantplus://offline/main?base=LAW;n=93980;fld=134" TargetMode="External"/><Relationship Id="rId10" Type="http://schemas.openxmlformats.org/officeDocument/2006/relationships/hyperlink" Target="consultantplus://offline/main?base=LAW;n=97671;fld=134;dst=100026" TargetMode="External"/><Relationship Id="rId11" Type="http://schemas.openxmlformats.org/officeDocument/2006/relationships/hyperlink" Target="consultantplus://offline/main?base=LAW;n=111024;fld=134;dst=100066" TargetMode="External"/><Relationship Id="rId12" Type="http://schemas.openxmlformats.org/officeDocument/2006/relationships/hyperlink" Target="consultantplus://offline/main?base=LAW;n=101679;fld=134;dst=100172" TargetMode="External"/><Relationship Id="rId13" Type="http://schemas.openxmlformats.org/officeDocument/2006/relationships/hyperlink" Target="mailto:poseleniemam@hk.ru" TargetMode="External"/><Relationship Id="rId14" Type="http://schemas.openxmlformats.org/officeDocument/2006/relationships/hyperlink" Target="consultantplus://offline/main?base=LAW;n=93980;fld=134" TargetMode="External"/><Relationship Id="rId15" Type="http://schemas.openxmlformats.org/officeDocument/2006/relationships/hyperlink" Target="consultantplus://offline/main?base=LAW;n=112747;fld=134" TargetMode="External"/><Relationship Id="rId16" Type="http://schemas.openxmlformats.org/officeDocument/2006/relationships/hyperlink" Target="consultantplus://offline/main?base=LAW;n=84602;fld=134" TargetMode="External"/><Relationship Id="rId17" Type="http://schemas.openxmlformats.org/officeDocument/2006/relationships/hyperlink" Target="consultantplus://offline/main?base=LAW;n=103155;fld=134" TargetMode="External"/><Relationship Id="rId18" Type="http://schemas.openxmlformats.org/officeDocument/2006/relationships/fontTable" Target="fontTable.xml"/><Relationship Id="rId1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2014-05-12T06:11:00.00Z</dcterms:created>
  <dc:creator>OEM</dc:creator>
  <cp:lastModifiedBy>OEM</cp:lastModifiedBy>
  <cp:lastPrinted>2014-05-16T12:23:07.70Z</cp:lastPrinted>
  <dcterms:modified xsi:type="dcterms:W3CDTF">2014-05-16T04:48:00.00Z</dcterms:modified>
  <cp:revision>24</cp:revision>
</cp:coreProperties>
</file>