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D0" w:rsidRDefault="00A30CC6" w:rsidP="00A30CC6">
      <w:pPr>
        <w:ind w:left="284" w:hanging="142"/>
        <w:jc w:val="center"/>
      </w:pPr>
      <w:r>
        <w:rPr>
          <w:noProof/>
          <w:lang w:eastAsia="ru-RU"/>
        </w:rPr>
        <w:drawing>
          <wp:inline distT="0" distB="0" distL="0" distR="0">
            <wp:extent cx="4505325" cy="6472795"/>
            <wp:effectExtent l="19050" t="0" r="9525" b="0"/>
            <wp:docPr id="1" name="Рисунок 1" descr="C:\Documents and Settings\Admin\Рабочий стол\ДЛЯ СТЕНДА КОРРУППЦИЯ\ПУТ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СТЕНДА КОРРУППЦИЯ\ПУТИ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297" cy="647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C6" w:rsidRDefault="00A30CC6" w:rsidP="00A30CC6">
      <w:pPr>
        <w:ind w:left="284" w:hanging="142"/>
        <w:jc w:val="center"/>
      </w:pPr>
    </w:p>
    <w:p w:rsidR="00A30CC6" w:rsidRPr="00A30CC6" w:rsidRDefault="00A30CC6" w:rsidP="00C52F66">
      <w:pPr>
        <w:tabs>
          <w:tab w:val="left" w:pos="142"/>
        </w:tabs>
        <w:spacing w:line="240" w:lineRule="auto"/>
        <w:ind w:left="284" w:right="118" w:firstLine="567"/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</w:pPr>
      <w:r w:rsidRPr="00A30CC6"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  <w:t>«Самый эффективный способ борьбы с коррупцией — это развитие гражданского общества и свобода средств массовой информации…</w:t>
      </w:r>
    </w:p>
    <w:p w:rsidR="00A30CC6" w:rsidRPr="00A30CC6" w:rsidRDefault="00A30CC6" w:rsidP="00C52F66">
      <w:pPr>
        <w:tabs>
          <w:tab w:val="left" w:pos="142"/>
        </w:tabs>
        <w:spacing w:line="240" w:lineRule="auto"/>
        <w:ind w:left="284" w:right="118" w:firstLine="567"/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</w:pPr>
      <w:r w:rsidRPr="00A30CC6"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  <w:t>Борьба с коррупцией - это задача всего общества»</w:t>
      </w:r>
    </w:p>
    <w:p w:rsidR="00A30CC6" w:rsidRDefault="00A30CC6" w:rsidP="00C52F66">
      <w:pPr>
        <w:spacing w:line="240" w:lineRule="auto"/>
        <w:ind w:left="284" w:right="118" w:hanging="142"/>
        <w:jc w:val="right"/>
        <w:rPr>
          <w:rFonts w:ascii="Times New Roman" w:hAnsi="Times New Roman" w:cs="Times New Roman"/>
          <w:b/>
          <w:color w:val="943634" w:themeColor="accent2" w:themeShade="BF"/>
          <w:sz w:val="44"/>
          <w:szCs w:val="52"/>
        </w:rPr>
      </w:pPr>
      <w:r w:rsidRPr="00A30CC6">
        <w:rPr>
          <w:rFonts w:ascii="Times New Roman" w:hAnsi="Times New Roman" w:cs="Times New Roman"/>
          <w:b/>
          <w:color w:val="943634" w:themeColor="accent2" w:themeShade="BF"/>
          <w:sz w:val="44"/>
          <w:szCs w:val="52"/>
        </w:rPr>
        <w:t>В.В. Путин</w:t>
      </w:r>
    </w:p>
    <w:p w:rsidR="00A30CC6" w:rsidRDefault="00A30CC6" w:rsidP="00C52F66">
      <w:pPr>
        <w:spacing w:line="240" w:lineRule="auto"/>
        <w:ind w:right="-166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05550" cy="9753600"/>
            <wp:effectExtent l="19050" t="0" r="0" b="0"/>
            <wp:docPr id="2" name="Рисунок 2" descr="C:\Documents and Settings\Admin\Local Settings\Temporary Internet Files\Content.Word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3E" w:rsidRPr="004C5031" w:rsidRDefault="00E6783E" w:rsidP="00E6783E">
      <w:pPr>
        <w:shd w:val="clear" w:color="auto" w:fill="FFFFFF"/>
        <w:spacing w:line="357" w:lineRule="atLeast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0"/>
          <w:lang w:eastAsia="ru-RU"/>
        </w:rPr>
      </w:pPr>
      <w:r w:rsidRPr="004C5031">
        <w:rPr>
          <w:rFonts w:ascii="Times New Roman" w:eastAsia="Times New Roman" w:hAnsi="Times New Roman" w:cs="Times New Roman"/>
          <w:b/>
          <w:color w:val="FF0000"/>
          <w:sz w:val="48"/>
          <w:szCs w:val="40"/>
          <w:lang w:eastAsia="ru-RU"/>
        </w:rPr>
        <w:lastRenderedPageBreak/>
        <w:t xml:space="preserve">В соответствии со статьей </w:t>
      </w:r>
      <w:r w:rsidR="00A30CC6" w:rsidRPr="004C5031">
        <w:rPr>
          <w:rFonts w:ascii="Times New Roman" w:eastAsia="Times New Roman" w:hAnsi="Times New Roman" w:cs="Times New Roman"/>
          <w:b/>
          <w:color w:val="FF0000"/>
          <w:sz w:val="48"/>
          <w:szCs w:val="40"/>
          <w:lang w:eastAsia="ru-RU"/>
        </w:rPr>
        <w:t xml:space="preserve">1 </w:t>
      </w:r>
    </w:p>
    <w:p w:rsidR="001506B5" w:rsidRPr="004C5031" w:rsidRDefault="00A30CC6" w:rsidP="00E6783E">
      <w:pPr>
        <w:shd w:val="clear" w:color="auto" w:fill="FFFFFF"/>
        <w:spacing w:line="357" w:lineRule="atLeast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0"/>
          <w:lang w:eastAsia="ru-RU"/>
        </w:rPr>
      </w:pPr>
      <w:r w:rsidRPr="004C5031">
        <w:rPr>
          <w:rFonts w:ascii="Times New Roman" w:eastAsia="Times New Roman" w:hAnsi="Times New Roman" w:cs="Times New Roman"/>
          <w:b/>
          <w:color w:val="FF0000"/>
          <w:sz w:val="48"/>
          <w:szCs w:val="40"/>
          <w:lang w:eastAsia="ru-RU"/>
        </w:rPr>
        <w:t>Федерального закона от 25 декабря 2008 г. № 273-ФЗ</w:t>
      </w:r>
      <w:r w:rsidR="00E6783E" w:rsidRPr="004C5031">
        <w:rPr>
          <w:rFonts w:ascii="Times New Roman" w:eastAsia="Times New Roman" w:hAnsi="Times New Roman" w:cs="Times New Roman"/>
          <w:b/>
          <w:color w:val="FF0000"/>
          <w:sz w:val="48"/>
          <w:szCs w:val="40"/>
          <w:lang w:eastAsia="ru-RU"/>
        </w:rPr>
        <w:t xml:space="preserve"> </w:t>
      </w:r>
      <w:r w:rsidRPr="004C5031">
        <w:rPr>
          <w:rFonts w:ascii="Times New Roman" w:eastAsia="Times New Roman" w:hAnsi="Times New Roman" w:cs="Times New Roman"/>
          <w:b/>
          <w:color w:val="FF0000"/>
          <w:sz w:val="48"/>
          <w:szCs w:val="40"/>
          <w:lang w:eastAsia="ru-RU"/>
        </w:rPr>
        <w:t>«О противодействии коррупции»</w:t>
      </w:r>
    </w:p>
    <w:p w:rsidR="00E6783E" w:rsidRPr="004C5031" w:rsidRDefault="00E6783E" w:rsidP="00E6783E">
      <w:pPr>
        <w:shd w:val="clear" w:color="auto" w:fill="FFFFFF"/>
        <w:spacing w:line="357" w:lineRule="atLeast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0"/>
          <w:lang w:eastAsia="ru-RU"/>
        </w:rPr>
      </w:pPr>
    </w:p>
    <w:p w:rsidR="00A30CC6" w:rsidRPr="004C5031" w:rsidRDefault="00A30CC6" w:rsidP="00E6783E">
      <w:pPr>
        <w:shd w:val="clear" w:color="auto" w:fill="FFFFFF"/>
        <w:spacing w:line="357" w:lineRule="atLeast"/>
        <w:ind w:firstLine="709"/>
        <w:jc w:val="left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4C503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КОРРУПЦИЯ</w:t>
      </w:r>
      <w:r w:rsidRPr="004C503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 - это:</w:t>
      </w:r>
    </w:p>
    <w:p w:rsidR="00A30CC6" w:rsidRPr="006A256D" w:rsidRDefault="00A30CC6" w:rsidP="001506B5">
      <w:pPr>
        <w:numPr>
          <w:ilvl w:val="0"/>
          <w:numId w:val="1"/>
        </w:numPr>
        <w:shd w:val="clear" w:color="auto" w:fill="FFFFFF"/>
        <w:spacing w:line="408" w:lineRule="atLeast"/>
        <w:ind w:left="0" w:firstLine="709"/>
        <w:rPr>
          <w:rFonts w:ascii="Times New Roman" w:eastAsia="Times New Roman" w:hAnsi="Times New Roman" w:cs="Times New Roman"/>
          <w:color w:val="002060"/>
          <w:sz w:val="40"/>
          <w:szCs w:val="32"/>
          <w:lang w:eastAsia="ru-RU"/>
        </w:rPr>
      </w:pPr>
      <w:r w:rsidRPr="006A256D">
        <w:rPr>
          <w:rFonts w:ascii="Times New Roman" w:eastAsia="Times New Roman" w:hAnsi="Times New Roman" w:cs="Times New Roman"/>
          <w:color w:val="002060"/>
          <w:sz w:val="40"/>
          <w:szCs w:val="32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30CC6" w:rsidRDefault="00A30CC6" w:rsidP="001506B5">
      <w:pPr>
        <w:numPr>
          <w:ilvl w:val="0"/>
          <w:numId w:val="1"/>
        </w:numPr>
        <w:shd w:val="clear" w:color="auto" w:fill="FFFFFF"/>
        <w:spacing w:line="408" w:lineRule="atLeast"/>
        <w:ind w:left="0" w:firstLine="709"/>
        <w:rPr>
          <w:rFonts w:ascii="Times New Roman" w:eastAsia="Times New Roman" w:hAnsi="Times New Roman" w:cs="Times New Roman"/>
          <w:color w:val="002060"/>
          <w:sz w:val="40"/>
          <w:szCs w:val="32"/>
          <w:lang w:eastAsia="ru-RU"/>
        </w:rPr>
      </w:pPr>
      <w:r w:rsidRPr="006A256D">
        <w:rPr>
          <w:rFonts w:ascii="Times New Roman" w:eastAsia="Times New Roman" w:hAnsi="Times New Roman" w:cs="Times New Roman"/>
          <w:color w:val="002060"/>
          <w:sz w:val="40"/>
          <w:szCs w:val="32"/>
          <w:lang w:eastAsia="ru-RU"/>
        </w:rPr>
        <w:t>совершение деяний, указанных в п. «а», от имени или в интересах юридического лица.</w:t>
      </w:r>
    </w:p>
    <w:p w:rsidR="00E6783E" w:rsidRPr="00F23B08" w:rsidRDefault="00E6783E" w:rsidP="00E6783E">
      <w:pPr>
        <w:shd w:val="clear" w:color="auto" w:fill="FFFFFF"/>
        <w:spacing w:line="408" w:lineRule="atLeast"/>
        <w:ind w:left="709"/>
        <w:rPr>
          <w:rFonts w:ascii="Times New Roman" w:eastAsia="Times New Roman" w:hAnsi="Times New Roman" w:cs="Times New Roman"/>
          <w:color w:val="002060"/>
          <w:sz w:val="40"/>
          <w:szCs w:val="32"/>
          <w:lang w:eastAsia="ru-RU"/>
        </w:rPr>
      </w:pPr>
    </w:p>
    <w:p w:rsidR="00A30CC6" w:rsidRPr="006A256D" w:rsidRDefault="00A30CC6" w:rsidP="001506B5">
      <w:pPr>
        <w:shd w:val="clear" w:color="auto" w:fill="FFFFFF"/>
        <w:spacing w:line="357" w:lineRule="atLeast"/>
        <w:ind w:firstLine="709"/>
        <w:rPr>
          <w:rFonts w:ascii="Times New Roman" w:eastAsia="Times New Roman" w:hAnsi="Times New Roman" w:cs="Times New Roman"/>
          <w:color w:val="002060"/>
          <w:sz w:val="40"/>
          <w:szCs w:val="32"/>
          <w:lang w:eastAsia="ru-RU"/>
        </w:rPr>
      </w:pPr>
      <w:r w:rsidRPr="004C5031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>ПРОТИВОДЕЙСТВИЕ КОРРУПЦИИ</w:t>
      </w:r>
      <w:r w:rsidRPr="004C5031">
        <w:rPr>
          <w:rFonts w:ascii="Times New Roman" w:eastAsia="Times New Roman" w:hAnsi="Times New Roman" w:cs="Times New Roman"/>
          <w:color w:val="FF0000"/>
          <w:sz w:val="40"/>
          <w:szCs w:val="32"/>
          <w:lang w:eastAsia="ru-RU"/>
        </w:rPr>
        <w:t> -</w:t>
      </w:r>
      <w:r w:rsidRPr="006A256D">
        <w:rPr>
          <w:rFonts w:ascii="Times New Roman" w:eastAsia="Times New Roman" w:hAnsi="Times New Roman" w:cs="Times New Roman"/>
          <w:color w:val="002060"/>
          <w:sz w:val="40"/>
          <w:szCs w:val="32"/>
          <w:lang w:eastAsia="ru-RU"/>
        </w:rPr>
        <w:t xml:space="preserve"> это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30CC6" w:rsidRPr="006A256D" w:rsidRDefault="00A30CC6" w:rsidP="001506B5">
      <w:pPr>
        <w:numPr>
          <w:ilvl w:val="0"/>
          <w:numId w:val="2"/>
        </w:numPr>
        <w:shd w:val="clear" w:color="auto" w:fill="FFFFFF"/>
        <w:spacing w:line="408" w:lineRule="atLeast"/>
        <w:ind w:left="0" w:firstLine="709"/>
        <w:rPr>
          <w:rFonts w:ascii="Times New Roman" w:eastAsia="Times New Roman" w:hAnsi="Times New Roman" w:cs="Times New Roman"/>
          <w:color w:val="002060"/>
          <w:sz w:val="40"/>
          <w:szCs w:val="32"/>
          <w:lang w:eastAsia="ru-RU"/>
        </w:rPr>
      </w:pPr>
      <w:r w:rsidRPr="006A256D">
        <w:rPr>
          <w:rFonts w:ascii="Times New Roman" w:eastAsia="Times New Roman" w:hAnsi="Times New Roman" w:cs="Times New Roman"/>
          <w:color w:val="002060"/>
          <w:sz w:val="40"/>
          <w:szCs w:val="32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A30CC6" w:rsidRPr="006A256D" w:rsidRDefault="00A30CC6" w:rsidP="001506B5">
      <w:pPr>
        <w:numPr>
          <w:ilvl w:val="0"/>
          <w:numId w:val="2"/>
        </w:numPr>
        <w:shd w:val="clear" w:color="auto" w:fill="FFFFFF"/>
        <w:spacing w:line="408" w:lineRule="atLeast"/>
        <w:ind w:left="0" w:firstLine="709"/>
        <w:rPr>
          <w:rFonts w:ascii="Times New Roman" w:eastAsia="Times New Roman" w:hAnsi="Times New Roman" w:cs="Times New Roman"/>
          <w:color w:val="002060"/>
          <w:sz w:val="40"/>
          <w:szCs w:val="32"/>
          <w:lang w:eastAsia="ru-RU"/>
        </w:rPr>
      </w:pPr>
      <w:r w:rsidRPr="006A256D">
        <w:rPr>
          <w:rFonts w:ascii="Times New Roman" w:eastAsia="Times New Roman" w:hAnsi="Times New Roman" w:cs="Times New Roman"/>
          <w:color w:val="002060"/>
          <w:sz w:val="40"/>
          <w:szCs w:val="32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F23B08" w:rsidRPr="00E6783E" w:rsidRDefault="00A30CC6" w:rsidP="00E6783E">
      <w:pPr>
        <w:numPr>
          <w:ilvl w:val="0"/>
          <w:numId w:val="2"/>
        </w:numPr>
        <w:shd w:val="clear" w:color="auto" w:fill="FFFFFF"/>
        <w:spacing w:line="408" w:lineRule="atLeast"/>
        <w:ind w:left="0" w:firstLine="709"/>
        <w:rPr>
          <w:rFonts w:ascii="Times New Roman" w:eastAsia="Times New Roman" w:hAnsi="Times New Roman" w:cs="Times New Roman"/>
          <w:color w:val="002060"/>
          <w:sz w:val="40"/>
          <w:szCs w:val="32"/>
          <w:lang w:eastAsia="ru-RU"/>
        </w:rPr>
      </w:pPr>
      <w:r w:rsidRPr="006A256D">
        <w:rPr>
          <w:rFonts w:ascii="Times New Roman" w:eastAsia="Times New Roman" w:hAnsi="Times New Roman" w:cs="Times New Roman"/>
          <w:color w:val="002060"/>
          <w:sz w:val="40"/>
          <w:szCs w:val="32"/>
          <w:lang w:eastAsia="ru-RU"/>
        </w:rPr>
        <w:t>по минимизации и (или) ликвидации последствий коррупционных правонарушений.</w:t>
      </w:r>
    </w:p>
    <w:p w:rsidR="00F23B08" w:rsidRPr="004C5031" w:rsidRDefault="001506B5" w:rsidP="004C503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4F81BD" w:themeColor="accent1"/>
          <w:sz w:val="40"/>
          <w:szCs w:val="40"/>
        </w:rPr>
      </w:pPr>
      <w:r w:rsidRPr="004C5031">
        <w:rPr>
          <w:rStyle w:val="pseudolink"/>
          <w:bCs w:val="0"/>
          <w:color w:val="4F81BD" w:themeColor="accent1"/>
          <w:sz w:val="40"/>
          <w:szCs w:val="40"/>
        </w:rPr>
        <w:lastRenderedPageBreak/>
        <w:t>Как поступить в случае вымогательства или провокации взятки (подкупа)?</w:t>
      </w:r>
    </w:p>
    <w:p w:rsidR="00F23B08" w:rsidRPr="001506B5" w:rsidRDefault="00F23B08" w:rsidP="001506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40"/>
          <w:szCs w:val="40"/>
        </w:rPr>
      </w:pPr>
      <w:r w:rsidRPr="001506B5">
        <w:rPr>
          <w:rStyle w:val="a6"/>
          <w:color w:val="002060"/>
          <w:sz w:val="40"/>
          <w:szCs w:val="40"/>
        </w:rPr>
        <w:t> </w:t>
      </w:r>
      <w:r w:rsidRPr="001506B5">
        <w:rPr>
          <w:color w:val="002060"/>
          <w:sz w:val="40"/>
          <w:szCs w:val="40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</w:t>
      </w:r>
    </w:p>
    <w:p w:rsidR="00F23B08" w:rsidRPr="001506B5" w:rsidRDefault="00F23B08" w:rsidP="001506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40"/>
          <w:szCs w:val="40"/>
        </w:rPr>
      </w:pPr>
      <w:r w:rsidRPr="001506B5">
        <w:rPr>
          <w:color w:val="002060"/>
          <w:sz w:val="40"/>
          <w:szCs w:val="40"/>
        </w:rPr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F23B08" w:rsidRPr="001506B5" w:rsidRDefault="00F23B08" w:rsidP="001506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40"/>
          <w:szCs w:val="40"/>
        </w:rPr>
      </w:pPr>
      <w:r w:rsidRPr="001506B5">
        <w:rPr>
          <w:color w:val="002060"/>
          <w:sz w:val="40"/>
          <w:szCs w:val="40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F23B08" w:rsidRPr="001506B5" w:rsidRDefault="00F23B08" w:rsidP="001506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40"/>
          <w:szCs w:val="40"/>
        </w:rPr>
      </w:pPr>
      <w:r w:rsidRPr="001506B5">
        <w:rPr>
          <w:color w:val="002060"/>
          <w:sz w:val="40"/>
          <w:szCs w:val="40"/>
        </w:rPr>
        <w:t>Поинтересуйтесь о гарантиях решения Вашего вопроса в случае вашего согласия дать взятку или совершить коммерческий подкуп</w:t>
      </w:r>
    </w:p>
    <w:p w:rsidR="00F23B08" w:rsidRPr="001506B5" w:rsidRDefault="00F23B08" w:rsidP="001506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40"/>
          <w:szCs w:val="40"/>
        </w:rPr>
      </w:pPr>
      <w:r w:rsidRPr="001506B5">
        <w:rPr>
          <w:color w:val="002060"/>
          <w:sz w:val="40"/>
          <w:szCs w:val="40"/>
        </w:rPr>
        <w:t>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F23B08" w:rsidRPr="004C5031" w:rsidRDefault="001506B5" w:rsidP="004C503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4F81BD" w:themeColor="accent1"/>
          <w:sz w:val="40"/>
          <w:szCs w:val="40"/>
        </w:rPr>
      </w:pPr>
      <w:r w:rsidRPr="004C5031">
        <w:rPr>
          <w:rStyle w:val="pseudolink"/>
          <w:bCs w:val="0"/>
          <w:color w:val="4F81BD" w:themeColor="accent1"/>
          <w:sz w:val="40"/>
          <w:szCs w:val="40"/>
        </w:rPr>
        <w:t>Что следует вам предпринять сразу после свершившегося факта вымогательства?</w:t>
      </w:r>
    </w:p>
    <w:p w:rsidR="00F23B08" w:rsidRPr="001506B5" w:rsidRDefault="00F23B08" w:rsidP="00E678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40"/>
          <w:szCs w:val="40"/>
        </w:rPr>
      </w:pPr>
      <w:r w:rsidRPr="001506B5">
        <w:rPr>
          <w:color w:val="002060"/>
          <w:sz w:val="40"/>
          <w:szCs w:val="40"/>
        </w:rPr>
        <w:t xml:space="preserve">Согласно своей гражданской позиции, нравственным принципам, совести и жизненному опыту </w:t>
      </w:r>
      <w:r w:rsidRPr="001506B5">
        <w:rPr>
          <w:rStyle w:val="a6"/>
          <w:i/>
          <w:iCs/>
          <w:color w:val="002060"/>
          <w:sz w:val="40"/>
          <w:szCs w:val="40"/>
        </w:rPr>
        <w:t xml:space="preserve">Вам предстоит принять </w:t>
      </w:r>
      <w:r w:rsidR="00E6783E">
        <w:rPr>
          <w:rStyle w:val="a6"/>
          <w:i/>
          <w:iCs/>
          <w:color w:val="002060"/>
          <w:sz w:val="40"/>
          <w:szCs w:val="40"/>
        </w:rPr>
        <w:t xml:space="preserve">волевое </w:t>
      </w:r>
      <w:r w:rsidRPr="001506B5">
        <w:rPr>
          <w:rStyle w:val="a6"/>
          <w:i/>
          <w:iCs/>
          <w:color w:val="002060"/>
          <w:sz w:val="40"/>
          <w:szCs w:val="40"/>
        </w:rPr>
        <w:t>решение</w:t>
      </w:r>
      <w:r w:rsidR="00E6783E">
        <w:rPr>
          <w:rStyle w:val="a6"/>
          <w:i/>
          <w:iCs/>
          <w:color w:val="002060"/>
          <w:sz w:val="40"/>
          <w:szCs w:val="40"/>
        </w:rPr>
        <w:t>:</w:t>
      </w:r>
    </w:p>
    <w:p w:rsidR="00F23B08" w:rsidRPr="001506B5" w:rsidRDefault="00F23B08" w:rsidP="001506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40"/>
          <w:szCs w:val="40"/>
        </w:rPr>
      </w:pPr>
      <w:r w:rsidRPr="00E6783E">
        <w:rPr>
          <w:rStyle w:val="a6"/>
          <w:b w:val="0"/>
          <w:color w:val="002060"/>
          <w:sz w:val="40"/>
          <w:szCs w:val="40"/>
        </w:rPr>
        <w:t>В</w:t>
      </w:r>
      <w:r w:rsidRPr="001506B5">
        <w:rPr>
          <w:color w:val="002060"/>
          <w:sz w:val="40"/>
          <w:szCs w:val="40"/>
        </w:rPr>
        <w:t>стать на путь сопротивления коррупционерам –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F23B08" w:rsidRPr="004C5031" w:rsidRDefault="00F23B08" w:rsidP="004C503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4F81BD" w:themeColor="accent1"/>
          <w:sz w:val="40"/>
          <w:szCs w:val="40"/>
        </w:rPr>
      </w:pPr>
      <w:r w:rsidRPr="004C5031">
        <w:rPr>
          <w:rStyle w:val="pseudolink"/>
          <w:bCs w:val="0"/>
          <w:color w:val="4F81BD" w:themeColor="accent1"/>
          <w:sz w:val="40"/>
          <w:szCs w:val="40"/>
        </w:rPr>
        <w:lastRenderedPageBreak/>
        <w:t>Ваши действия если Вы приняли решение противостоять коррупции</w:t>
      </w:r>
      <w:r w:rsidR="004C5031" w:rsidRPr="004C5031">
        <w:rPr>
          <w:rStyle w:val="pseudolink"/>
          <w:bCs w:val="0"/>
          <w:color w:val="4F81BD" w:themeColor="accent1"/>
          <w:sz w:val="40"/>
          <w:szCs w:val="40"/>
        </w:rPr>
        <w:t>.</w:t>
      </w:r>
    </w:p>
    <w:p w:rsidR="00F23B08" w:rsidRPr="00033D2F" w:rsidRDefault="00F23B08" w:rsidP="00033D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40"/>
          <w:szCs w:val="40"/>
        </w:rPr>
      </w:pPr>
      <w:r w:rsidRPr="00033D2F">
        <w:rPr>
          <w:b/>
          <w:color w:val="002060"/>
          <w:sz w:val="40"/>
          <w:szCs w:val="40"/>
        </w:rPr>
        <w:t>По своему усмотрению Вы можете незамедлительно обратиться с заявлением в Управление экономической безопасности и противодействия коррупции МВД по Республике Мордовия лично или по телефону: 47-77-60</w:t>
      </w:r>
      <w:r w:rsidR="004C5031" w:rsidRPr="00033D2F">
        <w:rPr>
          <w:b/>
          <w:color w:val="002060"/>
          <w:sz w:val="40"/>
          <w:szCs w:val="40"/>
        </w:rPr>
        <w:t xml:space="preserve"> или</w:t>
      </w:r>
      <w:r w:rsidR="00033D2F">
        <w:rPr>
          <w:b/>
          <w:color w:val="002060"/>
          <w:sz w:val="40"/>
          <w:szCs w:val="40"/>
        </w:rPr>
        <w:t xml:space="preserve"> </w:t>
      </w:r>
      <w:r w:rsidR="004C5031" w:rsidRPr="00033D2F">
        <w:rPr>
          <w:b/>
          <w:color w:val="002060"/>
          <w:sz w:val="40"/>
          <w:szCs w:val="40"/>
        </w:rPr>
        <w:t>н</w:t>
      </w:r>
      <w:r w:rsidRPr="00033D2F">
        <w:rPr>
          <w:rStyle w:val="a6"/>
          <w:color w:val="002060"/>
          <w:sz w:val="40"/>
          <w:szCs w:val="40"/>
        </w:rPr>
        <w:t>аправить письменное обращение</w:t>
      </w:r>
      <w:r w:rsidR="004C5031" w:rsidRPr="00033D2F">
        <w:rPr>
          <w:rStyle w:val="apple-converted-space"/>
          <w:bCs/>
          <w:color w:val="002060"/>
          <w:sz w:val="40"/>
          <w:szCs w:val="40"/>
        </w:rPr>
        <w:t>.</w:t>
      </w:r>
    </w:p>
    <w:p w:rsidR="00F23B08" w:rsidRPr="001506B5" w:rsidRDefault="00F23B08" w:rsidP="001506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40"/>
          <w:szCs w:val="40"/>
        </w:rPr>
      </w:pPr>
      <w:r w:rsidRPr="001506B5">
        <w:rPr>
          <w:color w:val="002060"/>
          <w:sz w:val="40"/>
          <w:szCs w:val="40"/>
        </w:rPr>
        <w:t>В обращении необходимо указывать Ф.И.О., адрес, по возможности контактный телефон.</w:t>
      </w:r>
    </w:p>
    <w:p w:rsidR="00F23B08" w:rsidRPr="001506B5" w:rsidRDefault="00F23B08" w:rsidP="001506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40"/>
          <w:szCs w:val="40"/>
        </w:rPr>
      </w:pPr>
      <w:r w:rsidRPr="001506B5">
        <w:rPr>
          <w:color w:val="002060"/>
          <w:sz w:val="40"/>
          <w:szCs w:val="40"/>
        </w:rPr>
        <w:t>Одной из форм сообщения о правонарушении коррупционного характера является анонимное обращение в правоохранительные органы. Хотя в этом случае заявитель не может в 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(п.7 ст. 141 УПК РФ) оно</w:t>
      </w:r>
      <w:r w:rsidRPr="001506B5">
        <w:rPr>
          <w:rStyle w:val="apple-converted-space"/>
          <w:color w:val="002060"/>
          <w:sz w:val="40"/>
          <w:szCs w:val="40"/>
        </w:rPr>
        <w:t> </w:t>
      </w:r>
      <w:r w:rsidRPr="001506B5">
        <w:rPr>
          <w:rStyle w:val="a6"/>
          <w:color w:val="002060"/>
          <w:sz w:val="40"/>
          <w:szCs w:val="40"/>
        </w:rPr>
        <w:t>обязательно проверяется.</w:t>
      </w:r>
      <w:r w:rsidRPr="001506B5">
        <w:rPr>
          <w:color w:val="002060"/>
          <w:sz w:val="40"/>
          <w:szCs w:val="40"/>
        </w:rPr>
        <w:t> </w:t>
      </w:r>
    </w:p>
    <w:p w:rsidR="00E6783E" w:rsidRDefault="00E6783E" w:rsidP="001506B5">
      <w:pPr>
        <w:pStyle w:val="2"/>
        <w:shd w:val="clear" w:color="auto" w:fill="FFFFFF"/>
        <w:spacing w:before="0" w:beforeAutospacing="0" w:after="0" w:afterAutospacing="0"/>
        <w:jc w:val="both"/>
        <w:rPr>
          <w:rStyle w:val="pseudolink"/>
          <w:bCs w:val="0"/>
          <w:color w:val="002060"/>
          <w:sz w:val="40"/>
          <w:szCs w:val="40"/>
        </w:rPr>
      </w:pPr>
    </w:p>
    <w:p w:rsidR="00F23B08" w:rsidRPr="004C5031" w:rsidRDefault="001506B5" w:rsidP="00E6783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pseudolink"/>
          <w:bCs w:val="0"/>
          <w:color w:val="4F81BD" w:themeColor="accent1"/>
          <w:sz w:val="40"/>
          <w:szCs w:val="40"/>
        </w:rPr>
      </w:pPr>
      <w:r w:rsidRPr="004C5031">
        <w:rPr>
          <w:rStyle w:val="pseudolink"/>
          <w:bCs w:val="0"/>
          <w:color w:val="4F81BD" w:themeColor="accent1"/>
          <w:sz w:val="40"/>
          <w:szCs w:val="40"/>
        </w:rPr>
        <w:t>Правила поведения гражданина в случае вымогательства взятки при обращении в органы государственной власти и местного самоуправления для получения справок, документов и т.д. </w:t>
      </w:r>
    </w:p>
    <w:p w:rsidR="00F23B08" w:rsidRPr="001506B5" w:rsidRDefault="00F23B08" w:rsidP="001506B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2060"/>
          <w:sz w:val="40"/>
          <w:szCs w:val="40"/>
        </w:rPr>
      </w:pPr>
      <w:r w:rsidRPr="001506B5">
        <w:rPr>
          <w:color w:val="002060"/>
          <w:sz w:val="40"/>
          <w:szCs w:val="40"/>
        </w:rPr>
        <w:t>Если Вам необходимо получить какую-либо справку или иной документ, которые выдают органы государственной власти или органы местного самоуправления, постарайтесь заблаговременно собрать информацию о порядке и сроках выдачи таких документов (через Интернет, СМИ, знакомых, которые обращались за получением подобных документов).</w:t>
      </w:r>
    </w:p>
    <w:p w:rsidR="00F23B08" w:rsidRPr="004C5031" w:rsidRDefault="00F23B08" w:rsidP="001506B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2060"/>
          <w:sz w:val="40"/>
          <w:szCs w:val="40"/>
        </w:rPr>
      </w:pPr>
      <w:r w:rsidRPr="004C5031">
        <w:rPr>
          <w:color w:val="002060"/>
          <w:sz w:val="40"/>
          <w:szCs w:val="40"/>
        </w:rPr>
        <w:t>При написании письменного за</w:t>
      </w:r>
      <w:r w:rsidR="00E6783E" w:rsidRPr="004C5031">
        <w:rPr>
          <w:color w:val="002060"/>
          <w:sz w:val="40"/>
          <w:szCs w:val="40"/>
        </w:rPr>
        <w:t xml:space="preserve">явления, требуйте </w:t>
      </w:r>
      <w:r w:rsidRPr="004C5031">
        <w:rPr>
          <w:color w:val="002060"/>
          <w:sz w:val="40"/>
          <w:szCs w:val="40"/>
        </w:rPr>
        <w:t>отметки о принятия документа на втором экземпляре заявления.</w:t>
      </w:r>
      <w:r w:rsidR="004C5031">
        <w:rPr>
          <w:color w:val="002060"/>
          <w:sz w:val="40"/>
          <w:szCs w:val="40"/>
        </w:rPr>
        <w:t xml:space="preserve"> </w:t>
      </w:r>
      <w:r w:rsidRPr="004C5031">
        <w:rPr>
          <w:color w:val="002060"/>
          <w:sz w:val="40"/>
          <w:szCs w:val="40"/>
        </w:rPr>
        <w:t>При первоначальном общении с чиновником покажите свою осведомленность о порядке и сроках получения Вами необходимых документов.</w:t>
      </w:r>
    </w:p>
    <w:p w:rsidR="00F23B08" w:rsidRPr="001506B5" w:rsidRDefault="00F23B08" w:rsidP="001506B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2060"/>
          <w:sz w:val="40"/>
          <w:szCs w:val="40"/>
        </w:rPr>
      </w:pPr>
      <w:r w:rsidRPr="001506B5">
        <w:rPr>
          <w:color w:val="002060"/>
          <w:sz w:val="40"/>
          <w:szCs w:val="40"/>
        </w:rPr>
        <w:lastRenderedPageBreak/>
        <w:t>Никогда не намекайте на возможность более скорого решения вопроса или получение документа вопреки установленного порядка.</w:t>
      </w:r>
    </w:p>
    <w:p w:rsidR="00F23B08" w:rsidRPr="001506B5" w:rsidRDefault="00F23B08" w:rsidP="001506B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2060"/>
          <w:sz w:val="40"/>
          <w:szCs w:val="40"/>
        </w:rPr>
      </w:pPr>
      <w:r w:rsidRPr="001506B5">
        <w:rPr>
          <w:color w:val="002060"/>
          <w:sz w:val="40"/>
          <w:szCs w:val="40"/>
        </w:rPr>
        <w:t>В случае явного намерения чиновника полу</w:t>
      </w:r>
      <w:r w:rsidR="004C5031">
        <w:rPr>
          <w:color w:val="002060"/>
          <w:sz w:val="40"/>
          <w:szCs w:val="40"/>
        </w:rPr>
        <w:t>чить взятку, в</w:t>
      </w:r>
      <w:r w:rsidRPr="001506B5">
        <w:rPr>
          <w:color w:val="002060"/>
          <w:sz w:val="40"/>
          <w:szCs w:val="40"/>
        </w:rPr>
        <w:t xml:space="preserve"> обязательном порядке сообщите в правоохранительные органы о намерениях чиновника.</w:t>
      </w:r>
    </w:p>
    <w:p w:rsidR="00F23B08" w:rsidRPr="001506B5" w:rsidRDefault="00F23B08" w:rsidP="001506B5">
      <w:pPr>
        <w:pStyle w:val="3"/>
        <w:keepNext w:val="0"/>
        <w:keepLines w:val="0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002060"/>
          <w:sz w:val="40"/>
          <w:szCs w:val="40"/>
        </w:rPr>
      </w:pPr>
    </w:p>
    <w:p w:rsidR="00F23B08" w:rsidRPr="004C5031" w:rsidRDefault="001506B5" w:rsidP="00E6783E">
      <w:pPr>
        <w:pStyle w:val="3"/>
        <w:keepNext w:val="0"/>
        <w:keepLines w:val="0"/>
        <w:shd w:val="clear" w:color="auto" w:fill="FFFFFF"/>
        <w:spacing w:before="0" w:line="240" w:lineRule="auto"/>
        <w:ind w:firstLine="709"/>
        <w:rPr>
          <w:rFonts w:ascii="Times New Roman" w:hAnsi="Times New Roman"/>
          <w:bCs w:val="0"/>
          <w:color w:val="4F81BD" w:themeColor="accent1"/>
          <w:sz w:val="40"/>
          <w:szCs w:val="40"/>
        </w:rPr>
      </w:pPr>
      <w:r w:rsidRPr="004C5031">
        <w:rPr>
          <w:rStyle w:val="pseudolink"/>
          <w:rFonts w:ascii="Times New Roman" w:hAnsi="Times New Roman"/>
          <w:bCs w:val="0"/>
          <w:color w:val="4F81BD" w:themeColor="accent1"/>
          <w:sz w:val="40"/>
          <w:szCs w:val="40"/>
        </w:rPr>
        <w:t>Если вас склоняют к совершению преступлений коррупционной направленности - что делать?</w:t>
      </w:r>
    </w:p>
    <w:p w:rsidR="00F23B08" w:rsidRPr="001506B5" w:rsidRDefault="00F23B08" w:rsidP="001506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40"/>
          <w:szCs w:val="40"/>
        </w:rPr>
      </w:pPr>
      <w:r w:rsidRPr="001506B5">
        <w:rPr>
          <w:color w:val="002060"/>
          <w:sz w:val="40"/>
          <w:szCs w:val="40"/>
        </w:rPr>
        <w:t>Если Вас пытаются склонить к совершению одного из коррупционных преступлений, необходимо внимательно выслушать собеседника, запомнить поставленные условия и постараться перенести разрешение вопроса до следующей встречи.</w:t>
      </w:r>
    </w:p>
    <w:p w:rsidR="00F23B08" w:rsidRPr="001506B5" w:rsidRDefault="00F23B08" w:rsidP="001506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40"/>
          <w:szCs w:val="40"/>
        </w:rPr>
      </w:pPr>
      <w:r w:rsidRPr="001506B5">
        <w:rPr>
          <w:color w:val="002060"/>
          <w:sz w:val="40"/>
          <w:szCs w:val="40"/>
        </w:rPr>
        <w:t>Принять решение согласно своей гражданской позиции, своим н</w:t>
      </w:r>
      <w:r w:rsidR="004C5031">
        <w:rPr>
          <w:color w:val="002060"/>
          <w:sz w:val="40"/>
          <w:szCs w:val="40"/>
        </w:rPr>
        <w:t>равственным принципам и совести:</w:t>
      </w:r>
    </w:p>
    <w:p w:rsidR="00F23B08" w:rsidRPr="001506B5" w:rsidRDefault="00F23B08" w:rsidP="001506B5">
      <w:pPr>
        <w:numPr>
          <w:ilvl w:val="1"/>
          <w:numId w:val="3"/>
        </w:num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color w:val="002060"/>
          <w:sz w:val="40"/>
          <w:szCs w:val="40"/>
        </w:rPr>
      </w:pPr>
      <w:r w:rsidRPr="001506B5">
        <w:rPr>
          <w:rFonts w:ascii="Times New Roman" w:hAnsi="Times New Roman" w:cs="Times New Roman"/>
          <w:color w:val="002060"/>
          <w:sz w:val="40"/>
          <w:szCs w:val="40"/>
        </w:rPr>
        <w:t>прекратить всяческие контакты с лицом, склоняющим к совершению коррупционного преступления;</w:t>
      </w:r>
    </w:p>
    <w:p w:rsidR="00F23B08" w:rsidRPr="001506B5" w:rsidRDefault="00F23B08" w:rsidP="001506B5">
      <w:pPr>
        <w:numPr>
          <w:ilvl w:val="1"/>
          <w:numId w:val="3"/>
        </w:num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color w:val="002060"/>
          <w:sz w:val="40"/>
          <w:szCs w:val="40"/>
        </w:rPr>
      </w:pPr>
      <w:r w:rsidRPr="001506B5">
        <w:rPr>
          <w:rFonts w:ascii="Times New Roman" w:hAnsi="Times New Roman" w:cs="Times New Roman"/>
          <w:color w:val="002060"/>
          <w:sz w:val="40"/>
          <w:szCs w:val="40"/>
        </w:rPr>
        <w:t>согласиться с его условиями, но при этом коррупция будет только процветать;</w:t>
      </w:r>
    </w:p>
    <w:p w:rsidR="00F23B08" w:rsidRPr="001506B5" w:rsidRDefault="00F23B08" w:rsidP="001506B5">
      <w:pPr>
        <w:numPr>
          <w:ilvl w:val="1"/>
          <w:numId w:val="3"/>
        </w:num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color w:val="002060"/>
          <w:sz w:val="40"/>
          <w:szCs w:val="40"/>
        </w:rPr>
      </w:pPr>
      <w:r w:rsidRPr="001506B5">
        <w:rPr>
          <w:rFonts w:ascii="Times New Roman" w:hAnsi="Times New Roman" w:cs="Times New Roman"/>
          <w:color w:val="002060"/>
          <w:sz w:val="40"/>
          <w:szCs w:val="40"/>
        </w:rPr>
        <w:t>либо, исходя из понимания того, что только всем миром можно одолеть это зло, сохраняя свое достоинство, не становясь пособником преступления, обратиться в правоохранительные органы с устным или письменным заявлением.</w:t>
      </w:r>
    </w:p>
    <w:p w:rsidR="00A30CC6" w:rsidRPr="00A30CC6" w:rsidRDefault="00F23B08" w:rsidP="00C52F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943634" w:themeColor="accent2" w:themeShade="BF"/>
          <w:sz w:val="44"/>
          <w:szCs w:val="52"/>
        </w:rPr>
      </w:pPr>
      <w:r w:rsidRPr="001506B5">
        <w:rPr>
          <w:color w:val="002060"/>
          <w:sz w:val="40"/>
          <w:szCs w:val="40"/>
        </w:rPr>
        <w:t xml:space="preserve">Заявление о преступлении, согласно статье 141 Уголовно-процессуального кодекса Российской Федерации, представляет собой сообщение о совершенном либо готовящемся противоправном деянии, содержащее ходатайство заявителя о привлечении виновного к уголовной ответственности. Заявление о преступлении может быть подано заявителем письменно или сделано в устной форме. </w:t>
      </w:r>
    </w:p>
    <w:sectPr w:rsidR="00A30CC6" w:rsidRPr="00A30CC6" w:rsidSect="00A30CC6">
      <w:pgSz w:w="11906" w:h="16838"/>
      <w:pgMar w:top="720" w:right="720" w:bottom="720" w:left="720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09"/>
    <w:multiLevelType w:val="multilevel"/>
    <w:tmpl w:val="6F0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0"/>
        <w:szCs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B249C"/>
    <w:multiLevelType w:val="multilevel"/>
    <w:tmpl w:val="DEE6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87E59"/>
    <w:multiLevelType w:val="multilevel"/>
    <w:tmpl w:val="8984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A30CC6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3D2F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06B5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031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0973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0362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0CC6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2F66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760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6783E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C7E38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3B08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51E3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paragraph" w:styleId="2">
    <w:name w:val="heading 2"/>
    <w:basedOn w:val="a"/>
    <w:link w:val="20"/>
    <w:uiPriority w:val="9"/>
    <w:qFormat/>
    <w:rsid w:val="00F23B0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B0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3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3B08"/>
    <w:rPr>
      <w:rFonts w:ascii="Cambria" w:eastAsia="Times New Roman" w:hAnsi="Cambria" w:cs="Times New Roman"/>
      <w:b/>
      <w:bCs/>
      <w:color w:val="4F81BD"/>
    </w:rPr>
  </w:style>
  <w:style w:type="character" w:customStyle="1" w:styleId="pseudolink">
    <w:name w:val="pseudo_link"/>
    <w:basedOn w:val="a0"/>
    <w:rsid w:val="00F23B08"/>
  </w:style>
  <w:style w:type="paragraph" w:styleId="a5">
    <w:name w:val="Normal (Web)"/>
    <w:basedOn w:val="a"/>
    <w:uiPriority w:val="99"/>
    <w:unhideWhenUsed/>
    <w:rsid w:val="00F23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3B08"/>
    <w:rPr>
      <w:b/>
      <w:bCs/>
    </w:rPr>
  </w:style>
  <w:style w:type="character" w:customStyle="1" w:styleId="apple-converted-space">
    <w:name w:val="apple-converted-space"/>
    <w:basedOn w:val="a0"/>
    <w:rsid w:val="00F23B08"/>
  </w:style>
  <w:style w:type="paragraph" w:styleId="a7">
    <w:name w:val="List Paragraph"/>
    <w:basedOn w:val="a"/>
    <w:uiPriority w:val="34"/>
    <w:qFormat/>
    <w:rsid w:val="00150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2014-06-03T09:02:00Z</cp:lastPrinted>
  <dcterms:created xsi:type="dcterms:W3CDTF">2014-06-10T07:02:00Z</dcterms:created>
  <dcterms:modified xsi:type="dcterms:W3CDTF">2014-06-10T07:02:00Z</dcterms:modified>
</cp:coreProperties>
</file>