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D591" w14:textId="77777777" w:rsidR="00347FD3" w:rsidRPr="00C4234B" w:rsidRDefault="00347FD3" w:rsidP="00347FD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234B">
        <w:rPr>
          <w:rFonts w:ascii="Times New Roman" w:hAnsi="Times New Roman" w:cs="Times New Roman"/>
          <w:b/>
          <w:bCs/>
          <w:sz w:val="28"/>
          <w:szCs w:val="28"/>
        </w:rPr>
        <w:t>Информация в соответствии со ст.19 Федерального закона от 24.07.2007г</w:t>
      </w:r>
    </w:p>
    <w:p w14:paraId="0334EAE1" w14:textId="117169D8" w:rsidR="00347FD3" w:rsidRPr="00C4234B" w:rsidRDefault="00347FD3" w:rsidP="00347FD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34B">
        <w:rPr>
          <w:rFonts w:ascii="Times New Roman" w:hAnsi="Times New Roman" w:cs="Times New Roman"/>
          <w:b/>
          <w:bCs/>
          <w:sz w:val="28"/>
          <w:szCs w:val="28"/>
        </w:rPr>
        <w:t>№209-ФЗ «О развитии мал</w:t>
      </w:r>
      <w:r w:rsidR="0051313B" w:rsidRPr="00C4234B">
        <w:rPr>
          <w:rFonts w:ascii="Times New Roman" w:hAnsi="Times New Roman" w:cs="Times New Roman"/>
          <w:b/>
          <w:bCs/>
          <w:sz w:val="28"/>
          <w:szCs w:val="28"/>
        </w:rPr>
        <w:t>ого и среднего предпринимательс</w:t>
      </w:r>
      <w:r w:rsidRPr="00C4234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1313B" w:rsidRPr="00C4234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а в РФ» по </w:t>
      </w:r>
      <w:proofErr w:type="spellStart"/>
      <w:r w:rsidRPr="00C4234B">
        <w:rPr>
          <w:rFonts w:ascii="Times New Roman" w:hAnsi="Times New Roman" w:cs="Times New Roman"/>
          <w:b/>
          <w:bCs/>
          <w:sz w:val="28"/>
          <w:szCs w:val="28"/>
        </w:rPr>
        <w:t>Большеазясьскому</w:t>
      </w:r>
      <w:proofErr w:type="spellEnd"/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сельскому поселению </w:t>
      </w:r>
      <w:proofErr w:type="spellStart"/>
      <w:r w:rsidRPr="00C4234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bookmarkEnd w:id="0"/>
    <w:p w14:paraId="20236CFE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</w:t>
      </w:r>
    </w:p>
    <w:p w14:paraId="0A19090C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14:paraId="7D7CC163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14:paraId="3613DD5D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7FD3" w14:paraId="477F5180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0FEE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DA73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6870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Сведения об обороте товаров (работ, услуг), производимых субъектов малого и среднего предпринимательства, </w:t>
            </w:r>
            <w:proofErr w:type="spellStart"/>
            <w:proofErr w:type="gram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347FD3" w14:paraId="59C07A8A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9E8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B463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497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14:paraId="48301DC2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D720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C0C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E89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14:paraId="78F279F5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7FD3" w14:paraId="710DD5B4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AE15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1BB2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Число замещенных рабочих мест </w:t>
            </w:r>
            <w:proofErr w:type="gram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 субъектов</w:t>
            </w:r>
            <w:proofErr w:type="gramEnd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AC0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Средняя заработная плата в субъектах малого и среднего предпринимательства, </w:t>
            </w:r>
            <w:proofErr w:type="spell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347FD3" w14:paraId="102B8BD6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131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6BB" w14:textId="207BEEEA" w:rsidR="00347FD3" w:rsidRPr="00347FD3" w:rsidRDefault="00C423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D48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14:paraId="7AE966CF" w14:textId="77777777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AB3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A71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ECCE" w14:textId="77777777"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14:paraId="671A1A71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14:paraId="6F755C01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Verdana" w:hAnsi="Verdana"/>
          <w:sz w:val="20"/>
        </w:rPr>
        <w:t>.</w:t>
      </w:r>
      <w:r>
        <w:rPr>
          <w:rFonts w:ascii="Times New Roman" w:hAnsi="Times New Roman" w:cs="Times New Roman"/>
          <w:sz w:val="28"/>
        </w:rPr>
        <w:t>о финансово-экономическом состоянии субъектов малого и среднего предпринимательства:</w:t>
      </w:r>
    </w:p>
    <w:p w14:paraId="04579558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</w:t>
      </w:r>
      <w:r>
        <w:rPr>
          <w:rFonts w:ascii="Times New Roman" w:hAnsi="Times New Roman" w:cs="Times New Roman"/>
          <w:sz w:val="28"/>
        </w:rPr>
        <w:lastRenderedPageBreak/>
        <w:t xml:space="preserve">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являются рентабельными».</w:t>
      </w:r>
    </w:p>
    <w:p w14:paraId="2F08F190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14:paraId="0527FBAE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и о порядке оказания организациями поддержки субъектам малого и среднего предпринимательства отсутствуют;</w:t>
      </w:r>
    </w:p>
    <w:p w14:paraId="69EEF7EF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6.перечень муниципального имущества:</w:t>
      </w:r>
    </w:p>
    <w:p w14:paraId="0FAA6EBC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Большеазясьского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14:paraId="1866CCC9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ACAEE1F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-В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не имеют возможности проводить конкурсы на оказание данной поддержки;</w:t>
      </w:r>
    </w:p>
    <w:p w14:paraId="161DF075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14:paraId="159E8023" w14:textId="77777777"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число основных задач социально-экономической политики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>
        <w:rPr>
          <w:rFonts w:ascii="Times New Roman" w:hAnsi="Times New Roman" w:cs="Times New Roman"/>
          <w:sz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14:paraId="7CA68B10" w14:textId="77777777" w:rsidR="00C118C2" w:rsidRPr="00347FD3" w:rsidRDefault="00C118C2" w:rsidP="00347FD3"/>
    <w:sectPr w:rsidR="00C118C2" w:rsidRPr="003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D3"/>
    <w:rsid w:val="00347FD3"/>
    <w:rsid w:val="0051313B"/>
    <w:rsid w:val="00630BB2"/>
    <w:rsid w:val="00A11FB6"/>
    <w:rsid w:val="00C118C2"/>
    <w:rsid w:val="00C4234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632"/>
  <w15:docId w15:val="{4AC1ACDD-BC63-4435-9342-7FB9A3C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347FD3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rsid w:val="00347F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Lenovo</cp:lastModifiedBy>
  <cp:revision>5</cp:revision>
  <dcterms:created xsi:type="dcterms:W3CDTF">2018-08-29T11:19:00Z</dcterms:created>
  <dcterms:modified xsi:type="dcterms:W3CDTF">2024-04-03T13:11:00Z</dcterms:modified>
</cp:coreProperties>
</file>