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Когда пенсионеру после увольнения проиндексируют пенсию?</w:t>
      </w:r>
    </w:p>
    <w:p>
      <w:pPr>
        <w:pStyle w:val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УПФР в Краснослободском муниципальном районе РМ (межрайонное) н</w:t>
      </w:r>
      <w:r>
        <w:rPr>
          <w:rFonts w:ascii="Times New Roman" w:hAnsi="Times New Roman"/>
        </w:rPr>
        <w:t>апом</w:t>
      </w:r>
      <w:r>
        <w:rPr>
          <w:rFonts w:ascii="Times New Roman" w:hAnsi="Times New Roman"/>
          <w:lang w:val="ru-RU"/>
        </w:rPr>
        <w:t>инает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>что</w:t>
      </w:r>
      <w:r>
        <w:rPr>
          <w:rFonts w:ascii="Times New Roman" w:hAnsi="Times New Roman"/>
        </w:rPr>
        <w:t xml:space="preserve"> выплата страховой пенсии с учетом плановых индексаций осуществляется только неработающим пенсионерам. Так в январе этого года им пенсии были увеличены на 6,3 процента.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работающих же пенсионеров эти повышения фиксируются на индивидуальном лицевом счете (ИЛС), но выплата пенсии осуществляется без учета суммы индексации.</w:t>
      </w:r>
    </w:p>
    <w:p>
      <w:pPr>
        <w:pStyle w:val="Style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прекращения пенсионером трудовой деятельности полный размер пенсии с учетом всех «пропущенных» индексаций начисляется с 1-го числа месяца, следующего за месяцем увольнения, а начало выплаты пенсии в полном размере происходит на четвертый месяц с месяца увольнения – с доплатой за три предыдущих месяца.</w:t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</w:rPr>
        <w:t>Например</w:t>
      </w:r>
      <w:r>
        <w:rPr>
          <w:rFonts w:ascii="Times New Roman" w:hAnsi="Times New Roman"/>
        </w:rPr>
        <w:t>, если пенсионер уволится с работы в марте, то в июле он получит пенсию с учетом индексации, а также денежную разницу между прежним и новым размером пенсии за предыдущие три месяца – апрель, май, июнь.</w:t>
      </w:r>
    </w:p>
    <w:p>
      <w:pPr>
        <w:pStyle w:val="Style13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Обращаться в ПФР по вопросу индексации после увольнения пенсионеру не нужно, увеличение пенсии будет произведено автоматически. Узнать полный размер пенсии, которую работающий пенсионер будет получать после увольнения, можно в личном кабинете на сайте ПФР.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2021-03-01T15:57:33Z</dcterms:created>
  <dc:language>ru-RU</dc:language>
  <dcterms:modified xsi:type="dcterms:W3CDTF">2021-03-01T16:02:25Z</dcterms:modified>
  <cp:revision>1</cp:revision>
</cp:coreProperties>
</file>