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8" w:rsidRPr="00207108" w:rsidRDefault="00207108" w:rsidP="00207108">
      <w:pPr>
        <w:jc w:val="center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  <w:b/>
          <w:bCs/>
        </w:rPr>
        <w:t>Совет депутатов</w:t>
      </w:r>
    </w:p>
    <w:p w:rsidR="00207108" w:rsidRPr="00207108" w:rsidRDefault="00207108" w:rsidP="00207108">
      <w:pPr>
        <w:ind w:left="708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207108" w:rsidRPr="00207108" w:rsidRDefault="00207108" w:rsidP="00207108">
      <w:pPr>
        <w:ind w:left="708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07108">
        <w:rPr>
          <w:rFonts w:ascii="Times New Roman" w:hAnsi="Times New Roman" w:cs="Times New Roman"/>
          <w:b/>
          <w:bCs/>
        </w:rPr>
        <w:t>Ковылкинского</w:t>
      </w:r>
      <w:proofErr w:type="spellEnd"/>
      <w:r w:rsidRPr="00207108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207108" w:rsidRPr="00207108" w:rsidRDefault="00207108" w:rsidP="00207108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207108">
        <w:rPr>
          <w:rFonts w:ascii="Times New Roman" w:hAnsi="Times New Roman" w:cs="Times New Roman"/>
          <w:b/>
          <w:bCs/>
        </w:rPr>
        <w:t xml:space="preserve"> Республики Мордовия</w:t>
      </w:r>
    </w:p>
    <w:p w:rsidR="00207108" w:rsidRPr="00207108" w:rsidRDefault="00207108" w:rsidP="00207108">
      <w:pPr>
        <w:jc w:val="center"/>
        <w:rPr>
          <w:rFonts w:ascii="Times New Roman" w:hAnsi="Times New Roman" w:cs="Times New Roman"/>
        </w:rPr>
      </w:pPr>
    </w:p>
    <w:p w:rsidR="00207108" w:rsidRPr="00207108" w:rsidRDefault="00207108" w:rsidP="00207108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</w:rPr>
      </w:pPr>
      <w:r w:rsidRPr="00207108">
        <w:rPr>
          <w:rFonts w:ascii="Times New Roman" w:hAnsi="Times New Roman" w:cs="Times New Roman"/>
          <w:b/>
          <w:bCs/>
        </w:rPr>
        <w:t>РЕШЕНИЕ</w:t>
      </w:r>
    </w:p>
    <w:p w:rsidR="00207108" w:rsidRPr="00207108" w:rsidRDefault="00207108" w:rsidP="002071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5050"/>
        <w:gridCol w:w="4490"/>
      </w:tblGrid>
      <w:tr w:rsidR="00207108" w:rsidRPr="00207108" w:rsidTr="00207108">
        <w:trPr>
          <w:trHeight w:val="492"/>
        </w:trPr>
        <w:tc>
          <w:tcPr>
            <w:tcW w:w="5050" w:type="dxa"/>
            <w:hideMark/>
          </w:tcPr>
          <w:p w:rsidR="00207108" w:rsidRPr="00207108" w:rsidRDefault="00207108">
            <w:pPr>
              <w:rPr>
                <w:rFonts w:ascii="Times New Roman" w:hAnsi="Times New Roman" w:cs="Times New Roman"/>
                <w:lang w:val="en-US"/>
              </w:rPr>
            </w:pPr>
            <w:r w:rsidRPr="00207108">
              <w:rPr>
                <w:rFonts w:ascii="Times New Roman" w:hAnsi="Times New Roman" w:cs="Times New Roman"/>
              </w:rPr>
              <w:t xml:space="preserve">от   «18»  мая 2023 года </w:t>
            </w:r>
            <w:r w:rsidRPr="00207108">
              <w:rPr>
                <w:rFonts w:ascii="Times New Roman" w:hAnsi="Times New Roman" w:cs="Times New Roman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  <w:hideMark/>
          </w:tcPr>
          <w:p w:rsidR="00207108" w:rsidRPr="00207108" w:rsidRDefault="00207108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207108">
              <w:rPr>
                <w:rFonts w:ascii="Times New Roman" w:hAnsi="Times New Roman" w:cs="Times New Roman"/>
              </w:rPr>
              <w:t xml:space="preserve">                                  №  </w:t>
            </w:r>
            <w:r w:rsidR="00AA1E4A">
              <w:rPr>
                <w:rFonts w:ascii="Times New Roman" w:hAnsi="Times New Roman" w:cs="Times New Roman"/>
              </w:rPr>
              <w:t>1</w:t>
            </w:r>
          </w:p>
        </w:tc>
      </w:tr>
    </w:tbl>
    <w:p w:rsidR="00207108" w:rsidRPr="00207108" w:rsidRDefault="00207108" w:rsidP="00207108">
      <w:pPr>
        <w:ind w:left="426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 xml:space="preserve">            </w:t>
      </w:r>
      <w:r w:rsidRPr="00207108">
        <w:rPr>
          <w:rFonts w:ascii="Times New Roman" w:hAnsi="Times New Roman" w:cs="Times New Roman"/>
          <w:b/>
          <w:bCs/>
        </w:rPr>
        <w:t xml:space="preserve">          </w:t>
      </w:r>
    </w:p>
    <w:p w:rsidR="00207108" w:rsidRPr="00207108" w:rsidRDefault="00207108" w:rsidP="002071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</w:rPr>
      </w:pPr>
      <w:r w:rsidRPr="00207108">
        <w:rPr>
          <w:rFonts w:ascii="Times New Roman" w:hAnsi="Times New Roman" w:cs="Times New Roman"/>
          <w:b/>
        </w:rPr>
        <w:t xml:space="preserve">           Об исполнении бюджета </w:t>
      </w:r>
      <w:proofErr w:type="spellStart"/>
      <w:r>
        <w:rPr>
          <w:rFonts w:ascii="Times New Roman" w:hAnsi="Times New Roman" w:cs="Times New Roman"/>
          <w:b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207108">
        <w:rPr>
          <w:rFonts w:ascii="Times New Roman" w:hAnsi="Times New Roman" w:cs="Times New Roman"/>
          <w:b/>
        </w:rPr>
        <w:t>Ковылкинского</w:t>
      </w:r>
      <w:proofErr w:type="spellEnd"/>
      <w:r w:rsidRPr="00207108">
        <w:rPr>
          <w:rFonts w:ascii="Times New Roman" w:hAnsi="Times New Roman" w:cs="Times New Roman"/>
          <w:b/>
        </w:rPr>
        <w:t xml:space="preserve"> муниципального района за 2022 год</w:t>
      </w:r>
    </w:p>
    <w:p w:rsidR="00207108" w:rsidRPr="00207108" w:rsidRDefault="00207108" w:rsidP="00207108">
      <w:pPr>
        <w:pStyle w:val="1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07108">
        <w:rPr>
          <w:rFonts w:ascii="Times New Roman" w:hAnsi="Times New Roman"/>
          <w:sz w:val="22"/>
          <w:szCs w:val="22"/>
        </w:rPr>
        <w:tab/>
      </w:r>
    </w:p>
    <w:p w:rsidR="00207108" w:rsidRPr="00207108" w:rsidRDefault="00207108" w:rsidP="0020710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20710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Руководствуясь Федеральным законом от 6 октября 2003 года N131-ФЗ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Русско-Лашминского</w:t>
      </w:r>
      <w:proofErr w:type="spellEnd"/>
      <w:r w:rsidRPr="0020710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сельского поселения </w:t>
      </w:r>
      <w:proofErr w:type="spellStart"/>
      <w:r w:rsidRPr="00207108">
        <w:rPr>
          <w:rFonts w:ascii="Times New Roman" w:hAnsi="Times New Roman"/>
          <w:b w:val="0"/>
          <w:bCs w:val="0"/>
          <w:color w:val="auto"/>
          <w:sz w:val="22"/>
          <w:szCs w:val="22"/>
        </w:rPr>
        <w:t>Ковылкинского</w:t>
      </w:r>
      <w:proofErr w:type="spellEnd"/>
      <w:r w:rsidRPr="0020710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муниципального района Совет депутатов </w:t>
      </w:r>
      <w:proofErr w:type="spellStart"/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Русско-Лашминского</w:t>
      </w:r>
      <w:proofErr w:type="spellEnd"/>
      <w:r w:rsidRPr="0020710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сельского поселения </w:t>
      </w:r>
      <w:proofErr w:type="spellStart"/>
      <w:r w:rsidRPr="00207108">
        <w:rPr>
          <w:rFonts w:ascii="Times New Roman" w:hAnsi="Times New Roman"/>
          <w:b w:val="0"/>
          <w:bCs w:val="0"/>
          <w:color w:val="auto"/>
          <w:sz w:val="22"/>
          <w:szCs w:val="22"/>
        </w:rPr>
        <w:t>Ковылкинского</w:t>
      </w:r>
      <w:proofErr w:type="spellEnd"/>
      <w:r w:rsidRPr="0020710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муниципального района РЕШИЛ:</w:t>
      </w:r>
    </w:p>
    <w:p w:rsidR="00207108" w:rsidRPr="00207108" w:rsidRDefault="00207108" w:rsidP="00207108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07108">
        <w:rPr>
          <w:rFonts w:ascii="Times New Roman" w:hAnsi="Times New Roman" w:cs="Times New Roman"/>
        </w:rPr>
        <w:t>Ковылкинского</w:t>
      </w:r>
      <w:proofErr w:type="spellEnd"/>
      <w:r w:rsidRPr="00207108">
        <w:rPr>
          <w:rFonts w:ascii="Times New Roman" w:hAnsi="Times New Roman" w:cs="Times New Roman"/>
        </w:rPr>
        <w:t xml:space="preserve"> муниципального района за 20</w:t>
      </w:r>
      <w:r>
        <w:rPr>
          <w:rFonts w:ascii="Times New Roman" w:hAnsi="Times New Roman" w:cs="Times New Roman"/>
        </w:rPr>
        <w:t>22 год по доходам в сумме 3559,50</w:t>
      </w:r>
      <w:r w:rsidRPr="00207108">
        <w:rPr>
          <w:rFonts w:ascii="Times New Roman" w:hAnsi="Times New Roman" w:cs="Times New Roman"/>
        </w:rPr>
        <w:t xml:space="preserve"> тыс. руб</w:t>
      </w:r>
      <w:r>
        <w:rPr>
          <w:rFonts w:ascii="Times New Roman" w:hAnsi="Times New Roman" w:cs="Times New Roman"/>
        </w:rPr>
        <w:t>лей и по расходам в сумме 3414,00</w:t>
      </w:r>
      <w:r w:rsidRPr="00207108">
        <w:rPr>
          <w:rFonts w:ascii="Times New Roman" w:hAnsi="Times New Roman" w:cs="Times New Roman"/>
        </w:rPr>
        <w:t xml:space="preserve"> тыс. рублей с превышением доходов над расходами в сумме 37,3 тыс. рублей.</w:t>
      </w:r>
    </w:p>
    <w:p w:rsidR="00207108" w:rsidRPr="00207108" w:rsidRDefault="00207108" w:rsidP="00207108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>Утвердить показатели:</w:t>
      </w:r>
    </w:p>
    <w:p w:rsidR="00207108" w:rsidRPr="00207108" w:rsidRDefault="00207108" w:rsidP="002071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ab/>
        <w:t xml:space="preserve">доходов бюджета </w:t>
      </w: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07108">
        <w:rPr>
          <w:rFonts w:ascii="Times New Roman" w:hAnsi="Times New Roman" w:cs="Times New Roman"/>
        </w:rPr>
        <w:t>Ковылкинского</w:t>
      </w:r>
      <w:proofErr w:type="spellEnd"/>
      <w:r w:rsidRPr="00207108">
        <w:rPr>
          <w:rFonts w:ascii="Times New Roman" w:hAnsi="Times New Roman" w:cs="Times New Roman"/>
        </w:rPr>
        <w:t xml:space="preserve"> муниципального района за 2022 год по кодам классификации доходов бюджета, согласно приложению 1;</w:t>
      </w:r>
    </w:p>
    <w:p w:rsidR="00207108" w:rsidRPr="00207108" w:rsidRDefault="00207108" w:rsidP="002071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ab/>
        <w:t xml:space="preserve">расходов бюджета </w:t>
      </w: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07108">
        <w:rPr>
          <w:rFonts w:ascii="Times New Roman" w:hAnsi="Times New Roman" w:cs="Times New Roman"/>
        </w:rPr>
        <w:t>Ковылкинского</w:t>
      </w:r>
      <w:proofErr w:type="spellEnd"/>
      <w:r w:rsidRPr="00207108">
        <w:rPr>
          <w:rFonts w:ascii="Times New Roman" w:hAnsi="Times New Roman" w:cs="Times New Roman"/>
        </w:rPr>
        <w:t xml:space="preserve"> муниципального района за 2022 год по ведомственной структуре расходов бюджета </w:t>
      </w: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07108">
        <w:rPr>
          <w:rFonts w:ascii="Times New Roman" w:hAnsi="Times New Roman" w:cs="Times New Roman"/>
        </w:rPr>
        <w:t>Ковылкинского</w:t>
      </w:r>
      <w:proofErr w:type="spellEnd"/>
      <w:r w:rsidRPr="00207108">
        <w:rPr>
          <w:rFonts w:ascii="Times New Roman" w:hAnsi="Times New Roman" w:cs="Times New Roman"/>
        </w:rPr>
        <w:t xml:space="preserve"> муниципального района, согласно приложению 2;</w:t>
      </w:r>
    </w:p>
    <w:p w:rsidR="00207108" w:rsidRPr="00207108" w:rsidRDefault="00207108" w:rsidP="002071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 xml:space="preserve">расходов бюджета </w:t>
      </w: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07108">
        <w:rPr>
          <w:rFonts w:ascii="Times New Roman" w:hAnsi="Times New Roman" w:cs="Times New Roman"/>
        </w:rPr>
        <w:t>Ковылкинского</w:t>
      </w:r>
      <w:proofErr w:type="spellEnd"/>
      <w:r w:rsidRPr="00207108">
        <w:rPr>
          <w:rFonts w:ascii="Times New Roman" w:hAnsi="Times New Roman" w:cs="Times New Roman"/>
        </w:rPr>
        <w:t xml:space="preserve"> муниципального района за 2022 год по разделам, подразделам, целевым статьям (муниципальным программам и </w:t>
      </w:r>
      <w:proofErr w:type="spellStart"/>
      <w:r w:rsidRPr="00207108">
        <w:rPr>
          <w:rFonts w:ascii="Times New Roman" w:hAnsi="Times New Roman" w:cs="Times New Roman"/>
        </w:rPr>
        <w:t>непрограммным</w:t>
      </w:r>
      <w:proofErr w:type="spellEnd"/>
      <w:r w:rsidRPr="00207108">
        <w:rPr>
          <w:rFonts w:ascii="Times New Roman" w:hAnsi="Times New Roman" w:cs="Times New Roman"/>
        </w:rPr>
        <w:t xml:space="preserve"> направлениям деятельности), группам (группам и подгруппам) видов расходов классификации расходов бюджетов Российской Федерации, согласно приложению 3;</w:t>
      </w:r>
    </w:p>
    <w:p w:rsidR="00207108" w:rsidRPr="00207108" w:rsidRDefault="00207108" w:rsidP="00207108">
      <w:pPr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ab/>
        <w:t xml:space="preserve">источников внутреннего финансирования дефицита бюджета </w:t>
      </w: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07108">
        <w:rPr>
          <w:rFonts w:ascii="Times New Roman" w:hAnsi="Times New Roman" w:cs="Times New Roman"/>
        </w:rPr>
        <w:t>Ковылкинского</w:t>
      </w:r>
      <w:proofErr w:type="spellEnd"/>
      <w:r w:rsidRPr="00207108">
        <w:rPr>
          <w:rFonts w:ascii="Times New Roman" w:hAnsi="Times New Roman" w:cs="Times New Roman"/>
        </w:rPr>
        <w:t xml:space="preserve"> муниципального района за 2022 по кодам классификации источников финансирования дефицитов бюджетов, согласно </w:t>
      </w:r>
      <w:r w:rsidRPr="00207108">
        <w:rPr>
          <w:rFonts w:ascii="Times New Roman" w:hAnsi="Times New Roman" w:cs="Times New Roman"/>
          <w:bCs/>
        </w:rPr>
        <w:t>приложению 4</w:t>
      </w:r>
      <w:r w:rsidRPr="00207108">
        <w:rPr>
          <w:rFonts w:ascii="Times New Roman" w:hAnsi="Times New Roman" w:cs="Times New Roman"/>
        </w:rPr>
        <w:t>.</w:t>
      </w:r>
    </w:p>
    <w:p w:rsidR="00207108" w:rsidRPr="00207108" w:rsidRDefault="00207108" w:rsidP="00207108">
      <w:pPr>
        <w:ind w:firstLine="709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 xml:space="preserve">3. Настоящее решение вступает в силу со дня его официального опубликования в информационном бюллетене </w:t>
      </w: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поселения.</w:t>
      </w:r>
    </w:p>
    <w:p w:rsidR="00207108" w:rsidRPr="00207108" w:rsidRDefault="00207108" w:rsidP="0020710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</w:rPr>
      </w:pPr>
    </w:p>
    <w:p w:rsidR="00207108" w:rsidRPr="00207108" w:rsidRDefault="00207108" w:rsidP="00207108">
      <w:pPr>
        <w:pStyle w:val="ConsPlusNormal0"/>
        <w:widowControl/>
        <w:spacing w:line="232" w:lineRule="auto"/>
        <w:ind w:firstLine="0"/>
        <w:jc w:val="both"/>
        <w:rPr>
          <w:rFonts w:ascii="Times New Roman" w:hAnsi="Times New Roman" w:cs="Times New Roman"/>
        </w:rPr>
      </w:pPr>
    </w:p>
    <w:p w:rsidR="00207108" w:rsidRPr="00207108" w:rsidRDefault="00207108" w:rsidP="00207108">
      <w:pPr>
        <w:pStyle w:val="ConsPlusNormal0"/>
        <w:widowControl/>
        <w:spacing w:line="230" w:lineRule="auto"/>
        <w:ind w:firstLine="0"/>
        <w:jc w:val="both"/>
        <w:rPr>
          <w:rFonts w:ascii="Times New Roman" w:hAnsi="Times New Roman" w:cs="Times New Roman"/>
        </w:rPr>
      </w:pPr>
      <w:r w:rsidRPr="00207108">
        <w:rPr>
          <w:rFonts w:ascii="Times New Roman" w:hAnsi="Times New Roman" w:cs="Times New Roman"/>
        </w:rPr>
        <w:t>Председатель Совета депутатов</w:t>
      </w:r>
    </w:p>
    <w:p w:rsidR="00207108" w:rsidRPr="00207108" w:rsidRDefault="00207108" w:rsidP="00207108">
      <w:pPr>
        <w:pStyle w:val="ConsPlusNormal0"/>
        <w:widowControl/>
        <w:spacing w:line="23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Pr="00207108">
        <w:rPr>
          <w:rFonts w:ascii="Times New Roman" w:hAnsi="Times New Roman" w:cs="Times New Roman"/>
        </w:rPr>
        <w:t xml:space="preserve"> сельского поселения</w:t>
      </w:r>
    </w:p>
    <w:p w:rsidR="00207108" w:rsidRPr="00207108" w:rsidRDefault="00207108" w:rsidP="00207108">
      <w:pPr>
        <w:pStyle w:val="ConsPlusNormal0"/>
        <w:widowControl/>
        <w:spacing w:line="23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207108">
        <w:rPr>
          <w:rFonts w:ascii="Times New Roman" w:hAnsi="Times New Roman" w:cs="Times New Roman"/>
        </w:rPr>
        <w:t>Ковылкинского</w:t>
      </w:r>
      <w:proofErr w:type="spellEnd"/>
      <w:r w:rsidRPr="00207108">
        <w:rPr>
          <w:rFonts w:ascii="Times New Roman" w:hAnsi="Times New Roman" w:cs="Times New Roman"/>
        </w:rPr>
        <w:t xml:space="preserve"> муниципального района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Н.Н.Бугакова</w:t>
      </w:r>
      <w:proofErr w:type="spellEnd"/>
    </w:p>
    <w:p w:rsidR="00207108" w:rsidRPr="00207108" w:rsidRDefault="00207108" w:rsidP="00207108">
      <w:pPr>
        <w:pStyle w:val="ConsPlusNormal0"/>
        <w:widowControl/>
        <w:spacing w:line="230" w:lineRule="auto"/>
        <w:ind w:firstLine="0"/>
        <w:jc w:val="both"/>
        <w:rPr>
          <w:rFonts w:ascii="Times New Roman" w:hAnsi="Times New Roman" w:cs="Times New Roman"/>
        </w:rPr>
      </w:pPr>
    </w:p>
    <w:sectPr w:rsidR="00207108" w:rsidRPr="00207108" w:rsidSect="009B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557"/>
    <w:multiLevelType w:val="hybridMultilevel"/>
    <w:tmpl w:val="560A388C"/>
    <w:lvl w:ilvl="0" w:tplc="5412AE18">
      <w:start w:val="1"/>
      <w:numFmt w:val="decimal"/>
      <w:lvlText w:val="%1."/>
      <w:lvlJc w:val="left"/>
      <w:pPr>
        <w:tabs>
          <w:tab w:val="num" w:pos="1860"/>
        </w:tabs>
        <w:ind w:left="186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108"/>
    <w:rsid w:val="00034BBA"/>
    <w:rsid w:val="00207108"/>
    <w:rsid w:val="007E2A16"/>
    <w:rsid w:val="0090325E"/>
    <w:rsid w:val="009B7AD8"/>
    <w:rsid w:val="00AA1E4A"/>
    <w:rsid w:val="00F9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8"/>
  </w:style>
  <w:style w:type="paragraph" w:styleId="1">
    <w:name w:val="heading 1"/>
    <w:basedOn w:val="a"/>
    <w:next w:val="a"/>
    <w:link w:val="10"/>
    <w:qFormat/>
    <w:rsid w:val="002071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08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Title">
    <w:name w:val="ConsTitle"/>
    <w:rsid w:val="002071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207108"/>
    <w:rPr>
      <w:rFonts w:ascii="Arial" w:hAnsi="Arial" w:cs="Arial"/>
    </w:rPr>
  </w:style>
  <w:style w:type="paragraph" w:customStyle="1" w:styleId="ConsPlusNormal0">
    <w:name w:val="ConsPlusNormal"/>
    <w:link w:val="ConsPlusNormal"/>
    <w:rsid w:val="00207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2023-09-14T05:32:00Z</dcterms:created>
  <dcterms:modified xsi:type="dcterms:W3CDTF">2023-09-14T05:32:00Z</dcterms:modified>
</cp:coreProperties>
</file>