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C" w:rsidRDefault="00A72ECD" w:rsidP="00E93CEC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  <w:r w:rsidR="00E93CE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Троицкого сельского поселения </w:t>
      </w:r>
    </w:p>
    <w:p w:rsidR="00E93CEC" w:rsidRDefault="00A72ECD" w:rsidP="00A72ECD">
      <w:pPr>
        <w:pStyle w:val="a6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Ковылкинского муниципального района </w:t>
      </w:r>
    </w:p>
    <w:p w:rsidR="00A72ECD" w:rsidRPr="00DA52D0" w:rsidRDefault="00A72ECD" w:rsidP="00A72ECD">
      <w:pPr>
        <w:pStyle w:val="a6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Республики Мордовия</w:t>
      </w:r>
    </w:p>
    <w:p w:rsidR="000E5369" w:rsidRPr="00974E83" w:rsidRDefault="000E5369" w:rsidP="00A72ECD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EC" w:rsidRDefault="00E93CEC" w:rsidP="00974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69" w:rsidRPr="00974E83" w:rsidRDefault="000E5369" w:rsidP="00974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F02" w:rsidRDefault="00AD0F02" w:rsidP="00AD0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369" w:rsidRPr="00A72ECD" w:rsidRDefault="00DF4EA9" w:rsidP="00AD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ECD">
        <w:rPr>
          <w:rFonts w:ascii="Times New Roman" w:hAnsi="Times New Roman" w:cs="Times New Roman"/>
          <w:sz w:val="28"/>
          <w:szCs w:val="28"/>
        </w:rPr>
        <w:t>19.11</w:t>
      </w:r>
      <w:r w:rsidR="000E5369" w:rsidRPr="00A72ECD"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</w:t>
      </w:r>
      <w:r w:rsidR="00E73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5369" w:rsidRPr="00A72ECD">
        <w:rPr>
          <w:rFonts w:ascii="Times New Roman" w:hAnsi="Times New Roman" w:cs="Times New Roman"/>
          <w:sz w:val="28"/>
          <w:szCs w:val="28"/>
        </w:rPr>
        <w:t xml:space="preserve">   </w:t>
      </w:r>
      <w:r w:rsidR="00E93CEC">
        <w:rPr>
          <w:rFonts w:ascii="Times New Roman" w:hAnsi="Times New Roman" w:cs="Times New Roman"/>
          <w:sz w:val="28"/>
          <w:szCs w:val="28"/>
        </w:rPr>
        <w:t>№ 7</w:t>
      </w:r>
    </w:p>
    <w:p w:rsidR="000E5369" w:rsidRPr="006A0413" w:rsidRDefault="000E5369" w:rsidP="006A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369" w:rsidRPr="006A0413" w:rsidRDefault="000E5369" w:rsidP="006A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369" w:rsidRPr="00974E83" w:rsidRDefault="000E5369" w:rsidP="00974E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83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93CEC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r w:rsidRPr="00974E83">
        <w:rPr>
          <w:rFonts w:ascii="Times New Roman" w:hAnsi="Times New Roman" w:cs="Times New Roman"/>
          <w:b/>
          <w:sz w:val="28"/>
          <w:szCs w:val="28"/>
        </w:rPr>
        <w:t>Совета депутатов Троицкого сельского поселения Ковылкинского муниципального района Республики Мордовия</w:t>
      </w:r>
    </w:p>
    <w:p w:rsidR="000E5369" w:rsidRPr="006A0413" w:rsidRDefault="000E5369" w:rsidP="006A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CEC" w:rsidRPr="00E93CEC" w:rsidRDefault="00E93CEC" w:rsidP="006C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37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Мордовия и в целях контроля за соблюдением установленного порядка подготовки и рассмотрения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Совет депутатов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  <w:proofErr w:type="gramEnd"/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F26D6D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Образовать ревизионную комиссию </w:t>
      </w:r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о-счетный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6C0916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Назначить: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ревизионной комиссии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Кархоткину</w:t>
      </w:r>
      <w:proofErr w:type="spellEnd"/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Николаевну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депутата по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Куйбышевскому 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 ревизионной комиссии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Горячкина</w:t>
      </w:r>
      <w:proofErr w:type="spellEnd"/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Александровича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депутата по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Молодежному 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избирательному округу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ревизионной комиссии:</w:t>
      </w:r>
    </w:p>
    <w:p w:rsidR="00E93CEC" w:rsidRPr="00E93CEC" w:rsidRDefault="00F26D6D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Панакшеву</w:t>
      </w:r>
      <w:proofErr w:type="spellEnd"/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Васильевну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депутата по П</w:t>
      </w:r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окровскому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</w:t>
      </w:r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CEC" w:rsidRDefault="00F26D6D" w:rsidP="006C09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Буеракову</w:t>
      </w:r>
      <w:proofErr w:type="spellEnd"/>
      <w:r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Владимировну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бухгалтера </w:t>
      </w:r>
      <w:r w:rsidRPr="006C0916">
        <w:rPr>
          <w:rFonts w:ascii="Times New Roman" w:hAnsi="Times New Roman" w:cs="Times New Roman"/>
          <w:bCs/>
          <w:sz w:val="28"/>
          <w:szCs w:val="28"/>
        </w:rPr>
        <w:t>МБУ «ЦО МУ»</w:t>
      </w:r>
    </w:p>
    <w:p w:rsidR="006C0916" w:rsidRPr="00E93CEC" w:rsidRDefault="006C0916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6C0916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порядке организации работы ревизионной комиссии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6C0916" w:rsidRDefault="006C0916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подлежит опубликованию в  информационном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6D" w:rsidRP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Троицкого сельского поселения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D6D" w:rsidRPr="00E93CEC" w:rsidRDefault="00F26D6D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6D" w:rsidRPr="00974E83" w:rsidRDefault="00F26D6D" w:rsidP="00F2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E83">
        <w:rPr>
          <w:rFonts w:ascii="Times New Roman" w:hAnsi="Times New Roman" w:cs="Times New Roman"/>
          <w:b/>
          <w:sz w:val="28"/>
          <w:szCs w:val="28"/>
        </w:rPr>
        <w:t xml:space="preserve">Глава Троицкого сельского поселения </w:t>
      </w:r>
    </w:p>
    <w:p w:rsidR="00F26D6D" w:rsidRDefault="00F26D6D" w:rsidP="00F26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E8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                      В.И. Мельников</w:t>
      </w:r>
    </w:p>
    <w:p w:rsidR="006C091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1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0916" w:rsidRPr="00CB3196" w:rsidRDefault="006C0916" w:rsidP="006C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196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C0916" w:rsidRPr="00CB3196" w:rsidRDefault="006C0916" w:rsidP="006C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196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</w:p>
    <w:p w:rsidR="006C0916" w:rsidRPr="00CB3196" w:rsidRDefault="00D4417B" w:rsidP="006C0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19.11.2018г. №7</w:t>
      </w: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16" w:rsidRPr="00CB3196" w:rsidRDefault="006C0916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3196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6C0916" w:rsidRDefault="006C0916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3196">
        <w:rPr>
          <w:rFonts w:ascii="Times New Roman" w:hAnsi="Times New Roman" w:cs="Times New Roman"/>
          <w:b/>
          <w:sz w:val="56"/>
          <w:szCs w:val="56"/>
        </w:rPr>
        <w:t xml:space="preserve">о </w:t>
      </w:r>
    </w:p>
    <w:p w:rsidR="006C0916" w:rsidRPr="00CB3196" w:rsidRDefault="00D4417B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</w:t>
      </w:r>
      <w:r w:rsidR="006C0916">
        <w:rPr>
          <w:rFonts w:ascii="Times New Roman" w:hAnsi="Times New Roman" w:cs="Times New Roman"/>
          <w:b/>
          <w:sz w:val="56"/>
          <w:szCs w:val="56"/>
        </w:rPr>
        <w:t xml:space="preserve">евизионной комиссии </w:t>
      </w:r>
      <w:r w:rsidR="006C0916" w:rsidRPr="00CB3196">
        <w:rPr>
          <w:rFonts w:ascii="Times New Roman" w:hAnsi="Times New Roman" w:cs="Times New Roman"/>
          <w:b/>
          <w:sz w:val="56"/>
          <w:szCs w:val="56"/>
        </w:rPr>
        <w:t>Совет</w:t>
      </w:r>
      <w:r w:rsidR="006C0916">
        <w:rPr>
          <w:rFonts w:ascii="Times New Roman" w:hAnsi="Times New Roman" w:cs="Times New Roman"/>
          <w:b/>
          <w:sz w:val="56"/>
          <w:szCs w:val="56"/>
        </w:rPr>
        <w:t>а</w:t>
      </w:r>
      <w:r w:rsidR="006C0916" w:rsidRPr="00CB3196">
        <w:rPr>
          <w:rFonts w:ascii="Times New Roman" w:hAnsi="Times New Roman" w:cs="Times New Roman"/>
          <w:b/>
          <w:sz w:val="56"/>
          <w:szCs w:val="56"/>
        </w:rPr>
        <w:t xml:space="preserve"> депутатов Троицкого сельского поселения Ковылкинского муниципального района Республики Мордовия</w:t>
      </w:r>
    </w:p>
    <w:p w:rsidR="00E93CEC" w:rsidRDefault="00E93CEC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7B" w:rsidRDefault="00D4417B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Pr="00E93CEC" w:rsidRDefault="006C0916" w:rsidP="00E9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EC" w:rsidRPr="00E93CEC" w:rsidRDefault="00E93CEC" w:rsidP="006C09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E93CEC" w:rsidRPr="00E93CEC" w:rsidRDefault="00E93CEC" w:rsidP="006C09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РАБОТЫ РЕВИЗИОННОЙ КОМИССИИ </w:t>
      </w:r>
      <w:r w:rsidR="006C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93CEC" w:rsidRPr="00E93CEC" w:rsidRDefault="00E93CEC" w:rsidP="006C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CEC" w:rsidRPr="00E93CEC" w:rsidRDefault="00E93CEC" w:rsidP="006C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"Положение о порядке организации работы Ревизионной комиссии </w:t>
      </w:r>
      <w:r w:rsidR="006C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 (далее - МНПА) разработан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</w:t>
      </w:r>
      <w:proofErr w:type="gramEnd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образований", другими федеральными законами и иными нормативными правовыми актами Российской Федерации, законами Республики Мордовия, Уставом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Ревизионная комиссия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органом внутреннего финансового контроля.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Ревизионная комиссия избирается Советом депутатов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Ревизионная комиссия осуществляет свою деяте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в соответствии со ст. 37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D4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ОБРАЗОВАНИЕ И СОСТАВ РЕВИЗИОННОЙ КОМИССИИ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Членом ревизионной комиссии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трудоспособное физическое </w:t>
      </w:r>
      <w:proofErr w:type="gramStart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обладающее необходимыми профессиональными знаниями и опытом практической работы.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Ревизионная комиссия состоит из председателя, заместителя председателя и двух членов комиссии, которые назначаются на указанные должности и освобождаются от должности Советом депутатов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об образовании ревизионной комиссии принимается Советом депутатов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открытым голосованием.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полномочий ревизионной комиссии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равен и совпадает по срокам полномочий Совета депутатов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Ревизионная комиссия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свои полномочия на непостоянной основе.</w:t>
      </w:r>
    </w:p>
    <w:p w:rsid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7B" w:rsidRDefault="00D4417B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7B" w:rsidRDefault="00D4417B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7B" w:rsidRDefault="00D4417B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7B" w:rsidRPr="00E93CEC" w:rsidRDefault="00D4417B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D4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ПРИНЦИПЫ ДЕЯТЕЛЬНОСТИ РЕВИЗИОННОЙ КОМИССИИ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Ревизионной комиссии Совета депутатов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основывается на принципах законности, объективности, эффективности, независимости и гласности.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D4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РЕВИЗИОННОЙ КОМИССИИ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Ревизионная комиссия осуществляет следующие основные полномочия: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местного бюджета;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и осуществление </w:t>
      </w:r>
      <w:proofErr w:type="gramStart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Троицкому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анализ бюджетного процесса в муниципальном образовании и подготовка предложений, направленных на его совершенствование;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и главе администрации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участие в пределах полномочий в мероприятиях, направленных на противодействие коррупции;</w:t>
      </w:r>
    </w:p>
    <w:p w:rsidR="00E93CEC" w:rsidRPr="00E93CEC" w:rsidRDefault="00D4417B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полномочия в сфере внешнего муниципального финансового контроля, установленные федеральными законами, законами Республики Мордовия, уставом и нормативными правовыми актами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E93CEC"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Внешний муниципальный контроль осуществляется Ревизионной комиссией: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отношении органов местного самоуправления, муниципальных учреждений и унитарных предприятий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иных организаций, если они используют имущество, находящееся в муниципальной собственности </w:t>
      </w:r>
      <w:r w:rsidR="00D4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7B" w:rsidRPr="00E93CEC" w:rsidRDefault="00D4417B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D4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РАБОТЫ РЕВИЗИОННОЙ КОМИССИИ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Ревизионная комиссия осуществляет свою деятельность в форме заседаний, подготовки и проведения плановых и внеплановых проверок.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ревизионной комиссии наличие кворума определяется присутствием на нем не менее 2/3 членов ревизионной комиссии.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ревизионной комиссии проводятся по мере необходимости, при возникновении чрезвычайных обстоятельств, председатель ревизионной комиссии вправе созвать заседание данного органа в любое время.</w:t>
      </w:r>
    </w:p>
    <w:p w:rsidR="00E93CEC" w:rsidRPr="00E93CEC" w:rsidRDefault="00E93CEC" w:rsidP="006C0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Подготовку и организацию заседания, ведение протокола ревизионной комиссии, его подписание обеспечивает ее председатель.</w:t>
      </w:r>
    </w:p>
    <w:p w:rsidR="000E5369" w:rsidRPr="006A0413" w:rsidRDefault="000E5369" w:rsidP="006A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369" w:rsidRPr="006A0413" w:rsidRDefault="000E5369" w:rsidP="006A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369" w:rsidRPr="006A0413" w:rsidRDefault="000E5369" w:rsidP="006A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369" w:rsidRPr="006A0413" w:rsidRDefault="000E5369" w:rsidP="006A0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640" w:rsidRDefault="00E21640" w:rsidP="00974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640" w:rsidRPr="000A7E78" w:rsidRDefault="00E21640" w:rsidP="000A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640" w:rsidRPr="000A7E78" w:rsidSect="00F56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9E5"/>
    <w:multiLevelType w:val="hybridMultilevel"/>
    <w:tmpl w:val="A65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6C93"/>
    <w:multiLevelType w:val="hybridMultilevel"/>
    <w:tmpl w:val="391C5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9B6271"/>
    <w:multiLevelType w:val="hybridMultilevel"/>
    <w:tmpl w:val="C3E6E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E119EC"/>
    <w:multiLevelType w:val="hybridMultilevel"/>
    <w:tmpl w:val="707EF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26"/>
    <w:rsid w:val="00000415"/>
    <w:rsid w:val="000257A4"/>
    <w:rsid w:val="00050D69"/>
    <w:rsid w:val="000743D4"/>
    <w:rsid w:val="000834BE"/>
    <w:rsid w:val="00094CB4"/>
    <w:rsid w:val="000A71FE"/>
    <w:rsid w:val="000A7E78"/>
    <w:rsid w:val="000C69B9"/>
    <w:rsid w:val="000E24BC"/>
    <w:rsid w:val="000E5369"/>
    <w:rsid w:val="001027E6"/>
    <w:rsid w:val="00117A9E"/>
    <w:rsid w:val="00132EED"/>
    <w:rsid w:val="00134A0B"/>
    <w:rsid w:val="00135D57"/>
    <w:rsid w:val="001810CB"/>
    <w:rsid w:val="001C4232"/>
    <w:rsid w:val="001F4230"/>
    <w:rsid w:val="001F6DE4"/>
    <w:rsid w:val="00213558"/>
    <w:rsid w:val="00275935"/>
    <w:rsid w:val="002C11E2"/>
    <w:rsid w:val="00300431"/>
    <w:rsid w:val="0031413B"/>
    <w:rsid w:val="0035735D"/>
    <w:rsid w:val="00360189"/>
    <w:rsid w:val="003C0A5D"/>
    <w:rsid w:val="003D0A86"/>
    <w:rsid w:val="003F0FD3"/>
    <w:rsid w:val="00400B5B"/>
    <w:rsid w:val="0041093B"/>
    <w:rsid w:val="004203D7"/>
    <w:rsid w:val="00440754"/>
    <w:rsid w:val="004767D5"/>
    <w:rsid w:val="004A1FBD"/>
    <w:rsid w:val="004B016E"/>
    <w:rsid w:val="004B6E24"/>
    <w:rsid w:val="0051538F"/>
    <w:rsid w:val="0052416A"/>
    <w:rsid w:val="005573E0"/>
    <w:rsid w:val="005709B8"/>
    <w:rsid w:val="00584E4B"/>
    <w:rsid w:val="00595EE1"/>
    <w:rsid w:val="005D1EFD"/>
    <w:rsid w:val="005E4283"/>
    <w:rsid w:val="00603DD1"/>
    <w:rsid w:val="00613CF4"/>
    <w:rsid w:val="00672707"/>
    <w:rsid w:val="006A0413"/>
    <w:rsid w:val="006C0916"/>
    <w:rsid w:val="00700536"/>
    <w:rsid w:val="0073157A"/>
    <w:rsid w:val="007345AF"/>
    <w:rsid w:val="007453D8"/>
    <w:rsid w:val="007A1D62"/>
    <w:rsid w:val="007A5224"/>
    <w:rsid w:val="007F1326"/>
    <w:rsid w:val="00816E18"/>
    <w:rsid w:val="00826671"/>
    <w:rsid w:val="008873AA"/>
    <w:rsid w:val="008D3078"/>
    <w:rsid w:val="008E3579"/>
    <w:rsid w:val="008E424F"/>
    <w:rsid w:val="009559B3"/>
    <w:rsid w:val="00961EDE"/>
    <w:rsid w:val="00972A58"/>
    <w:rsid w:val="00974E83"/>
    <w:rsid w:val="009772A3"/>
    <w:rsid w:val="00982806"/>
    <w:rsid w:val="009D32DB"/>
    <w:rsid w:val="009F4917"/>
    <w:rsid w:val="00A20055"/>
    <w:rsid w:val="00A362DB"/>
    <w:rsid w:val="00A473C4"/>
    <w:rsid w:val="00A66D80"/>
    <w:rsid w:val="00A718F2"/>
    <w:rsid w:val="00A72ECD"/>
    <w:rsid w:val="00AB3A69"/>
    <w:rsid w:val="00AD0F02"/>
    <w:rsid w:val="00AE6975"/>
    <w:rsid w:val="00B51B25"/>
    <w:rsid w:val="00B705F3"/>
    <w:rsid w:val="00B75FB2"/>
    <w:rsid w:val="00B76938"/>
    <w:rsid w:val="00BA60A8"/>
    <w:rsid w:val="00BC2EC3"/>
    <w:rsid w:val="00BC4411"/>
    <w:rsid w:val="00C4534D"/>
    <w:rsid w:val="00C47D0B"/>
    <w:rsid w:val="00C55E33"/>
    <w:rsid w:val="00C56F5C"/>
    <w:rsid w:val="00C85D82"/>
    <w:rsid w:val="00C97B3A"/>
    <w:rsid w:val="00CB3196"/>
    <w:rsid w:val="00CB7217"/>
    <w:rsid w:val="00CC2EF6"/>
    <w:rsid w:val="00CC53EB"/>
    <w:rsid w:val="00CD2697"/>
    <w:rsid w:val="00D4417B"/>
    <w:rsid w:val="00D4757B"/>
    <w:rsid w:val="00DC1E4E"/>
    <w:rsid w:val="00DC2723"/>
    <w:rsid w:val="00DE0451"/>
    <w:rsid w:val="00DF4EA9"/>
    <w:rsid w:val="00E21640"/>
    <w:rsid w:val="00E30725"/>
    <w:rsid w:val="00E65197"/>
    <w:rsid w:val="00E70C07"/>
    <w:rsid w:val="00E7346C"/>
    <w:rsid w:val="00E755EB"/>
    <w:rsid w:val="00E80A6E"/>
    <w:rsid w:val="00E93CEC"/>
    <w:rsid w:val="00EC50FC"/>
    <w:rsid w:val="00EC70C5"/>
    <w:rsid w:val="00ED1C7E"/>
    <w:rsid w:val="00F164E4"/>
    <w:rsid w:val="00F250D7"/>
    <w:rsid w:val="00F26D6D"/>
    <w:rsid w:val="00F56FB7"/>
    <w:rsid w:val="00F66D32"/>
    <w:rsid w:val="00F86E53"/>
    <w:rsid w:val="00FA3DA8"/>
    <w:rsid w:val="00FA6A70"/>
    <w:rsid w:val="00FD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4"/>
  </w:style>
  <w:style w:type="paragraph" w:styleId="3">
    <w:name w:val="heading 3"/>
    <w:basedOn w:val="a"/>
    <w:link w:val="30"/>
    <w:uiPriority w:val="9"/>
    <w:qFormat/>
    <w:rsid w:val="00E93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3D4"/>
    <w:pPr>
      <w:ind w:left="720"/>
      <w:contextualSpacing/>
    </w:pPr>
  </w:style>
  <w:style w:type="paragraph" w:styleId="a6">
    <w:name w:val="No Spacing"/>
    <w:uiPriority w:val="1"/>
    <w:qFormat/>
    <w:rsid w:val="00A7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B721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93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7196-4860-45D6-AA51-AB57604E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2019-05-15T07:08:00Z</cp:lastPrinted>
  <dcterms:created xsi:type="dcterms:W3CDTF">2018-11-16T09:36:00Z</dcterms:created>
  <dcterms:modified xsi:type="dcterms:W3CDTF">2019-05-15T07:08:00Z</dcterms:modified>
</cp:coreProperties>
</file>