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C" w:rsidRPr="00556783" w:rsidRDefault="000D238C" w:rsidP="00573F7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D238C" w:rsidRPr="005C47F0" w:rsidRDefault="000D238C" w:rsidP="005C47F0">
      <w:pPr>
        <w:pStyle w:val="1"/>
        <w:rPr>
          <w:rFonts w:ascii="Trebuchet MS" w:hAnsi="Trebuchet MS" w:cs="Times New Roman"/>
          <w:sz w:val="28"/>
        </w:rPr>
      </w:pPr>
      <w:bookmarkStart w:id="0" w:name="_Toc366833721"/>
      <w:bookmarkStart w:id="1" w:name="ГП"/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0D238C" w:rsidRPr="00EE1717" w:rsidRDefault="000D238C" w:rsidP="005C47F0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0D238C" w:rsidRPr="00EE1717" w:rsidRDefault="000D238C" w:rsidP="005C47F0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D238C" w:rsidRPr="007C4A7E" w:rsidTr="005C47F0">
        <w:tc>
          <w:tcPr>
            <w:tcW w:w="9708" w:type="dxa"/>
            <w:tcBorders>
              <w:top w:val="thinThickSmallGap" w:sz="24" w:space="0" w:color="auto"/>
            </w:tcBorders>
          </w:tcPr>
          <w:p w:rsidR="000D238C" w:rsidRDefault="000D238C" w:rsidP="005C47F0">
            <w:pPr>
              <w:rPr>
                <w:rFonts w:ascii="Arial" w:hAnsi="Arial" w:cs="Arial"/>
              </w:rPr>
            </w:pPr>
          </w:p>
        </w:tc>
      </w:tr>
    </w:tbl>
    <w:p w:rsidR="000D238C" w:rsidRPr="00EE1717" w:rsidRDefault="000D238C" w:rsidP="005C47F0">
      <w:pPr>
        <w:pStyle w:val="ab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9"/>
        <w:gridCol w:w="1672"/>
      </w:tblGrid>
      <w:tr w:rsidR="000D238C" w:rsidRPr="007C4A7E" w:rsidTr="005C47F0">
        <w:trPr>
          <w:trHeight w:val="303"/>
        </w:trPr>
        <w:tc>
          <w:tcPr>
            <w:tcW w:w="8169" w:type="dxa"/>
          </w:tcPr>
          <w:p w:rsidR="000D238C" w:rsidRPr="00EE1717" w:rsidRDefault="000D238C" w:rsidP="005C47F0">
            <w:pPr>
              <w:rPr>
                <w:b/>
                <w:bCs/>
              </w:rPr>
            </w:pPr>
          </w:p>
          <w:p w:rsidR="000D238C" w:rsidRPr="00EE1717" w:rsidRDefault="000D238C" w:rsidP="005C47F0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</w:rPr>
              <w:t xml:space="preserve">от </w:t>
            </w:r>
            <w:r w:rsidRPr="00EE1717">
              <w:rPr>
                <w:b/>
                <w:bCs/>
                <w:u w:val="single"/>
              </w:rPr>
              <w:t xml:space="preserve">«   </w:t>
            </w:r>
            <w:r w:rsidRPr="007C4A7E">
              <w:rPr>
                <w:b/>
                <w:bCs/>
                <w:u w:val="single"/>
              </w:rPr>
              <w:t xml:space="preserve">           </w:t>
            </w:r>
            <w:r w:rsidRPr="00EE1717">
              <w:rPr>
                <w:b/>
                <w:bCs/>
                <w:u w:val="single"/>
              </w:rPr>
              <w:t xml:space="preserve">»         </w:t>
            </w:r>
            <w:r w:rsidRPr="007C4A7E">
              <w:rPr>
                <w:b/>
                <w:bCs/>
                <w:u w:val="single"/>
              </w:rPr>
              <w:t xml:space="preserve">         </w:t>
            </w:r>
            <w:r w:rsidRPr="00EE1717">
              <w:rPr>
                <w:b/>
                <w:bCs/>
                <w:u w:val="single"/>
              </w:rPr>
              <w:t xml:space="preserve">                   20</w:t>
            </w:r>
            <w:r>
              <w:rPr>
                <w:b/>
                <w:bCs/>
                <w:u w:val="single"/>
              </w:rPr>
              <w:t>15</w:t>
            </w:r>
            <w:r w:rsidRPr="00EE1717">
              <w:rPr>
                <w:b/>
                <w:bCs/>
                <w:u w:val="single"/>
              </w:rPr>
              <w:t xml:space="preserve">    г.</w:t>
            </w:r>
          </w:p>
        </w:tc>
        <w:tc>
          <w:tcPr>
            <w:tcW w:w="1685" w:type="dxa"/>
          </w:tcPr>
          <w:p w:rsidR="000D238C" w:rsidRPr="00EE1717" w:rsidRDefault="000D238C" w:rsidP="005C47F0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</w:rPr>
              <w:t xml:space="preserve">                                                                                №__</w:t>
            </w:r>
            <w:r w:rsidRPr="007C4A7E">
              <w:rPr>
                <w:b/>
                <w:bCs/>
              </w:rPr>
              <w:t>___</w:t>
            </w:r>
            <w:r w:rsidRPr="00EE1717">
              <w:rPr>
                <w:b/>
                <w:bCs/>
              </w:rPr>
              <w:t>___</w:t>
            </w:r>
          </w:p>
        </w:tc>
      </w:tr>
    </w:tbl>
    <w:p w:rsidR="000D238C" w:rsidRPr="0081779F" w:rsidRDefault="000D238C" w:rsidP="005C47F0">
      <w:pPr>
        <w:jc w:val="both"/>
        <w:rPr>
          <w:b/>
          <w:sz w:val="28"/>
          <w:szCs w:val="28"/>
          <w:lang w:val="en-US"/>
        </w:rPr>
      </w:pPr>
    </w:p>
    <w:p w:rsidR="000D238C" w:rsidRPr="005C47F0" w:rsidRDefault="000D238C" w:rsidP="005C47F0">
      <w:pPr>
        <w:jc w:val="center"/>
        <w:rPr>
          <w:rFonts w:ascii="Times New Roman" w:hAnsi="Times New Roman"/>
          <w:sz w:val="28"/>
          <w:szCs w:val="28"/>
        </w:rPr>
      </w:pPr>
      <w:r w:rsidRPr="005C47F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5C47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муниципальной программы Ковылкинского муниципального района «Формирование информационного общества в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Мордовия в период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C666A8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 до 2018 года»</w:t>
      </w:r>
    </w:p>
    <w:p w:rsidR="000D238C" w:rsidRDefault="000D238C" w:rsidP="00ED0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5C47F0">
        <w:rPr>
          <w:rFonts w:ascii="Times New Roman" w:hAnsi="Times New Roman"/>
          <w:sz w:val="28"/>
          <w:szCs w:val="28"/>
        </w:rPr>
        <w:t xml:space="preserve">     </w:t>
      </w:r>
      <w:r w:rsidRPr="003D5AA3">
        <w:rPr>
          <w:rFonts w:ascii="Times New Roman" w:hAnsi="Times New Roman"/>
          <w:sz w:val="28"/>
          <w:szCs w:val="28"/>
        </w:rPr>
        <w:t xml:space="preserve">В целях формирования информационного общества </w:t>
      </w:r>
      <w:r w:rsidRPr="003D5AA3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3D5AA3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3D5AA3"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  <w:r w:rsidRPr="003D5AA3">
        <w:rPr>
          <w:rFonts w:ascii="Times New Roman" w:hAnsi="Times New Roman"/>
          <w:sz w:val="28"/>
          <w:szCs w:val="28"/>
        </w:rPr>
        <w:t xml:space="preserve"> </w:t>
      </w:r>
      <w:bookmarkStart w:id="2" w:name="sub_1"/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3D5AA3">
        <w:rPr>
          <w:rFonts w:ascii="Times New Roman" w:hAnsi="Times New Roman"/>
          <w:sz w:val="28"/>
          <w:szCs w:val="28"/>
          <w:lang w:eastAsia="ru-RU"/>
        </w:rPr>
        <w:t xml:space="preserve">  Ковылкинского муниципального района </w:t>
      </w:r>
      <w:proofErr w:type="spellStart"/>
      <w:proofErr w:type="gramStart"/>
      <w:r>
        <w:rPr>
          <w:rFonts w:ascii="Times New Roman" w:hAnsi="Times New Roman"/>
          <w:b/>
          <w:spacing w:val="3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pacing w:val="3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о в л я е т</w:t>
      </w:r>
      <w:r w:rsidRPr="003D5AA3"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: </w:t>
      </w:r>
    </w:p>
    <w:p w:rsidR="000D238C" w:rsidRPr="00E22732" w:rsidRDefault="000D238C" w:rsidP="005C47F0">
      <w:pPr>
        <w:pStyle w:val="af8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732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Ковылкинского муниципального района «Формирование информационного общества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Мордовия в </w:t>
      </w:r>
      <w:r w:rsidRPr="00E22732">
        <w:rPr>
          <w:rFonts w:ascii="Times New Roman" w:hAnsi="Times New Roman"/>
          <w:sz w:val="28"/>
          <w:szCs w:val="28"/>
        </w:rPr>
        <w:t xml:space="preserve">период </w:t>
      </w:r>
      <w:r w:rsidR="00ED03FF">
        <w:rPr>
          <w:rFonts w:ascii="Times New Roman" w:hAnsi="Times New Roman"/>
          <w:sz w:val="28"/>
          <w:szCs w:val="28"/>
        </w:rPr>
        <w:t xml:space="preserve">с 2016 </w:t>
      </w:r>
      <w:r w:rsidRPr="00E22732">
        <w:rPr>
          <w:rFonts w:ascii="Times New Roman" w:hAnsi="Times New Roman"/>
          <w:sz w:val="28"/>
          <w:szCs w:val="28"/>
        </w:rPr>
        <w:t>до 2018 года»  (далее – Программа).</w:t>
      </w:r>
    </w:p>
    <w:bookmarkEnd w:id="2"/>
    <w:p w:rsidR="000D238C" w:rsidRPr="00AF1947" w:rsidRDefault="000D238C" w:rsidP="00DD7A1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947">
        <w:rPr>
          <w:rFonts w:ascii="Times New Roman" w:hAnsi="Times New Roman"/>
          <w:sz w:val="28"/>
          <w:szCs w:val="28"/>
        </w:rPr>
        <w:t>Настоящее постановление  вступает в силу со дня его подписания, подлежит официальному опубликованию в СМИ «Вестник Ковылкинского муниципального района» и размещению на официальном сайте органов местного самоуправления Ковылкинского муниципального района.</w:t>
      </w:r>
    </w:p>
    <w:p w:rsidR="000D238C" w:rsidRPr="00146D31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146D31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146D31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5C47F0" w:rsidRDefault="000D238C" w:rsidP="005C47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Pr="005C47F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5C47F0">
        <w:rPr>
          <w:rFonts w:ascii="Times New Roman" w:hAnsi="Times New Roman"/>
          <w:b/>
          <w:sz w:val="28"/>
          <w:szCs w:val="28"/>
        </w:rPr>
        <w:t xml:space="preserve"> администрации Ковылкинского</w:t>
      </w:r>
    </w:p>
    <w:p w:rsidR="000D238C" w:rsidRPr="005C47F0" w:rsidRDefault="000D238C" w:rsidP="005C47F0">
      <w:pPr>
        <w:jc w:val="both"/>
        <w:rPr>
          <w:rFonts w:ascii="Times New Roman" w:hAnsi="Times New Roman"/>
          <w:b/>
          <w:sz w:val="28"/>
          <w:szCs w:val="28"/>
        </w:rPr>
      </w:pPr>
      <w:r w:rsidRPr="005C47F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Н.П</w:t>
      </w:r>
      <w:r w:rsidRPr="005C47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Комусов</w:t>
      </w:r>
      <w:proofErr w:type="spellEnd"/>
      <w:r w:rsidRPr="005C47F0">
        <w:rPr>
          <w:rFonts w:ascii="Times New Roman" w:hAnsi="Times New Roman"/>
          <w:b/>
          <w:sz w:val="28"/>
          <w:szCs w:val="28"/>
        </w:rPr>
        <w:t xml:space="preserve"> </w:t>
      </w: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Default="000D238C" w:rsidP="00556783">
      <w:pPr>
        <w:pStyle w:val="af6"/>
        <w:rPr>
          <w:color w:val="auto"/>
          <w:sz w:val="20"/>
          <w:szCs w:val="20"/>
        </w:rPr>
      </w:pPr>
    </w:p>
    <w:p w:rsidR="000D238C" w:rsidRDefault="000D238C" w:rsidP="00556783">
      <w:pPr>
        <w:pStyle w:val="af6"/>
        <w:rPr>
          <w:color w:val="auto"/>
          <w:sz w:val="20"/>
          <w:szCs w:val="20"/>
        </w:rPr>
      </w:pPr>
    </w:p>
    <w:p w:rsidR="000D238C" w:rsidRDefault="000D238C" w:rsidP="00556783">
      <w:pPr>
        <w:pStyle w:val="af6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Акашев</w:t>
      </w:r>
      <w:proofErr w:type="spellEnd"/>
      <w:r>
        <w:rPr>
          <w:color w:val="auto"/>
          <w:sz w:val="20"/>
          <w:szCs w:val="20"/>
        </w:rPr>
        <w:t xml:space="preserve"> А.И.</w:t>
      </w:r>
    </w:p>
    <w:p w:rsidR="000D238C" w:rsidRPr="005C47F0" w:rsidRDefault="000D238C" w:rsidP="00556783">
      <w:pPr>
        <w:pStyle w:val="af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2-11-20</w:t>
      </w:r>
    </w:p>
    <w:p w:rsidR="000D238C" w:rsidRDefault="000D238C" w:rsidP="005C47F0">
      <w:pPr>
        <w:pStyle w:val="af6"/>
        <w:jc w:val="right"/>
        <w:rPr>
          <w:color w:val="auto"/>
          <w:sz w:val="28"/>
          <w:szCs w:val="28"/>
        </w:rPr>
      </w:pPr>
    </w:p>
    <w:p w:rsidR="00ED03FF" w:rsidRDefault="00ED03FF" w:rsidP="005C47F0">
      <w:pPr>
        <w:pStyle w:val="af6"/>
        <w:jc w:val="right"/>
        <w:rPr>
          <w:color w:val="auto"/>
          <w:sz w:val="28"/>
          <w:szCs w:val="28"/>
        </w:rPr>
      </w:pPr>
    </w:p>
    <w:p w:rsidR="00ED03FF" w:rsidRDefault="00ED03FF" w:rsidP="005C47F0">
      <w:pPr>
        <w:pStyle w:val="af6"/>
        <w:jc w:val="right"/>
        <w:rPr>
          <w:color w:val="auto"/>
          <w:sz w:val="28"/>
          <w:szCs w:val="28"/>
        </w:rPr>
      </w:pPr>
    </w:p>
    <w:p w:rsidR="00ED03FF" w:rsidRDefault="00ED03FF" w:rsidP="005C47F0">
      <w:pPr>
        <w:pStyle w:val="af6"/>
        <w:jc w:val="right"/>
        <w:rPr>
          <w:color w:val="auto"/>
          <w:sz w:val="28"/>
          <w:szCs w:val="28"/>
        </w:rPr>
      </w:pPr>
    </w:p>
    <w:p w:rsidR="000D238C" w:rsidRPr="005C47F0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5C47F0">
        <w:rPr>
          <w:color w:val="auto"/>
          <w:sz w:val="28"/>
          <w:szCs w:val="28"/>
        </w:rPr>
        <w:lastRenderedPageBreak/>
        <w:t xml:space="preserve">Утверждена </w:t>
      </w:r>
    </w:p>
    <w:p w:rsidR="000D238C" w:rsidRPr="005C47F0" w:rsidRDefault="000D238C" w:rsidP="005C47F0">
      <w:pPr>
        <w:pStyle w:val="af6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администрации</w:t>
      </w:r>
    </w:p>
    <w:p w:rsidR="000D238C" w:rsidRPr="005C47F0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5C47F0">
        <w:rPr>
          <w:color w:val="auto"/>
          <w:sz w:val="28"/>
          <w:szCs w:val="28"/>
        </w:rPr>
        <w:t xml:space="preserve">Ковылкинского муниципального района </w:t>
      </w:r>
    </w:p>
    <w:p w:rsidR="000D238C" w:rsidRPr="005C47F0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5C47F0">
        <w:rPr>
          <w:color w:val="auto"/>
          <w:sz w:val="28"/>
          <w:szCs w:val="28"/>
        </w:rPr>
        <w:t>от «__</w:t>
      </w:r>
      <w:r>
        <w:rPr>
          <w:color w:val="auto"/>
          <w:sz w:val="28"/>
          <w:szCs w:val="28"/>
        </w:rPr>
        <w:t>__</w:t>
      </w:r>
      <w:r w:rsidRPr="005C47F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_____________2015</w:t>
      </w:r>
      <w:r w:rsidRPr="005C47F0">
        <w:rPr>
          <w:color w:val="auto"/>
          <w:sz w:val="28"/>
          <w:szCs w:val="28"/>
        </w:rPr>
        <w:t xml:space="preserve"> г. №   ___</w:t>
      </w: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777559" w:rsidRDefault="000D238C" w:rsidP="00556783">
      <w:pPr>
        <w:pStyle w:val="af6"/>
        <w:rPr>
          <w:b/>
          <w:color w:val="auto"/>
          <w:sz w:val="28"/>
          <w:szCs w:val="28"/>
        </w:rPr>
      </w:pPr>
    </w:p>
    <w:p w:rsidR="000D238C" w:rsidRPr="00777559" w:rsidRDefault="000D238C" w:rsidP="00556783">
      <w:pPr>
        <w:pStyle w:val="1"/>
        <w:rPr>
          <w:rFonts w:ascii="Times New Roman" w:hAnsi="Times New Roman" w:cs="Times New Roman"/>
          <w:sz w:val="28"/>
          <w:szCs w:val="28"/>
        </w:rPr>
      </w:pPr>
      <w:r w:rsidRPr="00777559">
        <w:rPr>
          <w:rFonts w:ascii="Times New Roman" w:hAnsi="Times New Roman" w:cs="Times New Roman"/>
          <w:sz w:val="28"/>
          <w:szCs w:val="28"/>
        </w:rPr>
        <w:t xml:space="preserve">Муниципальная программа Ковылкинского муниципального района «Формирование информационного общества </w:t>
      </w:r>
      <w:r w:rsidRPr="00777559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proofErr w:type="spellStart"/>
      <w:r w:rsidRPr="00777559">
        <w:rPr>
          <w:rFonts w:ascii="Times New Roman" w:hAnsi="Times New Roman" w:cs="Times New Roman"/>
          <w:bCs w:val="0"/>
          <w:sz w:val="28"/>
          <w:szCs w:val="28"/>
        </w:rPr>
        <w:t>Ковылкинском</w:t>
      </w:r>
      <w:proofErr w:type="spellEnd"/>
      <w:r w:rsidRPr="00777559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муниципальном районе Республики Мордовия</w:t>
      </w:r>
      <w:r w:rsidRPr="00777559">
        <w:rPr>
          <w:rFonts w:ascii="Times New Roman" w:hAnsi="Times New Roman" w:cs="Times New Roman"/>
          <w:sz w:val="28"/>
          <w:szCs w:val="28"/>
        </w:rPr>
        <w:t xml:space="preserve"> в период</w:t>
      </w:r>
      <w:r>
        <w:rPr>
          <w:rFonts w:ascii="Times New Roman" w:hAnsi="Times New Roman" w:cs="Times New Roman"/>
          <w:sz w:val="28"/>
          <w:szCs w:val="28"/>
        </w:rPr>
        <w:t xml:space="preserve"> с 2016</w:t>
      </w:r>
      <w:r w:rsidRPr="00777559">
        <w:rPr>
          <w:rFonts w:ascii="Times New Roman" w:hAnsi="Times New Roman" w:cs="Times New Roman"/>
          <w:sz w:val="28"/>
          <w:szCs w:val="28"/>
        </w:rPr>
        <w:t xml:space="preserve"> до 2018 года»</w:t>
      </w:r>
      <w:bookmarkEnd w:id="0"/>
    </w:p>
    <w:bookmarkEnd w:id="1"/>
    <w:p w:rsidR="000D238C" w:rsidRPr="00556783" w:rsidRDefault="000D238C" w:rsidP="00556783">
      <w:pPr>
        <w:rPr>
          <w:rFonts w:ascii="Times New Roman" w:hAnsi="Times New Roman"/>
          <w:sz w:val="28"/>
          <w:szCs w:val="28"/>
        </w:rPr>
      </w:pPr>
    </w:p>
    <w:p w:rsidR="000D238C" w:rsidRDefault="000D238C" w:rsidP="005946AF">
      <w:pPr>
        <w:pStyle w:val="1"/>
        <w:ind w:left="360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366833723"/>
      <w:r w:rsidRPr="00556783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556783"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</w:t>
      </w:r>
      <w:r w:rsidRPr="00556783">
        <w:rPr>
          <w:rFonts w:ascii="Times New Roman" w:hAnsi="Times New Roman" w:cs="Times New Roman"/>
          <w:b w:val="0"/>
          <w:sz w:val="28"/>
          <w:szCs w:val="28"/>
        </w:rPr>
        <w:br/>
      </w:r>
      <w:bookmarkEnd w:id="3"/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Pr="00556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Ковылкинского муниципального района «Формирование информационного общества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 Республики Мордовия </w:t>
      </w:r>
      <w:r w:rsidRPr="00556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2016 </w:t>
      </w:r>
      <w:r w:rsidRPr="00556783">
        <w:rPr>
          <w:rFonts w:ascii="Times New Roman" w:hAnsi="Times New Roman" w:cs="Times New Roman"/>
          <w:b w:val="0"/>
          <w:bCs w:val="0"/>
          <w:sz w:val="28"/>
          <w:szCs w:val="28"/>
        </w:rPr>
        <w:t>до 2018 года»</w:t>
      </w:r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D238C" w:rsidRPr="005946AF" w:rsidRDefault="000D238C" w:rsidP="005946AF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A34DE3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883679" w:rsidRDefault="000D238C" w:rsidP="00A34DE3">
            <w:pPr>
              <w:pStyle w:val="af6"/>
              <w:ind w:firstLine="742"/>
              <w:rPr>
                <w:iCs/>
                <w:color w:val="auto"/>
                <w:sz w:val="26"/>
                <w:szCs w:val="26"/>
              </w:rPr>
            </w:pPr>
            <w:r w:rsidRPr="00883679">
              <w:rPr>
                <w:iCs/>
                <w:color w:val="auto"/>
                <w:sz w:val="26"/>
                <w:szCs w:val="26"/>
              </w:rPr>
              <w:t>Постановление администрации Ковылкинского муниципального района №1277 от 24.09.2015 года «Об утверждении перечня муниципальных программ Ковылкинского муниципального района, подлежащих реализации в 2016 году»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A34DE3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883679" w:rsidRDefault="000D238C" w:rsidP="00A34DE3">
            <w:pPr>
              <w:pStyle w:val="af6"/>
              <w:ind w:firstLine="742"/>
              <w:rPr>
                <w:color w:val="auto"/>
                <w:sz w:val="26"/>
                <w:szCs w:val="26"/>
              </w:rPr>
            </w:pPr>
            <w:r w:rsidRPr="00883679">
              <w:rPr>
                <w:iCs/>
                <w:color w:val="auto"/>
                <w:sz w:val="26"/>
                <w:szCs w:val="26"/>
              </w:rPr>
              <w:t>Администрация Ковылкинского муниципального района</w:t>
            </w:r>
          </w:p>
        </w:tc>
      </w:tr>
      <w:tr w:rsidR="000D238C" w:rsidRPr="007C4A7E" w:rsidTr="00883679">
        <w:trPr>
          <w:trHeight w:val="13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Администрации сельских поселений и городского поселения Ковылкинского муниципального района, муниципальные предприятия, организации и учреждения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Без выделения подпрограмм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 xml:space="preserve">Повышение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  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Реализация мероприятий, обеспечивающих применение технологий информационного общества Ковылкинского муниципального района;</w:t>
            </w:r>
          </w:p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переориентация приоритетов применения информационно-коммуникационных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(ИКТ)</w:t>
            </w:r>
            <w:r w:rsidRPr="007C4A7E">
              <w:rPr>
                <w:rFonts w:ascii="Times New Roman" w:hAnsi="Times New Roman"/>
                <w:sz w:val="26"/>
                <w:szCs w:val="26"/>
              </w:rPr>
              <w:t xml:space="preserve"> с достижения количественных показателей уровня информатизации на достижение социально-экономических эффектов; </w:t>
            </w:r>
          </w:p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7C4A7E">
              <w:rPr>
                <w:rFonts w:ascii="Times New Roman" w:hAnsi="Times New Roman"/>
                <w:sz w:val="26"/>
                <w:szCs w:val="26"/>
              </w:rPr>
              <w:t>ИКТ-инфраструктуры</w:t>
            </w:r>
            <w:proofErr w:type="spellEnd"/>
            <w:r w:rsidRPr="007C4A7E">
              <w:rPr>
                <w:rFonts w:ascii="Times New Roman" w:hAnsi="Times New Roman"/>
                <w:sz w:val="26"/>
                <w:szCs w:val="26"/>
              </w:rPr>
              <w:t xml:space="preserve">, создающей технические условия для интенсивного развития информационного общества на основе совместного создания и использования </w:t>
            </w:r>
            <w:proofErr w:type="gramStart"/>
            <w:r w:rsidRPr="007C4A7E">
              <w:rPr>
                <w:rFonts w:ascii="Times New Roman" w:hAnsi="Times New Roman"/>
                <w:sz w:val="26"/>
                <w:szCs w:val="26"/>
              </w:rPr>
              <w:t>качественных</w:t>
            </w:r>
            <w:proofErr w:type="gramEnd"/>
            <w:r w:rsidRPr="007C4A7E">
              <w:rPr>
                <w:rFonts w:ascii="Times New Roman" w:hAnsi="Times New Roman"/>
                <w:sz w:val="26"/>
                <w:szCs w:val="26"/>
              </w:rPr>
              <w:t xml:space="preserve"> и общедоступных </w:t>
            </w:r>
            <w:proofErr w:type="spellStart"/>
            <w:r w:rsidRPr="007C4A7E">
              <w:rPr>
                <w:rFonts w:ascii="Times New Roman" w:hAnsi="Times New Roman"/>
                <w:sz w:val="26"/>
                <w:szCs w:val="26"/>
              </w:rPr>
              <w:t>ИКТ-ресурсов</w:t>
            </w:r>
            <w:proofErr w:type="spellEnd"/>
            <w:r w:rsidRPr="007C4A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услуг;</w:t>
            </w:r>
          </w:p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мероприятий по обеспечению информационной безопасности муниципальных информационных систем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 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B269DF" w:rsidRDefault="000D238C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9DF">
              <w:rPr>
                <w:rFonts w:ascii="Times New Roman" w:hAnsi="Times New Roman"/>
                <w:sz w:val="26"/>
                <w:szCs w:val="26"/>
              </w:rPr>
              <w:t xml:space="preserve">Степень развития системы МФЦ в </w:t>
            </w:r>
            <w:proofErr w:type="spellStart"/>
            <w:r w:rsidRPr="00B269DF">
              <w:rPr>
                <w:rFonts w:ascii="Times New Roman" w:hAnsi="Times New Roman"/>
                <w:sz w:val="26"/>
                <w:szCs w:val="26"/>
              </w:rPr>
              <w:t>Ковылкинском</w:t>
            </w:r>
            <w:proofErr w:type="spellEnd"/>
            <w:r w:rsidRPr="00B269DF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районе;</w:t>
            </w:r>
          </w:p>
          <w:p w:rsidR="000D238C" w:rsidRPr="00B269DF" w:rsidRDefault="000D238C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9DF">
              <w:rPr>
                <w:rFonts w:ascii="Times New Roman" w:hAnsi="Times New Roman"/>
                <w:sz w:val="26"/>
                <w:szCs w:val="26"/>
              </w:rPr>
              <w:t>доля расходов на информационно-коммуникационные технологии в бюджете;</w:t>
            </w:r>
          </w:p>
          <w:p w:rsidR="000D238C" w:rsidRPr="007C4A7E" w:rsidRDefault="000D238C" w:rsidP="00DD7A1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9DF">
              <w:rPr>
                <w:rFonts w:ascii="Times New Roman" w:hAnsi="Times New Roman"/>
                <w:sz w:val="26"/>
                <w:szCs w:val="26"/>
              </w:rPr>
              <w:t xml:space="preserve">темп прироста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количества исполненных муниципальных услуг в электронном виде.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1C2DD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2016 - 2018 годы (без выделения этапов)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Предельный объем финансирования Программы на 2016-2018 годы составит 2298,0 тыс. руб., в том числе по годам: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2016 год – 766,0  тыс. руб.;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2017 год -  766,0  тыс. руб.;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 xml:space="preserve">2018 год -  766,0  тыс. руб. 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Основным источником финансирования программы должен стать бюджет Ковылкинского муниципального района.</w:t>
            </w:r>
          </w:p>
          <w:p w:rsidR="000D238C" w:rsidRPr="007C4A7E" w:rsidRDefault="000D238C" w:rsidP="005946AF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Распределение финансирования по мероприятиям программы приведено в приложениях</w:t>
            </w:r>
          </w:p>
        </w:tc>
      </w:tr>
      <w:tr w:rsidR="000D238C" w:rsidRPr="007C4A7E" w:rsidTr="00C666A8">
        <w:trPr>
          <w:trHeight w:val="48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 xml:space="preserve">Опережающее развитие Ковылкинского муниципального района за счет применения информационно-коммуникационных технологий и развития </w:t>
            </w:r>
            <w:proofErr w:type="spellStart"/>
            <w:r w:rsidRPr="007C4A7E">
              <w:rPr>
                <w:rFonts w:ascii="Times New Roman" w:hAnsi="Times New Roman"/>
                <w:sz w:val="26"/>
                <w:szCs w:val="26"/>
              </w:rPr>
              <w:t>ИТ-отрасли</w:t>
            </w:r>
            <w:proofErr w:type="spellEnd"/>
            <w:r w:rsidRPr="007C4A7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D238C" w:rsidRPr="007C4A7E" w:rsidRDefault="000D238C" w:rsidP="005946AF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Достижение стратегических целей социально-экономического развития Ковылкинского муниципального района и установленных целевых индикаторов муниципальной программы.</w:t>
            </w:r>
          </w:p>
          <w:p w:rsidR="000D238C" w:rsidRPr="007C4A7E" w:rsidRDefault="000D238C" w:rsidP="005946AF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Повышение эффективности расходования бюджетных средств за счет оказания государственных и муниципальных услуг в электронном виде, сокращения времени и повышения качества принятия управленческих решений, исключения дублирования создаваемых информационных систем и обеспечения их эффективного взаимодействия</w:t>
            </w:r>
          </w:p>
        </w:tc>
      </w:tr>
      <w:tr w:rsidR="000D238C" w:rsidRPr="007C4A7E" w:rsidTr="00883679">
        <w:trPr>
          <w:trHeight w:val="8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433984" w:rsidP="00DD7A15">
            <w:pPr>
              <w:tabs>
                <w:tab w:val="left" w:pos="362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0D238C" w:rsidRPr="007C4A7E">
              <w:rPr>
                <w:rFonts w:ascii="Times New Roman" w:hAnsi="Times New Roman"/>
                <w:sz w:val="26"/>
                <w:szCs w:val="26"/>
              </w:rPr>
              <w:t>тдел информатизации и защиты информации администрации Ковылкинского муниципального района</w:t>
            </w:r>
          </w:p>
        </w:tc>
      </w:tr>
    </w:tbl>
    <w:p w:rsidR="000D238C" w:rsidRDefault="000D238C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238C" w:rsidRDefault="000D238C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56783">
      <w:pPr>
        <w:pStyle w:val="2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366833724"/>
      <w:r w:rsidRPr="005567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1. </w:t>
      </w:r>
      <w:bookmarkEnd w:id="4"/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текущего состояния развития информационно-коммуникационных технологий, информационного общества в </w:t>
      </w:r>
      <w:proofErr w:type="spellStart"/>
      <w:r w:rsidRPr="00556783">
        <w:rPr>
          <w:rFonts w:ascii="Times New Roman" w:hAnsi="Times New Roman" w:cs="Times New Roman"/>
          <w:b w:val="0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</w:t>
      </w:r>
    </w:p>
    <w:p w:rsidR="000D238C" w:rsidRPr="00556783" w:rsidRDefault="000D238C" w:rsidP="005946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Формирование информационного общества в </w:t>
      </w:r>
      <w:proofErr w:type="spellStart"/>
      <w:r w:rsidRPr="00556783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муниципальном районе осуществляется на основе целевого планирования.</w:t>
      </w:r>
    </w:p>
    <w:p w:rsidR="000D238C" w:rsidRPr="00556783" w:rsidRDefault="000D238C" w:rsidP="005946AF">
      <w:pPr>
        <w:pStyle w:val="ac"/>
        <w:rPr>
          <w:bCs/>
          <w:sz w:val="28"/>
          <w:szCs w:val="28"/>
        </w:rPr>
      </w:pPr>
      <w:r w:rsidRPr="006A72EB">
        <w:rPr>
          <w:sz w:val="28"/>
          <w:szCs w:val="28"/>
        </w:rPr>
        <w:t xml:space="preserve">Реализована </w:t>
      </w:r>
      <w:r w:rsidRPr="006A72EB">
        <w:rPr>
          <w:bCs/>
          <w:sz w:val="28"/>
          <w:szCs w:val="28"/>
        </w:rPr>
        <w:t>Муниципальная целевая программа</w:t>
      </w:r>
      <w:r w:rsidRPr="006A72EB">
        <w:rPr>
          <w:sz w:val="28"/>
          <w:szCs w:val="28"/>
        </w:rPr>
        <w:t xml:space="preserve">,  утвержденная решением Совета депутатов Ковылкинского муниципального района от 23 декабря 2011 года №7  «О муниципальной целевой программе развития и применения информационных технологий в </w:t>
      </w:r>
      <w:proofErr w:type="spellStart"/>
      <w:r w:rsidRPr="006A72EB">
        <w:rPr>
          <w:sz w:val="28"/>
          <w:szCs w:val="28"/>
        </w:rPr>
        <w:t>Ковылкинском</w:t>
      </w:r>
      <w:proofErr w:type="spellEnd"/>
      <w:r w:rsidRPr="006A72EB">
        <w:rPr>
          <w:sz w:val="28"/>
          <w:szCs w:val="28"/>
        </w:rPr>
        <w:t xml:space="preserve"> муниципальном районе в период до 2015 года»</w:t>
      </w:r>
      <w:r w:rsidRPr="006A72EB">
        <w:rPr>
          <w:bCs/>
          <w:sz w:val="28"/>
          <w:szCs w:val="28"/>
        </w:rPr>
        <w:t>.</w:t>
      </w:r>
    </w:p>
    <w:p w:rsidR="000D238C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556783">
          <w:rPr>
            <w:rFonts w:ascii="Times New Roman" w:hAnsi="Times New Roman"/>
            <w:sz w:val="28"/>
            <w:szCs w:val="28"/>
          </w:rPr>
          <w:t>2010 г</w:t>
        </w:r>
      </w:smartTag>
      <w:r w:rsidRPr="00556783">
        <w:rPr>
          <w:rFonts w:ascii="Times New Roman" w:hAnsi="Times New Roman"/>
          <w:sz w:val="28"/>
          <w:szCs w:val="28"/>
        </w:rPr>
        <w:t xml:space="preserve">. в целях перевода государственных и муниципальных услуг в электронную форму в Республике Мордовия внедрены автоматизированные информационные системы «Республиканский реестр государственных и муниципальных услуг (функций)», «Республиканский портал государственных и муниципальных услуг (функций)». Основное назначение Республиканского реестра - сбор, хранение и передача сведений о государственных и муниципальных услугах в Республиканский портал, а также в федеральную государственную информационную систему Единый портал государственных и муниципальных услуг.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 </w:t>
      </w:r>
      <w:r w:rsidRPr="006A72EB">
        <w:rPr>
          <w:rFonts w:ascii="Times New Roman" w:hAnsi="Times New Roman"/>
          <w:sz w:val="28"/>
          <w:szCs w:val="28"/>
        </w:rPr>
        <w:t xml:space="preserve">По состоянию на 1 октября </w:t>
      </w:r>
      <w:smartTag w:uri="urn:schemas-microsoft-com:office:smarttags" w:element="metricconverter">
        <w:smartTagPr>
          <w:attr w:name="ProductID" w:val="2015 г"/>
        </w:smartTagPr>
        <w:r w:rsidRPr="006A72EB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6A72E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A72EB">
        <w:rPr>
          <w:rFonts w:ascii="Times New Roman" w:hAnsi="Times New Roman"/>
          <w:sz w:val="28"/>
          <w:szCs w:val="28"/>
        </w:rPr>
        <w:t>. в «Республиканский реестр государственных и муниципальных услуг (функций)» внесены сведения о 12 муниципальных услугах, предоставляемых Администрацией Ковылкинского муниципального района и Администрацией Ковылкинского городского поселения Ковылкинского муниципального района в электронном виде.</w:t>
      </w:r>
      <w:r w:rsidRPr="00556783">
        <w:rPr>
          <w:rFonts w:ascii="Times New Roman" w:hAnsi="Times New Roman"/>
          <w:sz w:val="28"/>
          <w:szCs w:val="28"/>
        </w:rPr>
        <w:t xml:space="preserve"> </w:t>
      </w:r>
    </w:p>
    <w:p w:rsidR="000D238C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2EB">
        <w:rPr>
          <w:rFonts w:ascii="Times New Roman" w:hAnsi="Times New Roman"/>
          <w:sz w:val="28"/>
          <w:szCs w:val="28"/>
        </w:rPr>
        <w:t xml:space="preserve">Наряду с предоставлением государственных и муниципальных услуг с использованием сети Интернет в </w:t>
      </w:r>
      <w:proofErr w:type="spellStart"/>
      <w:r w:rsidRPr="006A72EB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6A72EB">
        <w:rPr>
          <w:rFonts w:ascii="Times New Roman" w:hAnsi="Times New Roman"/>
          <w:sz w:val="28"/>
          <w:szCs w:val="28"/>
        </w:rPr>
        <w:t xml:space="preserve"> муниципальном районе предоставляются услуги на базе многофункционального центра. Оборудование в муниципальном казенном учреждении Ковылкинского муниципального района «Многофункциональный центр предоставления государственных и муниципальных услуг» (далее - МФЦ) подключено к региональной «Системе  исполнения услуг межведомственного взаимодействия». Имеется возможность подачи электронных межведомственных запросов в федеральные органы исполнительной власти такие как: Федеральная налоговая служба,  Управление </w:t>
      </w:r>
      <w:proofErr w:type="spellStart"/>
      <w:r w:rsidRPr="006A72E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A72EB">
        <w:rPr>
          <w:rFonts w:ascii="Times New Roman" w:hAnsi="Times New Roman"/>
          <w:sz w:val="28"/>
          <w:szCs w:val="28"/>
        </w:rPr>
        <w:t xml:space="preserve">, Министерство внутренних дел, Федеральная служба безопасности, Федеральная служба исполнения наказаний, Федеральная служба по </w:t>
      </w:r>
      <w:proofErr w:type="gramStart"/>
      <w:r w:rsidRPr="006A72E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A72EB">
        <w:rPr>
          <w:rFonts w:ascii="Times New Roman" w:hAnsi="Times New Roman"/>
          <w:sz w:val="28"/>
          <w:szCs w:val="28"/>
        </w:rPr>
        <w:t xml:space="preserve"> оборотом наркотиков, Министерство чрезвычайных ситуаций, Федеральная таможенная служба.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также подключена </w:t>
      </w:r>
      <w:r w:rsidRPr="006A72EB">
        <w:rPr>
          <w:rFonts w:ascii="Times New Roman" w:hAnsi="Times New Roman"/>
          <w:sz w:val="28"/>
          <w:szCs w:val="28"/>
        </w:rPr>
        <w:t>к региональной «Системе  исполнения услуг межведомственного взаимодействия».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Важным фактором, содействующим развитию информационного общества, является уровень распространения в обществе базовых навыков использования информационно-коммуникационных технологий (далее </w:t>
      </w:r>
      <w:proofErr w:type="gramStart"/>
      <w:r w:rsidRPr="00556783">
        <w:rPr>
          <w:rFonts w:ascii="Times New Roman" w:hAnsi="Times New Roman"/>
          <w:sz w:val="28"/>
          <w:szCs w:val="28"/>
        </w:rPr>
        <w:t>-</w:t>
      </w:r>
      <w:r w:rsidRPr="00556783">
        <w:rPr>
          <w:rFonts w:ascii="Times New Roman" w:hAnsi="Times New Roman"/>
          <w:sz w:val="28"/>
          <w:szCs w:val="28"/>
        </w:rPr>
        <w:lastRenderedPageBreak/>
        <w:t>И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КТ). В </w:t>
      </w:r>
      <w:proofErr w:type="spellStart"/>
      <w:r w:rsidRPr="00556783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  <w:r w:rsidRPr="00556783">
        <w:rPr>
          <w:rFonts w:ascii="Times New Roman" w:hAnsi="Times New Roman"/>
          <w:sz w:val="28"/>
          <w:szCs w:val="28"/>
        </w:rPr>
        <w:t xml:space="preserve">реализуются проекты, призванные дать гражданам возможность использовать преимущества современных технологий в этой сфере для </w:t>
      </w:r>
      <w:proofErr w:type="gramStart"/>
      <w:r w:rsidRPr="00556783">
        <w:rPr>
          <w:rFonts w:ascii="Times New Roman" w:hAnsi="Times New Roman"/>
          <w:sz w:val="28"/>
          <w:szCs w:val="28"/>
        </w:rPr>
        <w:t>решения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как повседневных проблем, так и профессиональных задач, а также для взаимодействия с органами государственной власти и местного самоуправления.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Таким образом, </w:t>
      </w:r>
      <w:r w:rsidRPr="00556783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556783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  <w:r w:rsidRPr="00556783">
        <w:rPr>
          <w:rFonts w:ascii="Times New Roman" w:hAnsi="Times New Roman"/>
          <w:sz w:val="28"/>
          <w:szCs w:val="28"/>
        </w:rPr>
        <w:t>по большинству показателей, характеризующих развитие ИКТ, наблюдается позитивная динамика.</w:t>
      </w:r>
    </w:p>
    <w:p w:rsidR="000D238C" w:rsidRPr="00556783" w:rsidRDefault="000D238C" w:rsidP="00594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Анализ </w:t>
      </w:r>
      <w:r w:rsidRPr="00556783">
        <w:rPr>
          <w:rFonts w:ascii="Times New Roman" w:hAnsi="Times New Roman"/>
          <w:noProof/>
          <w:sz w:val="28"/>
          <w:szCs w:val="28"/>
        </w:rPr>
        <w:t xml:space="preserve">статистических данных, а также результатов </w:t>
      </w:r>
      <w:r w:rsidRPr="00556783">
        <w:rPr>
          <w:rFonts w:ascii="Times New Roman" w:hAnsi="Times New Roman"/>
          <w:sz w:val="28"/>
          <w:szCs w:val="28"/>
        </w:rPr>
        <w:t xml:space="preserve">комплексного обследования процессов и объектов информатизации и связи </w:t>
      </w:r>
      <w:r w:rsidRPr="00556783">
        <w:rPr>
          <w:rFonts w:ascii="Times New Roman" w:hAnsi="Times New Roman"/>
          <w:bCs/>
          <w:sz w:val="28"/>
          <w:szCs w:val="28"/>
        </w:rPr>
        <w:t xml:space="preserve"> Ковылкинского муниципального района</w:t>
      </w:r>
      <w:r w:rsidRPr="00556783">
        <w:rPr>
          <w:rFonts w:ascii="Times New Roman" w:hAnsi="Times New Roman"/>
          <w:sz w:val="28"/>
          <w:szCs w:val="28"/>
        </w:rPr>
        <w:t>, позволяют сделать следующие выводы.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Ковылкинского муниципального района, сельских поселений и городского поселения</w:t>
      </w:r>
      <w:r w:rsidRPr="00556783">
        <w:rPr>
          <w:rFonts w:ascii="Times New Roman" w:hAnsi="Times New Roman"/>
          <w:sz w:val="28"/>
          <w:szCs w:val="28"/>
        </w:rPr>
        <w:t xml:space="preserve">  имеют </w:t>
      </w:r>
      <w:proofErr w:type="spellStart"/>
      <w:r w:rsidRPr="00556783">
        <w:rPr>
          <w:rFonts w:ascii="Times New Roman" w:hAnsi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(либо страницу в сети Интернет)</w:t>
      </w:r>
      <w:r w:rsidRPr="00556783">
        <w:rPr>
          <w:rFonts w:ascii="Times New Roman" w:hAnsi="Times New Roman"/>
          <w:sz w:val="28"/>
          <w:szCs w:val="28"/>
        </w:rPr>
        <w:t xml:space="preserve">, где представляется информация о текущей деятельности.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Среди сотрудников 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56783">
        <w:rPr>
          <w:rFonts w:ascii="Times New Roman" w:hAnsi="Times New Roman"/>
          <w:sz w:val="28"/>
          <w:szCs w:val="28"/>
        </w:rPr>
        <w:t xml:space="preserve"> Ковылкинского муниципального района преобладают опытные или скорее опытные пользователи ИКТ. Вместе с тем, данные по населению Ковылкинского муниципального района показывают, что, несмотря на принимаемые меры по повышению компьютерной грамотности населения, многие жители района не владеют базовыми навыками использования компьютера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783">
        <w:rPr>
          <w:rFonts w:ascii="Times New Roman" w:hAnsi="Times New Roman"/>
          <w:sz w:val="28"/>
          <w:szCs w:val="28"/>
        </w:rPr>
        <w:t xml:space="preserve">Одним из факторов, негативно влияющих на уровень распространения информационных технологий и развитие информационного общества </w:t>
      </w:r>
      <w:r w:rsidRPr="00556783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556783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bCs/>
          <w:sz w:val="28"/>
          <w:szCs w:val="28"/>
        </w:rPr>
        <w:t xml:space="preserve"> муниципальном районе, </w:t>
      </w:r>
      <w:r w:rsidRPr="00556783">
        <w:rPr>
          <w:rFonts w:ascii="Times New Roman" w:hAnsi="Times New Roman"/>
          <w:sz w:val="28"/>
          <w:szCs w:val="28"/>
        </w:rPr>
        <w:t>в Республике Мордовия и в целом по России является недостаточно высокий уровень социально-экономического развития, ограничивающий расходы граждан, в сельской местности возраст граждан и организаций на потребление предметов и услуг, которые не относятся к продуктам первой необходимости.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Свидетельством этого являются данные опросов Фонда «Общественное мнение».</w:t>
      </w:r>
    </w:p>
    <w:p w:rsidR="000D238C" w:rsidRPr="004541F3" w:rsidRDefault="000D238C" w:rsidP="00454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1F3">
        <w:rPr>
          <w:rFonts w:ascii="Times New Roman" w:hAnsi="Times New Roman"/>
          <w:sz w:val="28"/>
          <w:szCs w:val="28"/>
        </w:rPr>
        <w:t xml:space="preserve">Проблемы, препятствующие повышению эффективности использования информационных технологий в целях повышения качества жизни граждан, обеспечения конкурентоспособности Ковылкинского муниципального района, развития экономической, социально-политической, культурной и духовной сфер жизни общества, совершенствования системы принятия государственных управленческих решений носят комплексный межведомственный характер и не могут быть решены на уровне администрации Ковылкинского муниципального района. </w:t>
      </w:r>
      <w:proofErr w:type="gramStart"/>
      <w:r w:rsidRPr="004541F3">
        <w:rPr>
          <w:rFonts w:ascii="Times New Roman" w:hAnsi="Times New Roman"/>
          <w:sz w:val="28"/>
          <w:szCs w:val="28"/>
        </w:rPr>
        <w:t>Их устранение требует значительных ресурсов, скоординированного проведения организационных изменений и обеспечения согласованности действий на федеральном и региональном уровнях, а также на уровне местного самоуправления.</w:t>
      </w:r>
      <w:proofErr w:type="gramEnd"/>
    </w:p>
    <w:p w:rsidR="000D238C" w:rsidRPr="00960BCD" w:rsidRDefault="000D238C" w:rsidP="00454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CD">
        <w:rPr>
          <w:rFonts w:ascii="Times New Roman" w:hAnsi="Times New Roman"/>
          <w:sz w:val="28"/>
          <w:szCs w:val="28"/>
        </w:rPr>
        <w:t xml:space="preserve">На решение данных проблем направлена Муниципальная программа </w:t>
      </w:r>
      <w:r w:rsidRPr="00960BCD">
        <w:rPr>
          <w:rFonts w:ascii="Times New Roman" w:hAnsi="Times New Roman"/>
          <w:bCs/>
          <w:sz w:val="28"/>
          <w:szCs w:val="28"/>
        </w:rPr>
        <w:t xml:space="preserve">Ковылкинского муниципального района «Формирование информационного общества в </w:t>
      </w:r>
      <w:proofErr w:type="spellStart"/>
      <w:r w:rsidRPr="00960BCD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960BCD">
        <w:rPr>
          <w:rFonts w:ascii="Times New Roman" w:hAnsi="Times New Roman"/>
          <w:bCs/>
          <w:sz w:val="28"/>
          <w:szCs w:val="28"/>
        </w:rPr>
        <w:t xml:space="preserve"> муниципальном районе Республики Мордовия  в период </w:t>
      </w:r>
      <w:r>
        <w:rPr>
          <w:rFonts w:ascii="Times New Roman" w:hAnsi="Times New Roman"/>
          <w:bCs/>
          <w:sz w:val="28"/>
          <w:szCs w:val="28"/>
        </w:rPr>
        <w:t xml:space="preserve">с 2016 </w:t>
      </w:r>
      <w:r w:rsidRPr="00960BCD">
        <w:rPr>
          <w:rFonts w:ascii="Times New Roman" w:hAnsi="Times New Roman"/>
          <w:bCs/>
          <w:sz w:val="28"/>
          <w:szCs w:val="28"/>
        </w:rPr>
        <w:t>до 2018 года»</w:t>
      </w:r>
      <w:r w:rsidRPr="00960BCD">
        <w:rPr>
          <w:rFonts w:ascii="Times New Roman" w:hAnsi="Times New Roman"/>
          <w:sz w:val="28"/>
          <w:szCs w:val="28"/>
        </w:rPr>
        <w:t xml:space="preserve">  (далее – Программа).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lastRenderedPageBreak/>
        <w:t>В Программе реализуется инновационный сценарий социально-экономического развития, который  в наибольшей степени соответствует идеологии информационного общества. При этом Программа решает задачи не только в сфере информационных технологий, но и становится инструментом решения задач модернизации в иных сферах (управление, образование, здравоохранение и др.), развития и интеграции, повышения качества человеческого капитала и стандартов жизни населения.</w:t>
      </w:r>
    </w:p>
    <w:p w:rsidR="000D238C" w:rsidRPr="00556783" w:rsidRDefault="000D238C" w:rsidP="00556783">
      <w:pPr>
        <w:jc w:val="both"/>
        <w:rPr>
          <w:rFonts w:ascii="Times New Roman" w:hAnsi="Times New Roman"/>
          <w:sz w:val="28"/>
          <w:szCs w:val="28"/>
        </w:rPr>
      </w:pPr>
    </w:p>
    <w:p w:rsidR="000D238C" w:rsidRPr="00B651D4" w:rsidRDefault="000D238C" w:rsidP="005946AF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366833725"/>
      <w:r w:rsidRPr="00B651D4">
        <w:rPr>
          <w:rFonts w:ascii="Times New Roman" w:hAnsi="Times New Roman" w:cs="Times New Roman"/>
          <w:b w:val="0"/>
          <w:sz w:val="28"/>
          <w:szCs w:val="28"/>
        </w:rPr>
        <w:t>Раздел 2. Приоритеты и цели муниципальной политики в сфере развития информационного общества Ковылкинского муниципального района,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5"/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Приоритеты муниципальной политики в сфере развития информационного общества определяются следующими правовыми актами: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Стратегией развития информационного общества в Российской Федерации, утвержденной Президентом Российской Федерации 7 февраля 2008 г. № Пр-212;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Концепций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 1662-р; 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7 мая 2012 г. № 601 «Об основных направлениях совершенствования системы государственного управления»; 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4 марта 2013 г.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B651D4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B651D4">
        <w:rPr>
          <w:rFonts w:ascii="Times New Roman" w:hAnsi="Times New Roman"/>
          <w:sz w:val="28"/>
          <w:szCs w:val="28"/>
        </w:rPr>
        <w:t xml:space="preserve"> «Российская общественная инициатива»;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Стратегией социально-экономического развития Республики Мордовия до 2025 года, утвержденной Законом Республики Мордовия от 1 октября 2008 г. № 94-З «О Стратегии социально-экономического развития Республики Мордовия до 2025 года»;</w:t>
      </w:r>
    </w:p>
    <w:p w:rsidR="000D238C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Республиканской целевой программой развития Республики Мордовия на 2013 - 2018 годы, утвержденной постановлением Правительства Республики Мордовия от 8 октября 2012 г. № 363.</w:t>
      </w:r>
    </w:p>
    <w:p w:rsidR="000D238C" w:rsidRPr="004D662F" w:rsidRDefault="000D238C" w:rsidP="00BF48DF">
      <w:pPr>
        <w:pStyle w:val="ConsPlusNormal"/>
        <w:ind w:firstLine="709"/>
        <w:jc w:val="both"/>
      </w:pPr>
      <w:r>
        <w:rPr>
          <w:color w:val="000000"/>
        </w:rPr>
        <w:t>Муниципальной</w:t>
      </w:r>
      <w:r w:rsidRPr="004D662F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4D662F">
        <w:rPr>
          <w:color w:val="000000"/>
        </w:rPr>
        <w:t xml:space="preserve"> комплексного социально-экономического развития Ковылкинского муниципального района Республики Мордовия на 2015-2019годы</w:t>
      </w:r>
      <w:r>
        <w:rPr>
          <w:color w:val="000000"/>
        </w:rPr>
        <w:t xml:space="preserve">, утверждённой </w:t>
      </w:r>
      <w:r w:rsidR="00433984">
        <w:t>Решением</w:t>
      </w:r>
      <w:r>
        <w:t xml:space="preserve"> Совета депутатов Ковылкинского муниципального района Республики Мордовия от 01 декабря 2014 г. №12</w:t>
      </w:r>
      <w:r w:rsidRPr="004D662F">
        <w:rPr>
          <w:color w:val="000000"/>
        </w:rPr>
        <w:t>.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В соответствии с вышеперечисленными документами приоритетами в сфере развития информационного общества являются: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lastRenderedPageBreak/>
        <w:t>повышение качества жизни граждан и развитие социальной, политической и культурной сфер жизни общества на основе широкого и эффективного использования информационных технологий;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развитие всех секторов экономики и государственного управления, как необходимого условия повышения качества жизни граждан;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B651D4">
        <w:rPr>
          <w:rFonts w:ascii="Times New Roman" w:hAnsi="Times New Roman"/>
          <w:sz w:val="28"/>
          <w:szCs w:val="28"/>
        </w:rPr>
        <w:t>ИТ-сектора</w:t>
      </w:r>
      <w:proofErr w:type="spellEnd"/>
      <w:r w:rsidRPr="00B651D4">
        <w:rPr>
          <w:rFonts w:ascii="Times New Roman" w:hAnsi="Times New Roman"/>
          <w:sz w:val="28"/>
          <w:szCs w:val="28"/>
        </w:rPr>
        <w:t>, как катализатора качественных изменений в экономике информационного общества;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повышение безопасности жизнедеятельности и информационной безопасности;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1D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B651D4">
        <w:rPr>
          <w:rFonts w:ascii="Times New Roman" w:hAnsi="Times New Roman"/>
          <w:sz w:val="28"/>
          <w:szCs w:val="28"/>
        </w:rPr>
        <w:t>ИТ-инфраструктуры</w:t>
      </w:r>
      <w:proofErr w:type="spellEnd"/>
      <w:r w:rsidRPr="00B651D4">
        <w:rPr>
          <w:rFonts w:ascii="Times New Roman" w:hAnsi="Times New Roman"/>
          <w:sz w:val="28"/>
          <w:szCs w:val="28"/>
        </w:rPr>
        <w:t xml:space="preserve"> информационного общества, обеспечивающей платформу для реализации вышеперечисленных приоритетов.</w:t>
      </w:r>
      <w:proofErr w:type="gramEnd"/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В свете реализации приоритетных направлений муниципальной политики, целью настоящей Программы является Повышение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района.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0D238C" w:rsidRPr="00B651D4" w:rsidRDefault="000D238C" w:rsidP="00594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реализация мероприятий, обеспечивающих применение технологий информационного общества для социально-экономического развития Ковылкинского муниципального района и приоритетного развития </w:t>
      </w:r>
      <w:proofErr w:type="spellStart"/>
      <w:r w:rsidRPr="00B651D4">
        <w:rPr>
          <w:rFonts w:ascii="Times New Roman" w:hAnsi="Times New Roman"/>
          <w:sz w:val="28"/>
          <w:szCs w:val="28"/>
        </w:rPr>
        <w:t>ИТ-отрасли</w:t>
      </w:r>
      <w:proofErr w:type="spellEnd"/>
      <w:r w:rsidRPr="00B651D4">
        <w:rPr>
          <w:rFonts w:ascii="Times New Roman" w:hAnsi="Times New Roman"/>
          <w:sz w:val="28"/>
          <w:szCs w:val="28"/>
        </w:rPr>
        <w:t>;</w:t>
      </w:r>
    </w:p>
    <w:p w:rsidR="000D238C" w:rsidRPr="00B651D4" w:rsidRDefault="000D238C" w:rsidP="00594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1D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B651D4">
        <w:rPr>
          <w:rFonts w:ascii="Times New Roman" w:hAnsi="Times New Roman"/>
          <w:sz w:val="28"/>
          <w:szCs w:val="28"/>
        </w:rPr>
        <w:t>ИКТ-инфраструктуры</w:t>
      </w:r>
      <w:proofErr w:type="spellEnd"/>
      <w:r w:rsidRPr="00B651D4">
        <w:rPr>
          <w:rFonts w:ascii="Times New Roman" w:hAnsi="Times New Roman"/>
          <w:sz w:val="28"/>
          <w:szCs w:val="28"/>
        </w:rPr>
        <w:t xml:space="preserve"> информационного общества,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</w:t>
      </w:r>
      <w:proofErr w:type="spellStart"/>
      <w:r w:rsidRPr="00B651D4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B651D4">
        <w:rPr>
          <w:rFonts w:ascii="Times New Roman" w:hAnsi="Times New Roman"/>
          <w:sz w:val="28"/>
          <w:szCs w:val="28"/>
        </w:rPr>
        <w:t>;</w:t>
      </w:r>
      <w:proofErr w:type="gramEnd"/>
    </w:p>
    <w:p w:rsidR="000D238C" w:rsidRPr="00B651D4" w:rsidRDefault="000D238C" w:rsidP="00594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реализация  мероприятий по </w:t>
      </w:r>
      <w:r>
        <w:rPr>
          <w:rFonts w:ascii="Times New Roman" w:hAnsi="Times New Roman"/>
          <w:sz w:val="28"/>
          <w:szCs w:val="28"/>
        </w:rPr>
        <w:t>созданию</w:t>
      </w:r>
      <w:r w:rsidRPr="00B651D4">
        <w:rPr>
          <w:rFonts w:ascii="Times New Roman" w:hAnsi="Times New Roman"/>
          <w:sz w:val="28"/>
          <w:szCs w:val="28"/>
        </w:rPr>
        <w:t xml:space="preserve"> организационных условий развития информационного общества на основе применения ИКТ для повышения качества оказания муниципальных услуг;</w:t>
      </w:r>
    </w:p>
    <w:p w:rsidR="000D238C" w:rsidRPr="00B651D4" w:rsidRDefault="000D238C" w:rsidP="00594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реализация мероприятий по обеспечению информационной безопасности информационных систем Ковылкинского муниципального района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безопасности.</w:t>
      </w:r>
    </w:p>
    <w:p w:rsidR="000D238C" w:rsidRPr="00B269DF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DF">
        <w:rPr>
          <w:rFonts w:ascii="Times New Roman" w:hAnsi="Times New Roman"/>
          <w:sz w:val="28"/>
          <w:szCs w:val="28"/>
        </w:rPr>
        <w:t>Выбор показателей достижения целей Программы определяется формулировкой самой цели: повышение качества жизни граждан, измеряемой:</w:t>
      </w:r>
    </w:p>
    <w:p w:rsidR="000D238C" w:rsidRPr="00B269DF" w:rsidRDefault="000D238C" w:rsidP="00B269DF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B269DF">
        <w:rPr>
          <w:rFonts w:ascii="Times New Roman" w:hAnsi="Times New Roman"/>
          <w:sz w:val="28"/>
          <w:szCs w:val="28"/>
        </w:rPr>
        <w:t xml:space="preserve"> Степень развития системы МФЦ в </w:t>
      </w:r>
      <w:proofErr w:type="spellStart"/>
      <w:r w:rsidRPr="00B269DF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B269DF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0D238C" w:rsidRPr="00B269DF" w:rsidRDefault="000D238C" w:rsidP="00B269DF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B269DF">
        <w:rPr>
          <w:rFonts w:ascii="Times New Roman" w:hAnsi="Times New Roman"/>
          <w:sz w:val="28"/>
          <w:szCs w:val="28"/>
        </w:rPr>
        <w:t>доля расходов на информационно-коммуникационные технологии в бюджете;</w:t>
      </w:r>
    </w:p>
    <w:p w:rsidR="000D238C" w:rsidRPr="00B269DF" w:rsidRDefault="000D238C" w:rsidP="00B26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DF">
        <w:rPr>
          <w:rFonts w:ascii="Times New Roman" w:hAnsi="Times New Roman"/>
          <w:sz w:val="28"/>
          <w:szCs w:val="28"/>
        </w:rPr>
        <w:t>темп прироста количества исполненных муниципальных услуг в электронном виде.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F59">
        <w:rPr>
          <w:rFonts w:ascii="Times New Roman" w:hAnsi="Times New Roman"/>
          <w:sz w:val="28"/>
          <w:szCs w:val="28"/>
        </w:rPr>
        <w:t>Программа реализуется в 2015-2018 годах без разделения на этапы.</w:t>
      </w:r>
    </w:p>
    <w:p w:rsidR="000D238C" w:rsidRPr="00556783" w:rsidRDefault="000D238C" w:rsidP="005946AF">
      <w:pPr>
        <w:pStyle w:val="2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366833727"/>
      <w:bookmarkStart w:id="7" w:name="_Toc366833726"/>
      <w:r w:rsidRPr="005567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3. Обобщенная характеристика основных мероприятий муниципальной программы </w:t>
      </w:r>
    </w:p>
    <w:p w:rsidR="000D238C" w:rsidRPr="00556783" w:rsidRDefault="000D238C" w:rsidP="00594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Мероприятия Программы представляют в совокупности комплекс взаимосвязанных мер, направленных на достижение целей Программы, а также на решение наиболее важных текущих и перспективных задач, обеспечивающих достижение целей Программы.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Основные направления реализации Программы: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1. «Применение технологий информационного общества для социально-экономического развития Ковылкинского муниципального района» включает в себя основные мероприятия, направленные </w:t>
      </w:r>
      <w:proofErr w:type="gramStart"/>
      <w:r w:rsidRPr="00556783">
        <w:rPr>
          <w:rFonts w:ascii="Times New Roman" w:hAnsi="Times New Roman"/>
          <w:sz w:val="28"/>
          <w:szCs w:val="28"/>
        </w:rPr>
        <w:t>на</w:t>
      </w:r>
      <w:proofErr w:type="gramEnd"/>
      <w:r w:rsidRPr="00556783">
        <w:rPr>
          <w:rFonts w:ascii="Times New Roman" w:hAnsi="Times New Roman"/>
          <w:sz w:val="28"/>
          <w:szCs w:val="28"/>
        </w:rPr>
        <w:t>:</w:t>
      </w:r>
    </w:p>
    <w:p w:rsidR="000D238C" w:rsidRPr="00556783" w:rsidRDefault="000D238C" w:rsidP="005946AF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внедрение информационно-коммуникационных технологий в деятельность органов местного самоуправления;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организация повышения </w:t>
      </w:r>
      <w:proofErr w:type="spellStart"/>
      <w:r w:rsidRPr="00556783">
        <w:rPr>
          <w:rFonts w:ascii="Times New Roman" w:hAnsi="Times New Roman"/>
          <w:sz w:val="28"/>
          <w:szCs w:val="28"/>
        </w:rPr>
        <w:t>ИТ-грамотности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населения Ковылкинского муниципального района, в том числе профессиональных групп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2. «Развитие инфраструктуры информационного общества в </w:t>
      </w:r>
      <w:proofErr w:type="spellStart"/>
      <w:r w:rsidRPr="00556783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муниципальном районе» направлено на создание технических условий для интенсивного развития информационного общества на основе совместного создания и </w:t>
      </w:r>
      <w:proofErr w:type="gramStart"/>
      <w:r w:rsidRPr="00556783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качественных и общедоступных </w:t>
      </w:r>
      <w:proofErr w:type="spellStart"/>
      <w:r w:rsidRPr="00556783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и включает в себя основные мероприятия, направленные на:</w:t>
      </w:r>
    </w:p>
    <w:p w:rsidR="000D238C" w:rsidRPr="00556783" w:rsidRDefault="000D238C" w:rsidP="005946AF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56783">
        <w:rPr>
          <w:rFonts w:ascii="Times New Roman" w:hAnsi="Times New Roman"/>
          <w:sz w:val="28"/>
          <w:szCs w:val="28"/>
        </w:rPr>
        <w:t>ИКТ-инфраструктуры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, создающей технические условия для интенсивного развития информационного общества на основе совместного создания и использования </w:t>
      </w:r>
      <w:proofErr w:type="gramStart"/>
      <w:r w:rsidRPr="00556783">
        <w:rPr>
          <w:rFonts w:ascii="Times New Roman" w:hAnsi="Times New Roman"/>
          <w:sz w:val="28"/>
          <w:szCs w:val="28"/>
        </w:rPr>
        <w:t>качественных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и общедоступных </w:t>
      </w:r>
      <w:proofErr w:type="spellStart"/>
      <w:r w:rsidRPr="00556783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и в т.ч.:</w:t>
      </w:r>
    </w:p>
    <w:p w:rsidR="000D238C" w:rsidRPr="00556783" w:rsidRDefault="000D238C" w:rsidP="005946AF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создание и </w:t>
      </w:r>
      <w:proofErr w:type="gramStart"/>
      <w:r w:rsidRPr="00556783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и применение базовых информационных ресурсов;</w:t>
      </w:r>
    </w:p>
    <w:p w:rsidR="000D238C" w:rsidRPr="00556783" w:rsidRDefault="000D238C" w:rsidP="005946AF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расширение широкополосного подключения бюджетных учреждений Ковылкинского муниципального района к сети Интернет;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создание и развитие инфраструктурных и прикладных систем информационного общества;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Создание и развитие инфраструктуры  коллективного доступа к Интернет-ресурсам в </w:t>
      </w:r>
      <w:proofErr w:type="spellStart"/>
      <w:r w:rsidRPr="00556783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муниципальном районе (т.ч. услуги связи).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56783">
        <w:rPr>
          <w:rFonts w:ascii="Times New Roman" w:hAnsi="Times New Roman"/>
          <w:sz w:val="28"/>
          <w:szCs w:val="28"/>
        </w:rPr>
        <w:t xml:space="preserve">. «Обеспечение информационной безопасности  муниципальных информационных систем» направлено на создание новых и приведение ранее созданных информационных систем и инфраструктурных элементов в соответствие с требованиями политик и стандартов информационной безопасности и включает в себя основные мероприятия, направленные </w:t>
      </w:r>
      <w:proofErr w:type="gramStart"/>
      <w:r w:rsidRPr="00556783">
        <w:rPr>
          <w:rFonts w:ascii="Times New Roman" w:hAnsi="Times New Roman"/>
          <w:sz w:val="28"/>
          <w:szCs w:val="28"/>
        </w:rPr>
        <w:t>на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: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формирование эффективной структуры управления системой информационной безопасности органов местного самоуправления Ковылкинского муниципального района;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lastRenderedPageBreak/>
        <w:t>инвентаризацию, категорирование и классификацию существующих информационных, телекоммуникационных систем и объектов органов местного самоуправления Ковылкинского муниципального района;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определение угроз безопасности информации, формирование модели угроз;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формирование и обеспечение </w:t>
      </w:r>
      <w:proofErr w:type="gramStart"/>
      <w:r w:rsidRPr="00556783">
        <w:rPr>
          <w:rFonts w:ascii="Times New Roman" w:hAnsi="Times New Roman"/>
          <w:sz w:val="28"/>
          <w:szCs w:val="28"/>
        </w:rPr>
        <w:t>развития  материально-технической инфраструктуры функционирования системы информационной безопасности органов местного самоуправления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Ковылкинского муниципального района;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аттестацию объектов информатизации на соответствие требованиям по защите информации;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подготовку и повышение квалификации работников органов местного самоуправления Ковылкинского муниципального района по вопросам защиты информации.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Перечень основных мероприятий с указанием сроков их реализации и ожидаемых результатах приведен в Приложении 2.</w:t>
      </w:r>
    </w:p>
    <w:p w:rsidR="000D238C" w:rsidRDefault="000D238C" w:rsidP="00556783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0D238C" w:rsidRPr="00624021" w:rsidRDefault="000D238C" w:rsidP="00624021">
      <w:pPr>
        <w:rPr>
          <w:lang w:eastAsia="ru-RU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556783">
        <w:rPr>
          <w:rFonts w:ascii="Times New Roman" w:hAnsi="Times New Roman" w:cs="Times New Roman"/>
          <w:b w:val="0"/>
          <w:sz w:val="28"/>
          <w:szCs w:val="28"/>
        </w:rPr>
        <w:t>Раздел 4. Обобщенная характеристика мер правового регулирования</w:t>
      </w:r>
      <w:bookmarkEnd w:id="6"/>
    </w:p>
    <w:p w:rsidR="000D238C" w:rsidRPr="00556783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В Республике Мордовия, </w:t>
      </w:r>
      <w:proofErr w:type="spellStart"/>
      <w:r w:rsidRPr="00556783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муниципальном районе принято значительное количество нормативных документов, регулирующих сферу информационно-коммуникационных технологий. Вместе с тем, интенсивно развивающиеся процессы развития информационного общества диктуют необходимость постоянной актуализации существующей нормативной базы, а также принятия новых нормативных актов.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Реализация Программы предполагает осуществление комплекса мер правового регулирования, которые включают в себя: 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разработку и принятие нормативных правовых актов, направленных на создание необходимых условий и механизмов реализации Программы;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обеспечение текущего мониторинга действующего законодательства и подзаконных актов ведомств и организаций, ответственных за решение вопросов регулирования в сфере информатизации, административную реформу и другие направления в сфере реализации Программы.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Планы подготовки нормативных правовых актов определяются, в том числе федеральным законодательством, регламентирующим вопросы развития информационного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783">
        <w:rPr>
          <w:rFonts w:ascii="Times New Roman" w:hAnsi="Times New Roman"/>
          <w:sz w:val="28"/>
          <w:szCs w:val="28"/>
        </w:rPr>
        <w:t>в том числе: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20 июля 2013 г. №1268-р «Об утверждении плана мероприятий («дорожной карты») «Развитие отрасли информационных технологий». Реализация предусмотренных мероприятий позволит поддержать средний темп роста отрасли информационных технологий за период с 2013 по 2018 год на уровне, превышающем средний темп роста ВВП не менее чем в 3 раза. Исполнение «дорожной карты» будет также способствовать увеличению количества рабочих мест в </w:t>
      </w:r>
      <w:proofErr w:type="spellStart"/>
      <w:r w:rsidRPr="00556783">
        <w:rPr>
          <w:rFonts w:ascii="Times New Roman" w:hAnsi="Times New Roman"/>
          <w:sz w:val="28"/>
          <w:szCs w:val="28"/>
        </w:rPr>
        <w:t>ИТ-отрасли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, обеспечит рост производства отечественной продукции и услуг, повысит производительность труда в </w:t>
      </w:r>
      <w:r w:rsidRPr="00556783">
        <w:rPr>
          <w:rFonts w:ascii="Times New Roman" w:hAnsi="Times New Roman"/>
          <w:sz w:val="28"/>
          <w:szCs w:val="28"/>
        </w:rPr>
        <w:lastRenderedPageBreak/>
        <w:t>экономике России за счёт ускоренного внедрения информационных технологий в смежные отрасли;</w:t>
      </w:r>
    </w:p>
    <w:p w:rsidR="000D238C" w:rsidRPr="00556783" w:rsidRDefault="000D238C" w:rsidP="00E3394A">
      <w:pPr>
        <w:pStyle w:val="af7"/>
        <w:ind w:firstLine="709"/>
        <w:jc w:val="both"/>
        <w:rPr>
          <w:lang w:eastAsia="ru-RU"/>
        </w:rPr>
      </w:pPr>
      <w:r w:rsidRPr="00556783">
        <w:rPr>
          <w:lang w:eastAsia="ru-RU"/>
        </w:rPr>
        <w:t>планом деятельности Министерства связи и массовых коммуникаций Российской Федерации на период 2013-2018 годов, утвержденный приказом Министра  связи и массовых коммуникаций Российской Федерации от 14 июля 2013 г.;</w:t>
      </w:r>
    </w:p>
    <w:p w:rsidR="000D238C" w:rsidRPr="00556783" w:rsidRDefault="000D238C" w:rsidP="00E3394A">
      <w:pPr>
        <w:pStyle w:val="af7"/>
        <w:ind w:firstLine="709"/>
        <w:jc w:val="both"/>
        <w:rPr>
          <w:lang w:eastAsia="ru-RU"/>
        </w:rPr>
      </w:pPr>
      <w:r w:rsidRPr="00556783">
        <w:rPr>
          <w:lang w:eastAsia="ru-RU"/>
        </w:rPr>
        <w:t>планом мероприятий («дорожная карта») «Повышение качества регуляторной среды для бизнеса», утвержденный распоряжением</w:t>
      </w:r>
      <w:r w:rsidRPr="00556783">
        <w:t xml:space="preserve"> Правительства Российской Федерации от 11 июня 2013 г. № 953-р.  </w:t>
      </w:r>
      <w:r w:rsidRPr="00556783">
        <w:rPr>
          <w:lang w:eastAsia="ru-RU"/>
        </w:rPr>
        <w:t xml:space="preserve">План предполагает отмену ограничений на использование электронных документов при взаимодействии бизнеса и органов власти, а также унификацию форматов обмена данными при взаимодействии государства и предпринимателей с учетом международных стандартов. </w:t>
      </w:r>
    </w:p>
    <w:p w:rsidR="000D238C" w:rsidRPr="00556783" w:rsidRDefault="000D238C" w:rsidP="00624021">
      <w:pPr>
        <w:pStyle w:val="af7"/>
        <w:ind w:firstLine="709"/>
        <w:jc w:val="both"/>
      </w:pPr>
      <w:r w:rsidRPr="00556783">
        <w:rPr>
          <w:lang w:eastAsia="ru-RU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:rsidR="000D238C" w:rsidRPr="00556783" w:rsidRDefault="000D238C" w:rsidP="0055678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</w:p>
    <w:p w:rsidR="000D238C" w:rsidRPr="00556783" w:rsidRDefault="000D238C" w:rsidP="0055678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366833730"/>
      <w:bookmarkEnd w:id="7"/>
      <w:r w:rsidRPr="00556783">
        <w:rPr>
          <w:rFonts w:ascii="Times New Roman" w:hAnsi="Times New Roman" w:cs="Times New Roman"/>
          <w:b w:val="0"/>
          <w:sz w:val="28"/>
          <w:szCs w:val="28"/>
        </w:rPr>
        <w:t>Раздел 5. Перечень целевых индикаторов и показателей муниципальной программы с расшифровкой плановых значений по годам ее реализации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Важным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муниципальной программы и ресурсов для их реализации.</w:t>
      </w:r>
    </w:p>
    <w:p w:rsidR="000D238C" w:rsidRPr="0005468A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8A">
        <w:rPr>
          <w:rFonts w:ascii="Times New Roman" w:hAnsi="Times New Roman"/>
          <w:sz w:val="28"/>
          <w:szCs w:val="28"/>
        </w:rPr>
        <w:t xml:space="preserve">Целевыми индикаторами и показателями программы являются:  </w:t>
      </w:r>
    </w:p>
    <w:p w:rsidR="000D238C" w:rsidRPr="0005468A" w:rsidRDefault="000D238C" w:rsidP="0005468A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05468A">
        <w:rPr>
          <w:rFonts w:ascii="Times New Roman" w:hAnsi="Times New Roman"/>
          <w:sz w:val="28"/>
          <w:szCs w:val="28"/>
        </w:rPr>
        <w:t xml:space="preserve">Степень развития системы МФЦ в </w:t>
      </w:r>
      <w:proofErr w:type="spellStart"/>
      <w:r w:rsidRPr="0005468A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05468A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0D238C" w:rsidRPr="0005468A" w:rsidRDefault="000D238C" w:rsidP="0005468A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05468A">
        <w:rPr>
          <w:rFonts w:ascii="Times New Roman" w:hAnsi="Times New Roman"/>
          <w:sz w:val="28"/>
          <w:szCs w:val="28"/>
        </w:rPr>
        <w:t>доля расходов на информационно-коммуникационные технологии в бюджете;</w:t>
      </w:r>
    </w:p>
    <w:p w:rsidR="000D238C" w:rsidRPr="0005468A" w:rsidRDefault="000D238C" w:rsidP="0005468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5468A">
        <w:rPr>
          <w:rFonts w:ascii="Times New Roman" w:hAnsi="Times New Roman"/>
          <w:sz w:val="28"/>
          <w:szCs w:val="28"/>
        </w:rPr>
        <w:t>темп прироста количества исполненных муниципальных услуг в электронном виде.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В целом используются  плановые и фактические значения соответствующих целевых индикаторов.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Нормативная база по вопросам методического обеспечения и организация управления Программы, </w:t>
      </w:r>
      <w:proofErr w:type="gramStart"/>
      <w:r w:rsidRPr="00556783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в том числе  нормативные правовые акты, регламентирующие координацию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разрабатывается в ходе реализации соответствующих мероприятий Программы.</w:t>
      </w:r>
    </w:p>
    <w:p w:rsidR="000D238C" w:rsidRPr="00556783" w:rsidRDefault="000D238C" w:rsidP="00556783">
      <w:pPr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556783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6. Обоснование объема финансовых ресурсов, необходимых для реализации муниципальной программы</w:t>
      </w:r>
      <w:bookmarkEnd w:id="8"/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38C" w:rsidRPr="005304FC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FC">
        <w:rPr>
          <w:rFonts w:ascii="Times New Roman" w:hAnsi="Times New Roman"/>
          <w:sz w:val="28"/>
          <w:szCs w:val="28"/>
        </w:rPr>
        <w:t>Предельный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6</w:t>
      </w:r>
      <w:r w:rsidRPr="005304FC">
        <w:rPr>
          <w:rFonts w:ascii="Times New Roman" w:hAnsi="Times New Roman"/>
          <w:sz w:val="28"/>
          <w:szCs w:val="28"/>
        </w:rPr>
        <w:t xml:space="preserve">-2018 годы составит </w:t>
      </w:r>
      <w:r>
        <w:rPr>
          <w:rFonts w:ascii="Times New Roman" w:hAnsi="Times New Roman"/>
          <w:sz w:val="28"/>
          <w:szCs w:val="28"/>
        </w:rPr>
        <w:t>2298</w:t>
      </w:r>
      <w:r w:rsidRPr="005304FC">
        <w:rPr>
          <w:rFonts w:ascii="Times New Roman" w:hAnsi="Times New Roman"/>
          <w:sz w:val="28"/>
          <w:szCs w:val="28"/>
        </w:rPr>
        <w:t>,0 тыс. руб., в том числе по годам:</w:t>
      </w:r>
    </w:p>
    <w:p w:rsidR="000D238C" w:rsidRPr="005304FC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FC">
        <w:rPr>
          <w:rFonts w:ascii="Times New Roman" w:hAnsi="Times New Roman"/>
          <w:sz w:val="28"/>
          <w:szCs w:val="28"/>
        </w:rPr>
        <w:t>2016 год – 766,0  тыс. руб.;</w:t>
      </w:r>
    </w:p>
    <w:p w:rsidR="000D238C" w:rsidRPr="005304FC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FC">
        <w:rPr>
          <w:rFonts w:ascii="Times New Roman" w:hAnsi="Times New Roman"/>
          <w:sz w:val="28"/>
          <w:szCs w:val="28"/>
        </w:rPr>
        <w:t>2017 год -  766,0  тыс. руб.;</w:t>
      </w:r>
    </w:p>
    <w:p w:rsidR="000D238C" w:rsidRPr="00556783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FC">
        <w:rPr>
          <w:rFonts w:ascii="Times New Roman" w:hAnsi="Times New Roman"/>
          <w:sz w:val="28"/>
          <w:szCs w:val="28"/>
        </w:rPr>
        <w:t>2018 год -  766,0  тыс. руб.</w:t>
      </w:r>
      <w:r w:rsidRPr="00556783">
        <w:rPr>
          <w:rFonts w:ascii="Times New Roman" w:hAnsi="Times New Roman"/>
          <w:sz w:val="28"/>
          <w:szCs w:val="28"/>
        </w:rPr>
        <w:t xml:space="preserve"> </w:t>
      </w:r>
    </w:p>
    <w:p w:rsidR="000D238C" w:rsidRPr="00556783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Основным источником финансирования Программы должен стать бюджет Ковылкинского муниципального района.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Распределение финансирования по мероприятиям Программы приведено в Приложении 3 .</w:t>
      </w:r>
    </w:p>
    <w:p w:rsidR="000D238C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Программа предусматривает привлечение средств федерального и республиканского  бюджетов, а также других форм </w:t>
      </w:r>
      <w:proofErr w:type="gramStart"/>
      <w:r w:rsidRPr="00556783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56783">
        <w:rPr>
          <w:rFonts w:ascii="Times New Roman" w:hAnsi="Times New Roman"/>
          <w:sz w:val="28"/>
          <w:szCs w:val="28"/>
        </w:rPr>
        <w:t>финансирования.</w:t>
      </w:r>
    </w:p>
    <w:p w:rsidR="000D238C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366833731"/>
      <w:r w:rsidRPr="00556783">
        <w:rPr>
          <w:rFonts w:ascii="Times New Roman" w:hAnsi="Times New Roman" w:cs="Times New Roman"/>
          <w:b w:val="0"/>
          <w:sz w:val="28"/>
          <w:szCs w:val="28"/>
        </w:rPr>
        <w:t>Раздел 7. Анализ рисков реализации муниципальной программы и описание мер управления рисками с целью минимизации их влияния на достижение целей муниципальной программы</w:t>
      </w:r>
      <w:bookmarkEnd w:id="9"/>
    </w:p>
    <w:p w:rsidR="000D238C" w:rsidRPr="00556783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Анализ рисков реализации Программы и принятие мер по управлению ими осуществляет ответственный исполнитель в процессе реализации Программы.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Основными рисками являются: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783">
        <w:rPr>
          <w:rFonts w:ascii="Times New Roman" w:hAnsi="Times New Roman"/>
          <w:sz w:val="28"/>
          <w:szCs w:val="28"/>
        </w:rPr>
        <w:t>достижения конечных результатов Программы;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риски несогласованности действий Ответственного исполнителя и соисполнителей Программы;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риски недофинансирования Программы;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риски неэффективного и неполного использования муниципальными служащими, гражданами и организациями возможностей, сервисов, услуг, предоставляемых внедренными в рамках Программы организационно-техническими решениями информационного общества;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технические и технологические риски (в том числе несовместимость информационных систем, быстрый «моральный износ» оборудования и др.).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783">
        <w:rPr>
          <w:rFonts w:ascii="Times New Roman" w:hAnsi="Times New Roman"/>
          <w:sz w:val="28"/>
          <w:szCs w:val="28"/>
        </w:rPr>
        <w:t>достижения конечных результатов Программы является типичным при выполнении комплексных программ, затрагивающих различные социально-экономические сферы. На минимизацию данного риска направлены меры по формированию плана и мониторинга реализации Программы, содержащего перечень мероприятий Программы, включая мероприятия, промежуточные показатели и индикаторы.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Минимизация </w:t>
      </w:r>
      <w:proofErr w:type="gramStart"/>
      <w:r w:rsidRPr="00556783">
        <w:rPr>
          <w:rFonts w:ascii="Times New Roman" w:hAnsi="Times New Roman"/>
          <w:sz w:val="28"/>
          <w:szCs w:val="28"/>
        </w:rPr>
        <w:t>риска несогласованности действий участников Программы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осуществляется в рамках мероприятий и действий, осуществляемых в процессе управления реализацией Программы.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Для обеспечения эффективного и полного использования возможностей, предоставляемых организационно-техническими решениями </w:t>
      </w:r>
      <w:r w:rsidRPr="00556783">
        <w:rPr>
          <w:rFonts w:ascii="Times New Roman" w:hAnsi="Times New Roman"/>
          <w:sz w:val="28"/>
          <w:szCs w:val="28"/>
        </w:rPr>
        <w:lastRenderedPageBreak/>
        <w:t>информационного общества, предполагается принятие комплекса мер по повышению квалификации муниципальными служащими, популяризации среди населения решений информационного общества, стимулирование их использования и т.д.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Технические и технологические риски минимизируются на основе применения современных технологий и стандартов разработки информационно-коммуникационных решений, организации управления техническими мероприятиями по разработке и внедрению информационно-коммуникационных систем, привлечения квалифицированных исполнителей, а также на основе проведения экспертизы предлагаемых решений.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366833732"/>
      <w:r w:rsidRPr="00556783">
        <w:rPr>
          <w:rFonts w:ascii="Times New Roman" w:hAnsi="Times New Roman"/>
          <w:sz w:val="28"/>
          <w:szCs w:val="28"/>
        </w:rPr>
        <w:t xml:space="preserve">Основными общими мерами управления рисками с целью минимизации их влияния на достижение целей Программы выступают следующие: 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мониторинг. Элементами мониторинга являются: исследования качества оказания государственных и муниципальных услуг, интернет опросы; 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открытость и подотчетность. На официальном сайте органов местного самоуправления Ковылкинского муниципального района в сети  интернет будет предоставляться полная и достоверная информация о реализации и оценке эффективности Программы; 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информационное сопровождение и общественные коммуникации. В ходе реализации Программы предполагается проведение информационно-разъяснительной работы с населением, направленной на обеспечение благоприятной общественной атмосферы по отношению к планируемым/проводимым действиям по реализации Программы. </w:t>
      </w:r>
    </w:p>
    <w:p w:rsidR="000D238C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366833736"/>
      <w:bookmarkEnd w:id="10"/>
    </w:p>
    <w:p w:rsidR="000D238C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556783">
        <w:rPr>
          <w:rFonts w:ascii="Times New Roman" w:hAnsi="Times New Roman" w:cs="Times New Roman"/>
          <w:b w:val="0"/>
          <w:sz w:val="28"/>
          <w:szCs w:val="28"/>
        </w:rPr>
        <w:t>Раздел 8. Методика оценки эффективности муниципальной программы</w:t>
      </w:r>
      <w:bookmarkEnd w:id="11"/>
    </w:p>
    <w:p w:rsidR="000D238C" w:rsidRPr="00556783" w:rsidRDefault="000D238C" w:rsidP="00556783">
      <w:pPr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Методика оценки эффективности и результативности Программы (далее – Методика) определяет алгоритм оценки результативности и эффективности Программы в процессе и по итогам ее реализации.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Под результативностью понимается степень </w:t>
      </w:r>
      <w:proofErr w:type="gramStart"/>
      <w:r w:rsidRPr="00556783">
        <w:rPr>
          <w:rFonts w:ascii="Times New Roman" w:hAnsi="Times New Roman"/>
          <w:sz w:val="28"/>
          <w:szCs w:val="28"/>
        </w:rPr>
        <w:t>достижения запланированного уровня нефинансовых результатов реализации Программы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и мероприятий в ее составе.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мероприятий, и Программы в целом.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Для оценки результативности мероприятий Программы должны быть использованы плановые и фактические значения показателей мероприятий, для оценки результативности  Программы в целом должны быть использованы плановые и фактические значения соответствующих целевых индикаторов.</w:t>
      </w:r>
    </w:p>
    <w:p w:rsidR="000D238C" w:rsidRPr="00C47565" w:rsidRDefault="000D238C" w:rsidP="00C25249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C47565">
        <w:rPr>
          <w:rFonts w:ascii="Times New Roman" w:hAnsi="Times New Roman"/>
          <w:sz w:val="28"/>
          <w:szCs w:val="28"/>
        </w:rPr>
        <w:lastRenderedPageBreak/>
        <w:t xml:space="preserve">Степень развития системы МФЦ в </w:t>
      </w:r>
      <w:proofErr w:type="spellStart"/>
      <w:r w:rsidRPr="00C47565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C4756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433984">
        <w:rPr>
          <w:rFonts w:ascii="Times New Roman" w:hAnsi="Times New Roman"/>
          <w:sz w:val="28"/>
          <w:szCs w:val="28"/>
        </w:rPr>
        <w:t xml:space="preserve"> (количество работающих окон и количество обращений граждан)</w:t>
      </w:r>
      <w:r w:rsidRPr="00C47565">
        <w:rPr>
          <w:rFonts w:ascii="Times New Roman" w:hAnsi="Times New Roman"/>
          <w:sz w:val="28"/>
          <w:szCs w:val="28"/>
        </w:rPr>
        <w:t>;</w:t>
      </w:r>
    </w:p>
    <w:p w:rsidR="000D238C" w:rsidRPr="00C47565" w:rsidRDefault="000D238C" w:rsidP="00C25249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C47565">
        <w:rPr>
          <w:rFonts w:ascii="Times New Roman" w:hAnsi="Times New Roman"/>
          <w:sz w:val="28"/>
          <w:szCs w:val="28"/>
        </w:rPr>
        <w:t>доля расходов на информационно-коммуникационные технологии в бюджете</w:t>
      </w:r>
      <w:r w:rsidR="00433984">
        <w:rPr>
          <w:rFonts w:ascii="Times New Roman" w:hAnsi="Times New Roman"/>
          <w:sz w:val="28"/>
          <w:szCs w:val="28"/>
        </w:rPr>
        <w:t xml:space="preserve"> (увеличение или уменьшение по сравнению с предыдущим периодом)</w:t>
      </w:r>
      <w:r w:rsidRPr="00C47565">
        <w:rPr>
          <w:rFonts w:ascii="Times New Roman" w:hAnsi="Times New Roman"/>
          <w:sz w:val="28"/>
          <w:szCs w:val="28"/>
        </w:rPr>
        <w:t>;</w:t>
      </w:r>
    </w:p>
    <w:p w:rsidR="000D238C" w:rsidRPr="00556783" w:rsidRDefault="000D238C" w:rsidP="00C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65">
        <w:rPr>
          <w:rFonts w:ascii="Times New Roman" w:hAnsi="Times New Roman"/>
          <w:sz w:val="28"/>
          <w:szCs w:val="28"/>
        </w:rPr>
        <w:t>темп прироста количества исполненных муниципальных услуг в электронном виде.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56783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  <w:sectPr w:rsidR="000D238C" w:rsidRPr="00556783" w:rsidSect="005C47F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D238C" w:rsidRPr="00556783" w:rsidRDefault="000D238C" w:rsidP="00E3394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5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5451"/>
        <w:gridCol w:w="629"/>
        <w:gridCol w:w="1922"/>
        <w:gridCol w:w="398"/>
        <w:gridCol w:w="1020"/>
        <w:gridCol w:w="364"/>
        <w:gridCol w:w="923"/>
        <w:gridCol w:w="3171"/>
      </w:tblGrid>
      <w:tr w:rsidR="000D238C" w:rsidRPr="007C4A7E" w:rsidTr="005049F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C4A7E">
              <w:rPr>
                <w:rFonts w:ascii="Times New Roman" w:hAnsi="Times New Roman"/>
                <w:color w:val="000000"/>
              </w:rPr>
              <w:t xml:space="preserve"> к муниципальной программе Ковылкинского муниципального района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 муниципальном районе Республики Мордовия в  период </w:t>
            </w:r>
            <w:r>
              <w:rPr>
                <w:rFonts w:ascii="Times New Roman" w:hAnsi="Times New Roman"/>
                <w:color w:val="000000"/>
              </w:rPr>
              <w:t xml:space="preserve">с 2016 </w:t>
            </w:r>
            <w:r w:rsidRPr="007C4A7E">
              <w:rPr>
                <w:rFonts w:ascii="Times New Roman" w:hAnsi="Times New Roman"/>
                <w:color w:val="000000"/>
              </w:rPr>
              <w:t>до 2018 года»</w:t>
            </w:r>
          </w:p>
        </w:tc>
      </w:tr>
      <w:tr w:rsidR="000D238C" w:rsidRPr="007C4A7E" w:rsidTr="005049F4">
        <w:trPr>
          <w:trHeight w:val="20"/>
        </w:trPr>
        <w:tc>
          <w:tcPr>
            <w:tcW w:w="14538" w:type="dxa"/>
            <w:gridSpan w:val="9"/>
            <w:tcBorders>
              <w:top w:val="nil"/>
              <w:left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4A7E">
              <w:rPr>
                <w:rFonts w:ascii="Times New Roman" w:hAnsi="Times New Roman"/>
                <w:b/>
                <w:bCs/>
                <w:color w:val="000000"/>
              </w:rPr>
              <w:t xml:space="preserve">Перечень основных мероприятий муниципальной программы Ковылкинского муниципального района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b/>
                <w:bCs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муниципальном районе Республики Мордовия в период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 2016 </w:t>
            </w:r>
            <w:r w:rsidRPr="007C4A7E">
              <w:rPr>
                <w:rFonts w:ascii="Times New Roman" w:hAnsi="Times New Roman"/>
                <w:b/>
                <w:bCs/>
                <w:color w:val="000000"/>
              </w:rPr>
              <w:t>до 2018 года»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vMerge w:val="restart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№</w:t>
            </w:r>
            <w:r w:rsidRPr="007C4A7E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7C4A7E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C4A7E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5451" w:type="dxa"/>
            <w:vMerge w:val="restart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Номер и наименование подпрограммы</w:t>
            </w:r>
            <w:proofErr w:type="gramStart"/>
            <w:r w:rsidRPr="007C4A7E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основного мероприятия, мероприятия</w:t>
            </w:r>
          </w:p>
        </w:tc>
        <w:tc>
          <w:tcPr>
            <w:tcW w:w="2551" w:type="dxa"/>
            <w:gridSpan w:val="2"/>
            <w:vMerge w:val="restart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Ответственный </w:t>
            </w:r>
            <w:r w:rsidRPr="007C4A7E">
              <w:rPr>
                <w:rFonts w:ascii="Times New Roman" w:hAnsi="Times New Roman"/>
                <w:color w:val="000000"/>
              </w:rPr>
              <w:br/>
              <w:t>исполнитель</w:t>
            </w:r>
          </w:p>
        </w:tc>
        <w:tc>
          <w:tcPr>
            <w:tcW w:w="2705" w:type="dxa"/>
            <w:gridSpan w:val="4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3171" w:type="dxa"/>
            <w:vMerge w:val="restart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Ожидаемый непосредственный результат (краткое описание)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vMerge/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1" w:type="dxa"/>
            <w:vMerge/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3171" w:type="dxa"/>
            <w:vMerge/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Муниципальная программа Ковылкинского муниципального района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</w:rPr>
              <w:t xml:space="preserve"> муниципальном районе Республики Мордовия в период </w:t>
            </w:r>
            <w:r>
              <w:rPr>
                <w:rFonts w:ascii="Times New Roman" w:hAnsi="Times New Roman"/>
                <w:b/>
                <w:bCs/>
              </w:rPr>
              <w:t xml:space="preserve">с 2016 </w:t>
            </w:r>
            <w:r w:rsidRPr="007C4A7E">
              <w:rPr>
                <w:rFonts w:ascii="Times New Roman" w:hAnsi="Times New Roman"/>
                <w:b/>
                <w:bCs/>
              </w:rPr>
              <w:t>до 2018 года»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1.1.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Реализация мероприятий по подготовке кадров и обучению в сфере информационно-коммуникационных технологий 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Увеличение уровня базовой компьютерной грамотности граждан. Повышение готовности, навыков и мотивации  к использованию информационных систем и ресурсов для потребления муниципальных услуг в электронной форме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Обеспечение реализации Муниципальной программы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Республики Мордовия в период до 2018 года»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Разработка и проведение в сфере информационно-коммуникационных технологий, функционирование организаций, выполняющих функции заказчика проектов в </w:t>
            </w:r>
            <w:r w:rsidRPr="007C4A7E">
              <w:rPr>
                <w:rFonts w:ascii="Times New Roman" w:hAnsi="Times New Roman"/>
              </w:rPr>
              <w:lastRenderedPageBreak/>
              <w:t xml:space="preserve">сфере информационно-коммуникационных технологий, обеспечение координации взаимодействия ответственных органов 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Развитие инфраструктуры информационного общества в  </w:t>
            </w:r>
            <w:proofErr w:type="spellStart"/>
            <w:r w:rsidRPr="007C4A7E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Действующая информационная и телекоммуникационная инфраструктура ОМСУ с </w:t>
            </w:r>
            <w:proofErr w:type="gramStart"/>
            <w:r w:rsidRPr="007C4A7E">
              <w:rPr>
                <w:rFonts w:ascii="Times New Roman" w:hAnsi="Times New Roman"/>
                <w:color w:val="000000"/>
              </w:rPr>
              <w:t>соответствующими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требованиям реализации свойственных им функций 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Создание и развитие инфраструктуры  коллективного доступа к Интернет-ресурсам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в Республике Мордовия </w:t>
            </w:r>
            <w:proofErr w:type="gramStart"/>
            <w:r w:rsidRPr="007C4A7E">
              <w:rPr>
                <w:rFonts w:ascii="Times New Roman" w:hAnsi="Times New Roman"/>
              </w:rPr>
              <w:t xml:space="preserve">( </w:t>
            </w:r>
            <w:proofErr w:type="gramEnd"/>
            <w:r w:rsidRPr="007C4A7E">
              <w:rPr>
                <w:rFonts w:ascii="Times New Roman" w:hAnsi="Times New Roman"/>
              </w:rPr>
              <w:t>т.ч. услуги связи)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1D34A6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Администрация Ковылкинского муниципального района, 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Действующая инфраструктура коллективного доступа к Интернет-ресурсам в т.ч.  обеспечение услугами связи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3.1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системы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Действующая система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3.2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Развитие АИС «МФЦ»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и ее интеграция с информационными системами федеральных органов исполнительной власти, исполнительных органов государственной власти Республики Мордовия, органов местного самоуправления Ковылкинского муниципального района для повышения эффективности оказания государственных и </w:t>
            </w:r>
            <w:r w:rsidRPr="007C4A7E">
              <w:rPr>
                <w:rFonts w:ascii="Times New Roman" w:hAnsi="Times New Roman"/>
              </w:rPr>
              <w:lastRenderedPageBreak/>
              <w:t>муниципальных услуг гражданам и организациям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C4A7E">
              <w:rPr>
                <w:rFonts w:ascii="Times New Roman" w:hAnsi="Times New Roman"/>
                <w:color w:val="000000"/>
              </w:rPr>
              <w:t>Действующая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АИС «МФЦ» в 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 муниципальном районе, интегрированная с информационными системами ФОИВ 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региональной системы межведомственного электронного взаимодействия, интеграция с ведомственными информационными системами, в том числе разработка электронных сервисов межведомственного и межуровневого взаимодействия.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Действующая система межведомственного электронного взаимодействия, интегрированная с ведомственными информационными системами, на основе разработанных электронных сервисов межведомственного и межуровневого взаимодействия.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47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3.6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системы Интернет-сайтов и информационной поддержки органов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Действующая система Интернет-сайтов и информационной поддержки органов местного самоуправления Ковылкинского муниципального района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47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3.7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Перевод государственных и муниципальных услуг (функций) в электронный вид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  <w:r w:rsidRPr="007C4A7E">
              <w:rPr>
                <w:rFonts w:ascii="Times New Roman" w:hAnsi="Times New Roman"/>
                <w:color w:val="000000"/>
              </w:rPr>
              <w:t>,  МБУ «МФЦ Ковылкинского муниципального района»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Переведенные в электронный вид и доступные </w:t>
            </w:r>
            <w:proofErr w:type="gramStart"/>
            <w:r w:rsidRPr="007C4A7E">
              <w:rPr>
                <w:rFonts w:ascii="Times New Roman" w:hAnsi="Times New Roman"/>
                <w:color w:val="000000"/>
              </w:rPr>
              <w:t>муниципальных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услуги (функции) 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47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3.9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Внедрение свободного программного обеспечения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Экономия денежных средств на покрытие расходов, связанных с эксплуатацией платного программного обеспечения (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Adobe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 и т.д.)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Обеспечение информационной безопасности  муниципальных информационных систем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4.1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Разработка и внедрение нормативно-правовых </w:t>
            </w:r>
            <w:r w:rsidRPr="007C4A7E">
              <w:rPr>
                <w:rFonts w:ascii="Times New Roman" w:hAnsi="Times New Roman"/>
              </w:rPr>
              <w:lastRenderedPageBreak/>
              <w:t>документов, регламентирующих порядок создания и функционирования системы информационной безопасности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7C4A7E">
              <w:rPr>
                <w:rFonts w:ascii="Times New Roman" w:hAnsi="Times New Roman"/>
              </w:rPr>
              <w:lastRenderedPageBreak/>
              <w:t>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lastRenderedPageBreak/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Разработан комплект </w:t>
            </w:r>
            <w:r w:rsidRPr="007C4A7E">
              <w:rPr>
                <w:rFonts w:ascii="Times New Roman" w:hAnsi="Times New Roman"/>
                <w:color w:val="000000"/>
              </w:rPr>
              <w:lastRenderedPageBreak/>
              <w:t>нормативн</w:t>
            </w:r>
            <w:proofErr w:type="gramStart"/>
            <w:r w:rsidRPr="007C4A7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правовых документов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 4.3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Определение угроз безопасности информации, формирование модели угроз.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Сформированы модели актуальных угроз безопасности в информационных системах  органов местного самоуправления Ковылкинского муниципального района.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4.4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Формирование и обеспечение </w:t>
            </w:r>
            <w:proofErr w:type="gramStart"/>
            <w:r w:rsidRPr="007C4A7E">
              <w:rPr>
                <w:rFonts w:ascii="Times New Roman" w:hAnsi="Times New Roman"/>
              </w:rPr>
              <w:t>развития  материально-технической инфраструктуры функционирования системы информационной безопасности</w:t>
            </w:r>
            <w:proofErr w:type="gramEnd"/>
            <w:r w:rsidRPr="007C4A7E">
              <w:rPr>
                <w:rFonts w:ascii="Times New Roman" w:hAnsi="Times New Roman"/>
              </w:rPr>
              <w:t xml:space="preserve">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Разработана необходимая документация, выданы заключения о возможности эксплуатации существующих средств защиты информации, проверена эффективность выбранных технических решений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4.5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Аттестация объектов информатизации на соответствие требованиям по защите информации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Проведены аттестационные мероприятия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4.6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Подготовка и повышение квалификации работников в органах местного самоуправления Ковылкинского муниципального района по вопросам защиты информации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Разработаны учебные программы и методические материалы по вопросам защиты информации, проведены  курсы повышения квалификации специалистов по защите информации и  обучающие семинары</w:t>
            </w:r>
          </w:p>
        </w:tc>
      </w:tr>
    </w:tbl>
    <w:p w:rsidR="000D238C" w:rsidRDefault="000D238C" w:rsidP="00556783">
      <w:pPr>
        <w:pStyle w:val="ac"/>
        <w:jc w:val="center"/>
        <w:rPr>
          <w:sz w:val="28"/>
          <w:szCs w:val="28"/>
        </w:rPr>
      </w:pPr>
    </w:p>
    <w:p w:rsidR="000D238C" w:rsidRDefault="000D238C" w:rsidP="00556783">
      <w:pPr>
        <w:pStyle w:val="ac"/>
        <w:jc w:val="center"/>
        <w:rPr>
          <w:sz w:val="28"/>
          <w:szCs w:val="28"/>
        </w:rPr>
      </w:pPr>
    </w:p>
    <w:p w:rsidR="000D238C" w:rsidRDefault="000D238C" w:rsidP="00556783">
      <w:pPr>
        <w:pStyle w:val="ac"/>
        <w:jc w:val="center"/>
        <w:rPr>
          <w:sz w:val="28"/>
          <w:szCs w:val="28"/>
        </w:rPr>
      </w:pPr>
    </w:p>
    <w:p w:rsidR="000D238C" w:rsidRPr="00556783" w:rsidRDefault="000D238C" w:rsidP="00556783">
      <w:pPr>
        <w:pStyle w:val="ac"/>
        <w:jc w:val="center"/>
        <w:rPr>
          <w:sz w:val="28"/>
          <w:szCs w:val="28"/>
        </w:rPr>
      </w:pPr>
    </w:p>
    <w:p w:rsidR="000D238C" w:rsidRPr="00556783" w:rsidRDefault="000D238C" w:rsidP="00556783">
      <w:pPr>
        <w:pStyle w:val="ac"/>
        <w:jc w:val="center"/>
        <w:rPr>
          <w:sz w:val="28"/>
          <w:szCs w:val="28"/>
        </w:rPr>
      </w:pPr>
    </w:p>
    <w:tbl>
      <w:tblPr>
        <w:tblW w:w="13724" w:type="dxa"/>
        <w:tblInd w:w="93" w:type="dxa"/>
        <w:tblLook w:val="00A0"/>
      </w:tblPr>
      <w:tblGrid>
        <w:gridCol w:w="738"/>
        <w:gridCol w:w="4337"/>
        <w:gridCol w:w="327"/>
        <w:gridCol w:w="2003"/>
        <w:gridCol w:w="1499"/>
        <w:gridCol w:w="398"/>
        <w:gridCol w:w="1130"/>
        <w:gridCol w:w="571"/>
        <w:gridCol w:w="957"/>
        <w:gridCol w:w="720"/>
        <w:gridCol w:w="808"/>
        <w:gridCol w:w="236"/>
      </w:tblGrid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  <w:r w:rsidRPr="007C4A7E">
              <w:rPr>
                <w:rFonts w:ascii="Times New Roman" w:hAnsi="Times New Roman"/>
                <w:color w:val="000000"/>
              </w:rPr>
              <w:br/>
              <w:t xml:space="preserve">к Муниципальной программе Ковылкинского муниципального района 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 муниципальном районе Республики Мордовия в период</w:t>
            </w:r>
            <w:r>
              <w:rPr>
                <w:rFonts w:ascii="Times New Roman" w:hAnsi="Times New Roman"/>
                <w:color w:val="000000"/>
              </w:rPr>
              <w:t xml:space="preserve"> с 2016</w:t>
            </w:r>
            <w:r w:rsidRPr="007C4A7E">
              <w:rPr>
                <w:rFonts w:ascii="Times New Roman" w:hAnsi="Times New Roman"/>
                <w:color w:val="000000"/>
              </w:rPr>
              <w:t xml:space="preserve"> до 2018 года»</w:t>
            </w:r>
          </w:p>
        </w:tc>
      </w:tr>
      <w:tr w:rsidR="000D238C" w:rsidRPr="007C4A7E" w:rsidTr="008B7A06">
        <w:trPr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12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4A7E"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Ковылкинского муниципального района "Формирование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b/>
                <w:bCs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муниципальном районе Республики Мордовия в период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 2016 </w:t>
            </w:r>
            <w:r w:rsidRPr="007C4A7E">
              <w:rPr>
                <w:rFonts w:ascii="Times New Roman" w:hAnsi="Times New Roman"/>
                <w:b/>
                <w:bCs/>
                <w:color w:val="000000"/>
              </w:rPr>
              <w:t>до 2018 года"</w:t>
            </w:r>
          </w:p>
        </w:tc>
      </w:tr>
      <w:tr w:rsidR="000D238C" w:rsidRPr="007C4A7E" w:rsidTr="008B7A06">
        <w:trPr>
          <w:trHeight w:val="20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Наименование муниципальной программы  (подпрограммы муниципальной программы</w:t>
            </w:r>
            <w:proofErr w:type="gramStart"/>
            <w:r w:rsidRPr="007C4A7E">
              <w:rPr>
                <w:rFonts w:ascii="Times New Roman" w:hAnsi="Times New Roman"/>
                <w:b/>
                <w:bCs/>
              </w:rPr>
              <w:t xml:space="preserve"> )</w:t>
            </w:r>
            <w:proofErr w:type="gramEnd"/>
            <w:r w:rsidRPr="007C4A7E">
              <w:rPr>
                <w:rFonts w:ascii="Times New Roman" w:hAnsi="Times New Roman"/>
                <w:b/>
                <w:bCs/>
              </w:rPr>
              <w:t>,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Ответственный исполнитель, соисполнитель, заказчик-координатор 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Планируемые расходы по годам, тыс. рублей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2018 год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Муниципальная программа  Ковылкинского муниципального района «Формирование информационного общества  в </w:t>
            </w:r>
            <w:proofErr w:type="spellStart"/>
            <w:r w:rsidRPr="007C4A7E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</w:rPr>
              <w:t xml:space="preserve"> муниципальном районе Республики Мордовия в период</w:t>
            </w:r>
            <w:r>
              <w:rPr>
                <w:rFonts w:ascii="Times New Roman" w:hAnsi="Times New Roman"/>
                <w:b/>
                <w:bCs/>
              </w:rPr>
              <w:t xml:space="preserve"> с 2016</w:t>
            </w:r>
            <w:r w:rsidRPr="007C4A7E">
              <w:rPr>
                <w:rFonts w:ascii="Times New Roman" w:hAnsi="Times New Roman"/>
                <w:b/>
                <w:bCs/>
              </w:rPr>
              <w:t xml:space="preserve"> до 2018 года»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766,00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766,00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766,00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7C4A7E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7C4A7E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7C4A7E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1.1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Реализация мероприятий по подготовке кадров и обучению в сфере информационно-коммуникационных технологий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15,00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Обеспечение реализации муниципальной программы "Формирование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</w:t>
            </w:r>
            <w:r w:rsidRPr="007C4A7E">
              <w:rPr>
                <w:rFonts w:ascii="Times New Roman" w:hAnsi="Times New Roman"/>
              </w:rPr>
              <w:lastRenderedPageBreak/>
              <w:t>районе  Республики Мордовия  в период до 2018 года"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 xml:space="preserve">Администрация Ковылкинского муниципального </w:t>
            </w:r>
            <w:r w:rsidRPr="007C4A7E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Развитие инфраструктуры информационного общества в  </w:t>
            </w:r>
            <w:proofErr w:type="spellStart"/>
            <w:r w:rsidRPr="007C4A7E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47</w:t>
            </w:r>
            <w:r w:rsidRPr="007C4A7E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47</w:t>
            </w:r>
            <w:r w:rsidRPr="007C4A7E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7C4A7E">
              <w:rPr>
                <w:rFonts w:ascii="Times New Roman" w:hAnsi="Times New Roman"/>
                <w:b/>
                <w:bCs/>
              </w:rPr>
              <w:t>1,00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Создание и развитие инфраструктуры  коллективного доступа к Интернет-ресурсам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в Республике Мордовия </w:t>
            </w:r>
            <w:proofErr w:type="gramStart"/>
            <w:r w:rsidRPr="007C4A7E">
              <w:rPr>
                <w:rFonts w:ascii="Times New Roman" w:hAnsi="Times New Roman"/>
              </w:rPr>
              <w:t xml:space="preserve">( </w:t>
            </w:r>
            <w:proofErr w:type="gramEnd"/>
            <w:r w:rsidRPr="007C4A7E">
              <w:rPr>
                <w:rFonts w:ascii="Times New Roman" w:hAnsi="Times New Roman"/>
              </w:rPr>
              <w:t>т.ч. услуги связи)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46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46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46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277F59" w:rsidRDefault="000D238C" w:rsidP="00E3394A">
            <w:pPr>
              <w:spacing w:after="0" w:line="240" w:lineRule="auto"/>
              <w:jc w:val="center"/>
            </w:pPr>
            <w:r w:rsidRPr="00277F59">
              <w:rPr>
                <w:rFonts w:ascii="Times New Roman" w:hAnsi="Times New Roman"/>
                <w:b/>
                <w:bCs/>
              </w:rPr>
              <w:t>220,00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277F59" w:rsidRDefault="000D238C" w:rsidP="00E3394A">
            <w:pPr>
              <w:spacing w:after="0" w:line="240" w:lineRule="auto"/>
              <w:jc w:val="center"/>
            </w:pPr>
            <w:r w:rsidRPr="00277F59">
              <w:rPr>
                <w:rFonts w:ascii="Times New Roman" w:hAnsi="Times New Roman"/>
                <w:b/>
                <w:bCs/>
              </w:rPr>
              <w:t>220,00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277F59" w:rsidRDefault="000D238C" w:rsidP="00E3394A">
            <w:pPr>
              <w:spacing w:after="0" w:line="240" w:lineRule="auto"/>
              <w:jc w:val="center"/>
            </w:pPr>
            <w:r w:rsidRPr="00277F59">
              <w:rPr>
                <w:rFonts w:ascii="Times New Roman" w:hAnsi="Times New Roman"/>
                <w:b/>
                <w:bCs/>
              </w:rPr>
              <w:t>220,00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3.1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системы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3.2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Развитие АИС «МФЦ» в 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и ее интеграция с информационными системами федеральных органов исполнительной власти, исполнительных органов государственной власти Республики Мордовия, органов местного самоуправления  Ковылкинского муниципального района для повышения </w:t>
            </w:r>
            <w:r w:rsidRPr="007C4A7E">
              <w:rPr>
                <w:rFonts w:ascii="Times New Roman" w:hAnsi="Times New Roman"/>
              </w:rPr>
              <w:lastRenderedPageBreak/>
              <w:t>эффективности оказания государственных и муниципальных услуг гражданам и организациям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региональной системы межведомственного электронного взаимодействия, интеграция с ведомственными информационными системами, в том числе разработка электронных сервисов межведомственного и межуровневого взаимодействия.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  <w:r w:rsidRPr="007C4A7E">
              <w:rPr>
                <w:rFonts w:ascii="Times New Roman" w:hAnsi="Times New Roman"/>
                <w:color w:val="000000"/>
              </w:rPr>
              <w:t>,  МБУ «МФЦ Ковылкинского муниципального района»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системы Интернет-сайтов и информационной поддержки органов местного самоуправления  Ковылкинского муниципального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C4A7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C4A7E">
              <w:rPr>
                <w:rFonts w:ascii="Times New Roman" w:hAnsi="Times New Roman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C4A7E">
              <w:rPr>
                <w:rFonts w:ascii="Times New Roman" w:hAnsi="Times New Roman"/>
              </w:rPr>
              <w:t>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Оказание содействия в переводе муниципальных услуг (функций) в электронный вид, в том числе актуализация сведений в АИС "Республиканский реестр государственных и муниципальных услуг (функций)" и региональном портале государственных и муниципальных услуг (функций)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  <w:r w:rsidRPr="007C4A7E">
              <w:rPr>
                <w:rFonts w:ascii="Times New Roman" w:hAnsi="Times New Roman"/>
                <w:color w:val="000000"/>
              </w:rPr>
              <w:t>,  МБУ «МФЦ Ковылкинского муниципального района»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Внедрение свободного программного обеспечения в органах местного самоуправления  Ковылкинского муниципального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C4A7E">
              <w:rPr>
                <w:rFonts w:ascii="Times New Roman" w:hAnsi="Times New Roman"/>
              </w:rPr>
              <w:t>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Обеспечение информационной безопасности  муниципальных информационных систем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  <w:b/>
                <w:bCs/>
              </w:rPr>
              <w:t>65,00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4.1 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Разработка и внедрение нормативно-правовых документов, регламентирующих порядок </w:t>
            </w:r>
            <w:r w:rsidRPr="007C4A7E">
              <w:rPr>
                <w:rFonts w:ascii="Times New Roman" w:hAnsi="Times New Roman"/>
              </w:rPr>
              <w:lastRenderedPageBreak/>
              <w:t>создания и функционирования системы информационной безопасности в органах местного самоуправления  Ковылкинского муниципального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 xml:space="preserve">Администрация Ковылкинского </w:t>
            </w:r>
            <w:r w:rsidRPr="007C4A7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4.3 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Определение угроз безопасности информации, формирование модели угроз.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4.4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Формирование и обеспечение </w:t>
            </w:r>
            <w:proofErr w:type="gramStart"/>
            <w:r w:rsidRPr="007C4A7E">
              <w:rPr>
                <w:rFonts w:ascii="Times New Roman" w:hAnsi="Times New Roman"/>
              </w:rPr>
              <w:t>развития  материально-технической инфраструктуры функционирования системы информационной безопасности органов местного самоуправления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4.5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Аттестация объектов информатизации на соответствие требованиям по защите информации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4.6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Подготовка и повышение квалификации работников органов местного самоуправления  Ковылкинского муниципального района по вопросам защиты информации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5,00</w:t>
            </w:r>
          </w:p>
        </w:tc>
      </w:tr>
    </w:tbl>
    <w:p w:rsidR="000D238C" w:rsidRPr="00556783" w:rsidRDefault="000D238C" w:rsidP="00E3394A">
      <w:pPr>
        <w:pStyle w:val="ac"/>
        <w:jc w:val="center"/>
        <w:rPr>
          <w:sz w:val="28"/>
          <w:szCs w:val="28"/>
        </w:rPr>
      </w:pPr>
    </w:p>
    <w:sectPr w:rsidR="000D238C" w:rsidRPr="00556783" w:rsidSect="00C25249">
      <w:headerReference w:type="default" r:id="rId11"/>
      <w:pgSz w:w="16838" w:h="11906" w:orient="landscape"/>
      <w:pgMar w:top="850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C3" w:rsidRDefault="00E01BC3" w:rsidP="00556783">
      <w:pPr>
        <w:spacing w:after="0" w:line="240" w:lineRule="auto"/>
      </w:pPr>
      <w:r>
        <w:separator/>
      </w:r>
    </w:p>
  </w:endnote>
  <w:endnote w:type="continuationSeparator" w:id="0">
    <w:p w:rsidR="00E01BC3" w:rsidRDefault="00E01BC3" w:rsidP="005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Default="007F14FB" w:rsidP="00C02C32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D23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238C" w:rsidRDefault="000D238C" w:rsidP="00C02C3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Default="000D238C" w:rsidP="00C02C32">
    <w:pPr>
      <w:pStyle w:val="a9"/>
      <w:framePr w:wrap="around" w:vAnchor="text" w:hAnchor="margin" w:xAlign="right" w:y="1"/>
      <w:rPr>
        <w:rStyle w:val="af5"/>
      </w:rPr>
    </w:pPr>
  </w:p>
  <w:p w:rsidR="000D238C" w:rsidRDefault="000D238C" w:rsidP="00C02C3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C3" w:rsidRDefault="00E01BC3" w:rsidP="00556783">
      <w:pPr>
        <w:spacing w:after="0" w:line="240" w:lineRule="auto"/>
      </w:pPr>
      <w:r>
        <w:separator/>
      </w:r>
    </w:p>
  </w:footnote>
  <w:footnote w:type="continuationSeparator" w:id="0">
    <w:p w:rsidR="00E01BC3" w:rsidRDefault="00E01BC3" w:rsidP="005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Default="007F14FB" w:rsidP="00C02C32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D23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238C" w:rsidRDefault="000D238C" w:rsidP="00C02C32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Default="000D238C" w:rsidP="00C02C32">
    <w:pPr>
      <w:pStyle w:val="a7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Pr="005946AF" w:rsidRDefault="000D238C" w:rsidP="005946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8DC"/>
    <w:multiLevelType w:val="hybridMultilevel"/>
    <w:tmpl w:val="244CFA6E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D86B98"/>
    <w:multiLevelType w:val="hybridMultilevel"/>
    <w:tmpl w:val="F21EEC58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9F65961"/>
    <w:multiLevelType w:val="hybridMultilevel"/>
    <w:tmpl w:val="F8E06D7E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8A05503"/>
    <w:multiLevelType w:val="hybridMultilevel"/>
    <w:tmpl w:val="13B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91B2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21D354B"/>
    <w:multiLevelType w:val="singleLevel"/>
    <w:tmpl w:val="8BF2449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8"/>
    <w:rsid w:val="00001461"/>
    <w:rsid w:val="000029C9"/>
    <w:rsid w:val="00004C6C"/>
    <w:rsid w:val="00006D2D"/>
    <w:rsid w:val="00025ED8"/>
    <w:rsid w:val="00034D1C"/>
    <w:rsid w:val="00037A35"/>
    <w:rsid w:val="0004222A"/>
    <w:rsid w:val="00042845"/>
    <w:rsid w:val="00044D58"/>
    <w:rsid w:val="00050F48"/>
    <w:rsid w:val="00054143"/>
    <w:rsid w:val="0005468A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A4D14"/>
    <w:rsid w:val="000B03F7"/>
    <w:rsid w:val="000B3105"/>
    <w:rsid w:val="000B7668"/>
    <w:rsid w:val="000C3FE5"/>
    <w:rsid w:val="000D0268"/>
    <w:rsid w:val="000D1F8F"/>
    <w:rsid w:val="000D238C"/>
    <w:rsid w:val="000D3F8A"/>
    <w:rsid w:val="000E2FD9"/>
    <w:rsid w:val="000E500F"/>
    <w:rsid w:val="000F651C"/>
    <w:rsid w:val="000F7A5E"/>
    <w:rsid w:val="001031AD"/>
    <w:rsid w:val="00111E6A"/>
    <w:rsid w:val="00115482"/>
    <w:rsid w:val="00116C65"/>
    <w:rsid w:val="00117A16"/>
    <w:rsid w:val="00125FB2"/>
    <w:rsid w:val="00132828"/>
    <w:rsid w:val="001347D5"/>
    <w:rsid w:val="0014665F"/>
    <w:rsid w:val="00146D31"/>
    <w:rsid w:val="001577C3"/>
    <w:rsid w:val="00170752"/>
    <w:rsid w:val="00171B45"/>
    <w:rsid w:val="00172644"/>
    <w:rsid w:val="00172D4A"/>
    <w:rsid w:val="00174234"/>
    <w:rsid w:val="001760FA"/>
    <w:rsid w:val="00176F68"/>
    <w:rsid w:val="0018590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2DDF"/>
    <w:rsid w:val="001C5E25"/>
    <w:rsid w:val="001C679C"/>
    <w:rsid w:val="001D34A6"/>
    <w:rsid w:val="001D7DCE"/>
    <w:rsid w:val="001E1488"/>
    <w:rsid w:val="001E25B6"/>
    <w:rsid w:val="001E4FC7"/>
    <w:rsid w:val="001F0A40"/>
    <w:rsid w:val="002011BC"/>
    <w:rsid w:val="00220C29"/>
    <w:rsid w:val="00221D74"/>
    <w:rsid w:val="0022444E"/>
    <w:rsid w:val="00225063"/>
    <w:rsid w:val="002271F4"/>
    <w:rsid w:val="002307B3"/>
    <w:rsid w:val="00230924"/>
    <w:rsid w:val="00236690"/>
    <w:rsid w:val="002400DC"/>
    <w:rsid w:val="00241807"/>
    <w:rsid w:val="0024769A"/>
    <w:rsid w:val="00262C7A"/>
    <w:rsid w:val="002670D7"/>
    <w:rsid w:val="00275B98"/>
    <w:rsid w:val="00277F59"/>
    <w:rsid w:val="00280495"/>
    <w:rsid w:val="00280A8D"/>
    <w:rsid w:val="002904E1"/>
    <w:rsid w:val="00291BBB"/>
    <w:rsid w:val="00292713"/>
    <w:rsid w:val="002A39AF"/>
    <w:rsid w:val="002B09D5"/>
    <w:rsid w:val="002B191F"/>
    <w:rsid w:val="002B3616"/>
    <w:rsid w:val="002C39A7"/>
    <w:rsid w:val="002C4A3C"/>
    <w:rsid w:val="002D7960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13BC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5AA3"/>
    <w:rsid w:val="003D77FC"/>
    <w:rsid w:val="003F7955"/>
    <w:rsid w:val="00402144"/>
    <w:rsid w:val="00402BB4"/>
    <w:rsid w:val="00407F5F"/>
    <w:rsid w:val="00424A96"/>
    <w:rsid w:val="00427639"/>
    <w:rsid w:val="00433984"/>
    <w:rsid w:val="00440F9F"/>
    <w:rsid w:val="00441FDA"/>
    <w:rsid w:val="0044315E"/>
    <w:rsid w:val="00450AFD"/>
    <w:rsid w:val="00453488"/>
    <w:rsid w:val="004541F3"/>
    <w:rsid w:val="00454F4B"/>
    <w:rsid w:val="004572C4"/>
    <w:rsid w:val="00457D36"/>
    <w:rsid w:val="00462E1D"/>
    <w:rsid w:val="0047243E"/>
    <w:rsid w:val="00474A2E"/>
    <w:rsid w:val="0047783F"/>
    <w:rsid w:val="00481A55"/>
    <w:rsid w:val="00486C9C"/>
    <w:rsid w:val="00491256"/>
    <w:rsid w:val="00493E2C"/>
    <w:rsid w:val="00496A43"/>
    <w:rsid w:val="004A29A1"/>
    <w:rsid w:val="004A7431"/>
    <w:rsid w:val="004B3976"/>
    <w:rsid w:val="004D3D58"/>
    <w:rsid w:val="004D62A1"/>
    <w:rsid w:val="004D662F"/>
    <w:rsid w:val="004E23E4"/>
    <w:rsid w:val="004E2EF3"/>
    <w:rsid w:val="004F2A8E"/>
    <w:rsid w:val="004F4274"/>
    <w:rsid w:val="004F6149"/>
    <w:rsid w:val="005049F4"/>
    <w:rsid w:val="00505CBF"/>
    <w:rsid w:val="005117A3"/>
    <w:rsid w:val="005304AB"/>
    <w:rsid w:val="005304FC"/>
    <w:rsid w:val="0053229B"/>
    <w:rsid w:val="0053461D"/>
    <w:rsid w:val="0053525D"/>
    <w:rsid w:val="00540353"/>
    <w:rsid w:val="00541352"/>
    <w:rsid w:val="00556783"/>
    <w:rsid w:val="00562EE1"/>
    <w:rsid w:val="00572F52"/>
    <w:rsid w:val="00573F7C"/>
    <w:rsid w:val="005909FD"/>
    <w:rsid w:val="005930E2"/>
    <w:rsid w:val="005946AF"/>
    <w:rsid w:val="005A0982"/>
    <w:rsid w:val="005A4B26"/>
    <w:rsid w:val="005B03E7"/>
    <w:rsid w:val="005B0A01"/>
    <w:rsid w:val="005C20E9"/>
    <w:rsid w:val="005C23A2"/>
    <w:rsid w:val="005C47F0"/>
    <w:rsid w:val="005C5B3B"/>
    <w:rsid w:val="005D224A"/>
    <w:rsid w:val="005E0A66"/>
    <w:rsid w:val="005E3258"/>
    <w:rsid w:val="005E34A8"/>
    <w:rsid w:val="005F29D8"/>
    <w:rsid w:val="005F5B34"/>
    <w:rsid w:val="005F6E49"/>
    <w:rsid w:val="00602C2B"/>
    <w:rsid w:val="0060733C"/>
    <w:rsid w:val="006179B4"/>
    <w:rsid w:val="006201D4"/>
    <w:rsid w:val="00624021"/>
    <w:rsid w:val="00633542"/>
    <w:rsid w:val="006364BB"/>
    <w:rsid w:val="0063676F"/>
    <w:rsid w:val="00640413"/>
    <w:rsid w:val="00644679"/>
    <w:rsid w:val="00646389"/>
    <w:rsid w:val="00651DF7"/>
    <w:rsid w:val="0065598A"/>
    <w:rsid w:val="00655AAB"/>
    <w:rsid w:val="006576C7"/>
    <w:rsid w:val="0065772C"/>
    <w:rsid w:val="00662666"/>
    <w:rsid w:val="0067261D"/>
    <w:rsid w:val="006749E5"/>
    <w:rsid w:val="0067577B"/>
    <w:rsid w:val="00680C6B"/>
    <w:rsid w:val="006825E3"/>
    <w:rsid w:val="006837E2"/>
    <w:rsid w:val="00684503"/>
    <w:rsid w:val="00691F73"/>
    <w:rsid w:val="006A6A6A"/>
    <w:rsid w:val="006A72EB"/>
    <w:rsid w:val="006B18BF"/>
    <w:rsid w:val="006B43BF"/>
    <w:rsid w:val="006B47DF"/>
    <w:rsid w:val="006B50E5"/>
    <w:rsid w:val="006C153B"/>
    <w:rsid w:val="006C2D90"/>
    <w:rsid w:val="006C7793"/>
    <w:rsid w:val="006C7AF9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342DF"/>
    <w:rsid w:val="0074134C"/>
    <w:rsid w:val="00741A86"/>
    <w:rsid w:val="00753FDA"/>
    <w:rsid w:val="00762AA8"/>
    <w:rsid w:val="0076563C"/>
    <w:rsid w:val="0077465D"/>
    <w:rsid w:val="00777559"/>
    <w:rsid w:val="0078118F"/>
    <w:rsid w:val="00781365"/>
    <w:rsid w:val="007861E1"/>
    <w:rsid w:val="007874F5"/>
    <w:rsid w:val="00791211"/>
    <w:rsid w:val="0079492F"/>
    <w:rsid w:val="00795726"/>
    <w:rsid w:val="007A1FD2"/>
    <w:rsid w:val="007A7E02"/>
    <w:rsid w:val="007A7E14"/>
    <w:rsid w:val="007B220F"/>
    <w:rsid w:val="007B5DB1"/>
    <w:rsid w:val="007C4A7E"/>
    <w:rsid w:val="007D0BDB"/>
    <w:rsid w:val="007D1910"/>
    <w:rsid w:val="007D2026"/>
    <w:rsid w:val="007D58C9"/>
    <w:rsid w:val="007E251D"/>
    <w:rsid w:val="007E5387"/>
    <w:rsid w:val="007E7C55"/>
    <w:rsid w:val="007F14FB"/>
    <w:rsid w:val="007F61A3"/>
    <w:rsid w:val="007F6BF7"/>
    <w:rsid w:val="008019E0"/>
    <w:rsid w:val="00803287"/>
    <w:rsid w:val="00805F4E"/>
    <w:rsid w:val="008073EF"/>
    <w:rsid w:val="00807CB8"/>
    <w:rsid w:val="0081779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3679"/>
    <w:rsid w:val="00884D27"/>
    <w:rsid w:val="0088620B"/>
    <w:rsid w:val="00887543"/>
    <w:rsid w:val="00892444"/>
    <w:rsid w:val="00892C38"/>
    <w:rsid w:val="008962E3"/>
    <w:rsid w:val="008A04B1"/>
    <w:rsid w:val="008A4548"/>
    <w:rsid w:val="008B1E2E"/>
    <w:rsid w:val="008B7741"/>
    <w:rsid w:val="008B7A06"/>
    <w:rsid w:val="008C66CA"/>
    <w:rsid w:val="008C7424"/>
    <w:rsid w:val="008D3692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0BCD"/>
    <w:rsid w:val="00961D82"/>
    <w:rsid w:val="009624D9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416C"/>
    <w:rsid w:val="00A152BB"/>
    <w:rsid w:val="00A20438"/>
    <w:rsid w:val="00A22790"/>
    <w:rsid w:val="00A308E7"/>
    <w:rsid w:val="00A34DE3"/>
    <w:rsid w:val="00A43DB1"/>
    <w:rsid w:val="00A4473C"/>
    <w:rsid w:val="00A513CF"/>
    <w:rsid w:val="00A52264"/>
    <w:rsid w:val="00A540BE"/>
    <w:rsid w:val="00A56AC2"/>
    <w:rsid w:val="00A6219D"/>
    <w:rsid w:val="00A62852"/>
    <w:rsid w:val="00A6397E"/>
    <w:rsid w:val="00A66793"/>
    <w:rsid w:val="00A711CA"/>
    <w:rsid w:val="00A71C33"/>
    <w:rsid w:val="00A721C7"/>
    <w:rsid w:val="00A80753"/>
    <w:rsid w:val="00A86307"/>
    <w:rsid w:val="00A92178"/>
    <w:rsid w:val="00A967A0"/>
    <w:rsid w:val="00A96C92"/>
    <w:rsid w:val="00AA3775"/>
    <w:rsid w:val="00AA54D0"/>
    <w:rsid w:val="00AB0AAF"/>
    <w:rsid w:val="00AB0B14"/>
    <w:rsid w:val="00AC67C6"/>
    <w:rsid w:val="00AC6B6D"/>
    <w:rsid w:val="00AD4DA0"/>
    <w:rsid w:val="00AD4F57"/>
    <w:rsid w:val="00AE2A94"/>
    <w:rsid w:val="00AF1247"/>
    <w:rsid w:val="00AF157A"/>
    <w:rsid w:val="00AF1947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269DF"/>
    <w:rsid w:val="00B3024B"/>
    <w:rsid w:val="00B36D66"/>
    <w:rsid w:val="00B37499"/>
    <w:rsid w:val="00B4241F"/>
    <w:rsid w:val="00B42BA7"/>
    <w:rsid w:val="00B61226"/>
    <w:rsid w:val="00B6128A"/>
    <w:rsid w:val="00B651D4"/>
    <w:rsid w:val="00B66267"/>
    <w:rsid w:val="00B7522B"/>
    <w:rsid w:val="00B756DF"/>
    <w:rsid w:val="00B75C19"/>
    <w:rsid w:val="00B81A84"/>
    <w:rsid w:val="00B851A9"/>
    <w:rsid w:val="00B93523"/>
    <w:rsid w:val="00BA0FA2"/>
    <w:rsid w:val="00BA1304"/>
    <w:rsid w:val="00BA22A8"/>
    <w:rsid w:val="00BA5EA3"/>
    <w:rsid w:val="00BA69F7"/>
    <w:rsid w:val="00BB1317"/>
    <w:rsid w:val="00BB1DFD"/>
    <w:rsid w:val="00BB52AD"/>
    <w:rsid w:val="00BC7590"/>
    <w:rsid w:val="00BC7CD0"/>
    <w:rsid w:val="00BD5907"/>
    <w:rsid w:val="00BD5D00"/>
    <w:rsid w:val="00BE1F25"/>
    <w:rsid w:val="00BE4421"/>
    <w:rsid w:val="00BE5EE0"/>
    <w:rsid w:val="00BF25B1"/>
    <w:rsid w:val="00BF4379"/>
    <w:rsid w:val="00BF48DF"/>
    <w:rsid w:val="00C01FBC"/>
    <w:rsid w:val="00C02C32"/>
    <w:rsid w:val="00C04351"/>
    <w:rsid w:val="00C04769"/>
    <w:rsid w:val="00C04C68"/>
    <w:rsid w:val="00C17858"/>
    <w:rsid w:val="00C22893"/>
    <w:rsid w:val="00C24A84"/>
    <w:rsid w:val="00C25249"/>
    <w:rsid w:val="00C2609C"/>
    <w:rsid w:val="00C3680A"/>
    <w:rsid w:val="00C36DA8"/>
    <w:rsid w:val="00C379D5"/>
    <w:rsid w:val="00C45465"/>
    <w:rsid w:val="00C47565"/>
    <w:rsid w:val="00C50AF8"/>
    <w:rsid w:val="00C53427"/>
    <w:rsid w:val="00C57967"/>
    <w:rsid w:val="00C63F10"/>
    <w:rsid w:val="00C64A96"/>
    <w:rsid w:val="00C64CA0"/>
    <w:rsid w:val="00C666A8"/>
    <w:rsid w:val="00C66C77"/>
    <w:rsid w:val="00C67BE4"/>
    <w:rsid w:val="00C842F5"/>
    <w:rsid w:val="00C92189"/>
    <w:rsid w:val="00C95A31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3736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38DF"/>
    <w:rsid w:val="00DB4CE2"/>
    <w:rsid w:val="00DC1A1F"/>
    <w:rsid w:val="00DC287E"/>
    <w:rsid w:val="00DD39D3"/>
    <w:rsid w:val="00DD3C72"/>
    <w:rsid w:val="00DD7A15"/>
    <w:rsid w:val="00DE2800"/>
    <w:rsid w:val="00DE629E"/>
    <w:rsid w:val="00DF1629"/>
    <w:rsid w:val="00DF2048"/>
    <w:rsid w:val="00DF304E"/>
    <w:rsid w:val="00DF65CB"/>
    <w:rsid w:val="00E004FB"/>
    <w:rsid w:val="00E00E60"/>
    <w:rsid w:val="00E01BC3"/>
    <w:rsid w:val="00E07A00"/>
    <w:rsid w:val="00E15734"/>
    <w:rsid w:val="00E21E55"/>
    <w:rsid w:val="00E22732"/>
    <w:rsid w:val="00E23CD1"/>
    <w:rsid w:val="00E26E41"/>
    <w:rsid w:val="00E3394A"/>
    <w:rsid w:val="00E414DB"/>
    <w:rsid w:val="00E468B7"/>
    <w:rsid w:val="00E51A48"/>
    <w:rsid w:val="00E52D33"/>
    <w:rsid w:val="00E6404B"/>
    <w:rsid w:val="00E70AC8"/>
    <w:rsid w:val="00E70B18"/>
    <w:rsid w:val="00E72DAA"/>
    <w:rsid w:val="00E86E4D"/>
    <w:rsid w:val="00E9216C"/>
    <w:rsid w:val="00E93066"/>
    <w:rsid w:val="00EB32F8"/>
    <w:rsid w:val="00EB64AE"/>
    <w:rsid w:val="00EC39E1"/>
    <w:rsid w:val="00EC6695"/>
    <w:rsid w:val="00ED03FF"/>
    <w:rsid w:val="00ED2EAA"/>
    <w:rsid w:val="00EE1717"/>
    <w:rsid w:val="00EF0C7B"/>
    <w:rsid w:val="00EF1B55"/>
    <w:rsid w:val="00EF4328"/>
    <w:rsid w:val="00EF51F8"/>
    <w:rsid w:val="00EF7F55"/>
    <w:rsid w:val="00F0688E"/>
    <w:rsid w:val="00F077DD"/>
    <w:rsid w:val="00F11CFE"/>
    <w:rsid w:val="00F153D4"/>
    <w:rsid w:val="00F153ED"/>
    <w:rsid w:val="00F159E6"/>
    <w:rsid w:val="00F219FD"/>
    <w:rsid w:val="00F21E22"/>
    <w:rsid w:val="00F22754"/>
    <w:rsid w:val="00F26B18"/>
    <w:rsid w:val="00F30E70"/>
    <w:rsid w:val="00F31B48"/>
    <w:rsid w:val="00F33A79"/>
    <w:rsid w:val="00F34CA5"/>
    <w:rsid w:val="00F37386"/>
    <w:rsid w:val="00F41404"/>
    <w:rsid w:val="00F42EB3"/>
    <w:rsid w:val="00F44576"/>
    <w:rsid w:val="00F45321"/>
    <w:rsid w:val="00F5423E"/>
    <w:rsid w:val="00F740D1"/>
    <w:rsid w:val="00F74E2D"/>
    <w:rsid w:val="00F7741D"/>
    <w:rsid w:val="00F83CEF"/>
    <w:rsid w:val="00F85B0A"/>
    <w:rsid w:val="00F871B8"/>
    <w:rsid w:val="00F93806"/>
    <w:rsid w:val="00FA13AB"/>
    <w:rsid w:val="00FB4D5A"/>
    <w:rsid w:val="00FC619B"/>
    <w:rsid w:val="00FD000E"/>
    <w:rsid w:val="00FD1009"/>
    <w:rsid w:val="00FD572C"/>
    <w:rsid w:val="00FD7148"/>
    <w:rsid w:val="00FE5DC8"/>
    <w:rsid w:val="00FF5234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A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678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78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783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78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783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783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67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117A16"/>
    <w:rPr>
      <w:sz w:val="22"/>
      <w:szCs w:val="22"/>
      <w:lang w:eastAsia="en-US"/>
    </w:rPr>
  </w:style>
  <w:style w:type="character" w:customStyle="1" w:styleId="serp-urlitem">
    <w:name w:val="serp-url__item"/>
    <w:basedOn w:val="a0"/>
    <w:uiPriority w:val="99"/>
    <w:rsid w:val="005E34A8"/>
    <w:rPr>
      <w:rFonts w:cs="Times New Roman"/>
    </w:rPr>
  </w:style>
  <w:style w:type="character" w:styleId="a4">
    <w:name w:val="Hyperlink"/>
    <w:basedOn w:val="a0"/>
    <w:uiPriority w:val="99"/>
    <w:rsid w:val="005E34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A4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5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6783"/>
    <w:rPr>
      <w:rFonts w:cs="Times New Roman"/>
    </w:rPr>
  </w:style>
  <w:style w:type="paragraph" w:styleId="a9">
    <w:name w:val="footer"/>
    <w:basedOn w:val="a"/>
    <w:link w:val="aa"/>
    <w:uiPriority w:val="99"/>
    <w:rsid w:val="0055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6783"/>
    <w:rPr>
      <w:rFonts w:cs="Times New Roman"/>
    </w:rPr>
  </w:style>
  <w:style w:type="paragraph" w:styleId="ab">
    <w:name w:val="caption"/>
    <w:basedOn w:val="a"/>
    <w:next w:val="a"/>
    <w:uiPriority w:val="99"/>
    <w:qFormat/>
    <w:rsid w:val="00556783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uiPriority w:val="99"/>
    <w:rsid w:val="0055678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567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556783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556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6783"/>
    <w:rPr>
      <w:b/>
      <w:color w:val="26282F"/>
    </w:rPr>
  </w:style>
  <w:style w:type="character" w:customStyle="1" w:styleId="apple-converted-space">
    <w:name w:val="apple-converted-space"/>
    <w:basedOn w:val="a0"/>
    <w:uiPriority w:val="99"/>
    <w:rsid w:val="00556783"/>
    <w:rPr>
      <w:rFonts w:cs="Times New Roman"/>
    </w:rPr>
  </w:style>
  <w:style w:type="character" w:customStyle="1" w:styleId="links8">
    <w:name w:val="link s_8"/>
    <w:basedOn w:val="a0"/>
    <w:uiPriority w:val="99"/>
    <w:rsid w:val="00556783"/>
    <w:rPr>
      <w:rFonts w:cs="Times New Roman"/>
    </w:rPr>
  </w:style>
  <w:style w:type="character" w:styleId="af1">
    <w:name w:val="Emphasis"/>
    <w:basedOn w:val="a0"/>
    <w:uiPriority w:val="99"/>
    <w:qFormat/>
    <w:rsid w:val="00556783"/>
    <w:rPr>
      <w:rFonts w:cs="Times New Roman"/>
      <w:i/>
    </w:rPr>
  </w:style>
  <w:style w:type="paragraph" w:customStyle="1" w:styleId="s1">
    <w:name w:val="s_1"/>
    <w:basedOn w:val="a"/>
    <w:uiPriority w:val="99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556783"/>
    <w:rPr>
      <w:rFonts w:cs="Times New Roman"/>
    </w:rPr>
  </w:style>
  <w:style w:type="paragraph" w:styleId="af3">
    <w:name w:val="Body Text Indent"/>
    <w:basedOn w:val="a"/>
    <w:link w:val="af4"/>
    <w:uiPriority w:val="99"/>
    <w:rsid w:val="005567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56783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556783"/>
    <w:rPr>
      <w:rFonts w:cs="Times New Roman"/>
    </w:rPr>
  </w:style>
  <w:style w:type="paragraph" w:styleId="HTML">
    <w:name w:val="HTML Preformatted"/>
    <w:basedOn w:val="a"/>
    <w:link w:val="HTML0"/>
    <w:uiPriority w:val="99"/>
    <w:rsid w:val="0055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56783"/>
    <w:rPr>
      <w:rFonts w:ascii="Courier New" w:hAnsi="Courier New" w:cs="Times New Roman"/>
      <w:sz w:val="20"/>
      <w:szCs w:val="20"/>
      <w:lang w:eastAsia="ru-RU"/>
    </w:rPr>
  </w:style>
  <w:style w:type="paragraph" w:customStyle="1" w:styleId="af6">
    <w:name w:val="Таблица"/>
    <w:basedOn w:val="a"/>
    <w:uiPriority w:val="99"/>
    <w:rsid w:val="0055678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Обычный (паспорт)"/>
    <w:basedOn w:val="a"/>
    <w:uiPriority w:val="99"/>
    <w:rsid w:val="0055678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8">
    <w:name w:val="List Paragraph"/>
    <w:basedOn w:val="a"/>
    <w:uiPriority w:val="99"/>
    <w:qFormat/>
    <w:rsid w:val="00E22732"/>
    <w:pPr>
      <w:ind w:left="720"/>
      <w:contextualSpacing/>
    </w:pPr>
  </w:style>
  <w:style w:type="paragraph" w:customStyle="1" w:styleId="ConsPlusNormal">
    <w:name w:val="ConsPlusNormal"/>
    <w:uiPriority w:val="99"/>
    <w:rsid w:val="00BF48D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5874</Words>
  <Characters>33486</Characters>
  <Application>Microsoft Office Word</Application>
  <DocSecurity>0</DocSecurity>
  <Lines>279</Lines>
  <Paragraphs>78</Paragraphs>
  <ScaleCrop>false</ScaleCrop>
  <Company/>
  <LinksUpToDate>false</LinksUpToDate>
  <CharactersWithSpaces>39282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26</cp:revision>
  <cp:lastPrinted>2015-11-18T12:27:00Z</cp:lastPrinted>
  <dcterms:created xsi:type="dcterms:W3CDTF">2014-10-17T09:45:00Z</dcterms:created>
  <dcterms:modified xsi:type="dcterms:W3CDTF">2015-11-18T12:27:00Z</dcterms:modified>
</cp:coreProperties>
</file>